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1" w:rsidRDefault="00874071" w:rsidP="00874071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874071" w:rsidRPr="00625B67" w:rsidRDefault="00874071" w:rsidP="00874071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ДИСЦИПЛИНЫ </w:t>
      </w:r>
    </w:p>
    <w:p w:rsidR="00874071" w:rsidRPr="00621286" w:rsidRDefault="00874071" w:rsidP="0087407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История России</w:t>
      </w:r>
    </w:p>
    <w:p w:rsidR="00874071" w:rsidRDefault="00874071" w:rsidP="00874071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</w:p>
    <w:p w:rsidR="00874071" w:rsidRPr="00E732CB" w:rsidRDefault="00874071" w:rsidP="0087407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874071" w:rsidRDefault="00874071" w:rsidP="00874071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BE7F1E">
        <w:rPr>
          <w:b/>
          <w:bCs/>
        </w:rPr>
        <w:t>Уровень высшего образования</w:t>
      </w:r>
    </w:p>
    <w:p w:rsidR="00874071" w:rsidRDefault="00874071" w:rsidP="00874071">
      <w:pPr>
        <w:pBdr>
          <w:bottom w:val="single" w:sz="4" w:space="1" w:color="auto"/>
        </w:pBdr>
        <w:rPr>
          <w:b/>
          <w:bCs/>
        </w:rPr>
      </w:pPr>
    </w:p>
    <w:p w:rsidR="00874071" w:rsidRPr="00E732CB" w:rsidRDefault="00874071" w:rsidP="0087407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38.03.02</w:t>
      </w:r>
      <w:r w:rsidRPr="00E732C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Менеджмент</w:t>
      </w:r>
      <w:r w:rsidRPr="00E732CB">
        <w:rPr>
          <w:b/>
          <w:bCs/>
          <w:sz w:val="28"/>
          <w:szCs w:val="28"/>
        </w:rPr>
        <w:t xml:space="preserve">» </w:t>
      </w:r>
    </w:p>
    <w:p w:rsidR="00874071" w:rsidRDefault="00874071" w:rsidP="00874071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874071" w:rsidRDefault="00874071" w:rsidP="00874071">
      <w:pPr>
        <w:pBdr>
          <w:bottom w:val="single" w:sz="4" w:space="1" w:color="auto"/>
        </w:pBdr>
        <w:jc w:val="center"/>
        <w:rPr>
          <w:b/>
          <w:bCs/>
        </w:rPr>
      </w:pPr>
    </w:p>
    <w:p w:rsidR="00874071" w:rsidRPr="00E732CB" w:rsidRDefault="00874071" w:rsidP="0087407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>Базовая</w:t>
      </w:r>
    </w:p>
    <w:p w:rsidR="00874071" w:rsidRPr="00621286" w:rsidRDefault="00874071" w:rsidP="00874071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</w:t>
      </w:r>
    </w:p>
    <w:p w:rsidR="00874071" w:rsidRPr="00E732CB" w:rsidRDefault="00874071" w:rsidP="00874071">
      <w:pPr>
        <w:pStyle w:val="a4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 w:rsidRPr="00E732CB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732CB">
        <w:rPr>
          <w:b/>
          <w:bCs/>
          <w:sz w:val="28"/>
          <w:szCs w:val="28"/>
        </w:rPr>
        <w:t xml:space="preserve"> Очная</w:t>
      </w:r>
    </w:p>
    <w:p w:rsidR="00874071" w:rsidRDefault="00874071" w:rsidP="00874071">
      <w:pPr>
        <w:pStyle w:val="a4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874071" w:rsidRDefault="00874071" w:rsidP="00874071">
      <w:pPr>
        <w:pStyle w:val="a4"/>
        <w:pBdr>
          <w:bottom w:val="single" w:sz="4" w:space="1" w:color="auto"/>
        </w:pBdr>
        <w:rPr>
          <w:b/>
          <w:bCs/>
        </w:rPr>
      </w:pPr>
    </w:p>
    <w:p w:rsidR="00874071" w:rsidRPr="00CD389F" w:rsidRDefault="00874071" w:rsidP="00874071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eastAsiaTheme="minorEastAsia"/>
          <w:iCs/>
          <w:sz w:val="28"/>
          <w:szCs w:val="28"/>
          <w:lang w:eastAsia="zh-CN"/>
        </w:rPr>
        <w:t xml:space="preserve">базовой </w:t>
      </w:r>
      <w:r>
        <w:rPr>
          <w:iCs/>
          <w:sz w:val="28"/>
          <w:szCs w:val="28"/>
        </w:rPr>
        <w:t>части ОПОП</w:t>
      </w:r>
      <w:r w:rsidRPr="00CD389F">
        <w:rPr>
          <w:iCs/>
          <w:sz w:val="28"/>
          <w:szCs w:val="28"/>
        </w:rPr>
        <w:t>.</w:t>
      </w:r>
    </w:p>
    <w:p w:rsidR="00874071" w:rsidRDefault="00874071" w:rsidP="00874071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 xml:space="preserve">Результаты </w:t>
      </w:r>
      <w:proofErr w:type="gramStart"/>
      <w:r w:rsidRPr="00CD389F">
        <w:rPr>
          <w:b/>
          <w:sz w:val="28"/>
          <w:szCs w:val="28"/>
        </w:rPr>
        <w:t>обучения</w:t>
      </w:r>
      <w:proofErr w:type="gramEnd"/>
      <w:r w:rsidRPr="00CD389F">
        <w:rPr>
          <w:b/>
          <w:sz w:val="28"/>
          <w:szCs w:val="28"/>
        </w:rPr>
        <w:t xml:space="preserve">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 w:rsidRPr="00C13CBB">
        <w:rPr>
          <w:color w:val="262626" w:themeColor="text1" w:themeTint="D9"/>
          <w:sz w:val="28"/>
          <w:szCs w:val="28"/>
        </w:rPr>
        <w:t>частично</w:t>
      </w:r>
      <w:r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>
        <w:rPr>
          <w:color w:val="262626" w:themeColor="text1" w:themeTint="D9"/>
          <w:sz w:val="28"/>
          <w:szCs w:val="28"/>
        </w:rPr>
        <w:t xml:space="preserve"> </w:t>
      </w:r>
      <w:r w:rsidRPr="00870E1F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. </w:t>
      </w:r>
    </w:p>
    <w:p w:rsidR="00874071" w:rsidRDefault="00874071" w:rsidP="00874071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Процесс изучения дисциплины направлен на формирование следующих компетенций, предусмотренных в базовой части учебного плана (Б-ОК)</w:t>
      </w:r>
      <w:proofErr w:type="gramStart"/>
      <w:r w:rsidRPr="00317E5E">
        <w:rPr>
          <w:sz w:val="28"/>
          <w:szCs w:val="28"/>
        </w:rPr>
        <w:t>:И</w:t>
      </w:r>
      <w:proofErr w:type="gramEnd"/>
      <w:r w:rsidRPr="00317E5E">
        <w:rPr>
          <w:sz w:val="28"/>
          <w:szCs w:val="28"/>
        </w:rPr>
        <w:t>зучение курса «История России» обеспечивает овладение следующими универсальными (С-ОНК-1) и профессиональными (С-ОНК-3) компетенциями:</w:t>
      </w:r>
    </w:p>
    <w:p w:rsidR="00874071" w:rsidRPr="00317E5E" w:rsidRDefault="00874071" w:rsidP="00874071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способностью к интеллектуальному, культурному, нравственному и профессиональному саморазвитию и самосовершенствованию;</w:t>
      </w:r>
    </w:p>
    <w:p w:rsidR="00874071" w:rsidRDefault="00874071" w:rsidP="00874071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способностью понимать и анализировать мировоззренческие, социально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и личностно значимые проблемы;</w:t>
      </w:r>
    </w:p>
    <w:p w:rsidR="00874071" w:rsidRPr="00317E5E" w:rsidRDefault="00874071" w:rsidP="00874071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владение культурой мышления, способностью к обобщению, анализу, восприятию информации, постановке целей и выбору путей ее достижения, уметь логически грамотно и ясно строить устную и письменную речь;</w:t>
      </w:r>
    </w:p>
    <w:p w:rsidR="00874071" w:rsidRPr="00317E5E" w:rsidRDefault="00874071" w:rsidP="00874071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готовность соблюдать этические и правовые нормы, регулирующие с учетом социальной политики государства отношения человека с человеком, обществом, окружающей средой;</w:t>
      </w:r>
    </w:p>
    <w:p w:rsidR="00874071" w:rsidRPr="00317E5E" w:rsidRDefault="00874071" w:rsidP="00874071">
      <w:pPr>
        <w:pStyle w:val="a6"/>
        <w:spacing w:after="0" w:afterAutospacing="0" w:line="360" w:lineRule="auto"/>
        <w:jc w:val="both"/>
        <w:rPr>
          <w:sz w:val="28"/>
          <w:szCs w:val="28"/>
        </w:rPr>
      </w:pPr>
      <w:r w:rsidRPr="00317E5E">
        <w:rPr>
          <w:sz w:val="28"/>
          <w:szCs w:val="28"/>
        </w:rPr>
        <w:t>- готовность к восприятию культуры и обычаев других стран и народов, с терпимостью относиться к национальным, расовым, конфессиональным различиям, способностью к межкультурным коммуникациям.</w:t>
      </w:r>
    </w:p>
    <w:p w:rsidR="00874071" w:rsidRPr="00317E5E" w:rsidRDefault="00874071" w:rsidP="00874071">
      <w:pPr>
        <w:rPr>
          <w:b/>
          <w:sz w:val="28"/>
          <w:szCs w:val="28"/>
        </w:rPr>
      </w:pP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 xml:space="preserve">В результате освоения дисциплины </w:t>
      </w:r>
      <w:proofErr w:type="gramStart"/>
      <w:r w:rsidRPr="00317E5E">
        <w:rPr>
          <w:sz w:val="28"/>
          <w:szCs w:val="28"/>
        </w:rPr>
        <w:t>обучающийся</w:t>
      </w:r>
      <w:proofErr w:type="gramEnd"/>
      <w:r w:rsidRPr="00317E5E">
        <w:rPr>
          <w:sz w:val="28"/>
          <w:szCs w:val="28"/>
        </w:rPr>
        <w:t xml:space="preserve"> должен: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Знать: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основные направления, проблемы, теории и методы исторического исследования; основные этапы исторического развития России;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хронологию основных исторических событий в их последовательности и взаимозависимости; соотносить исторические события с их картографическим отображением;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овладеть конкретными знаниями социально-экономического, общественно-политического и культурного развития российского государства;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методы комплексного анализа российских исторических источников;</w:t>
      </w:r>
    </w:p>
    <w:p w:rsidR="00874071" w:rsidRPr="00317E5E" w:rsidRDefault="00874071" w:rsidP="00874071">
      <w:p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обладать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знаниями основных характеристик отечественной истории, в частности, фактов, явлений, дат, периодизаций.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Уметь: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соотносить общие исторические процессы и отдельные факты; выявлять существенные черты исторического процесса в России, давать им объективную взвешенную оценку;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определять диспозицию исторического события на ленте времени конкретной исторической эпохи в хронологическом и диахроническом порядке;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подвергать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анализу исторические процессы в российском обществе, устанавливая причинно-следственные связи, устанавливая общие черты и различия на разных этапах истории России;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lastRenderedPageBreak/>
        <w:t>- использовать знания о методах комплексного анализа исторических источников при решении конкретных исследовательских проблем, относящихся к истории России;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устанавливать причинно-следственные связи, общие черты и различия исторических процессов в Российском государстве.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Владеть: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историческими методами анализа социальных явлений; навыками критического анализа исторических источников;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работ с картами, отражающими разные эпохи истории России изучаемого периода, а также в рамках разного масштаба отображения событий (</w:t>
      </w:r>
      <w:proofErr w:type="gramStart"/>
      <w:r w:rsidRPr="00317E5E">
        <w:rPr>
          <w:sz w:val="28"/>
          <w:szCs w:val="28"/>
        </w:rPr>
        <w:t>от</w:t>
      </w:r>
      <w:proofErr w:type="gramEnd"/>
      <w:r w:rsidRPr="00317E5E">
        <w:rPr>
          <w:sz w:val="28"/>
          <w:szCs w:val="28"/>
        </w:rPr>
        <w:t xml:space="preserve"> локального до национального и международного);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tabs>
          <w:tab w:val="num" w:pos="964"/>
        </w:tabs>
        <w:spacing w:line="360" w:lineRule="auto"/>
        <w:rPr>
          <w:sz w:val="28"/>
          <w:szCs w:val="28"/>
          <w:highlight w:val="cyan"/>
        </w:rPr>
      </w:pPr>
      <w:r w:rsidRPr="00317E5E">
        <w:rPr>
          <w:sz w:val="28"/>
          <w:szCs w:val="28"/>
        </w:rPr>
        <w:t>- конкретными приемами и методами анализа исторических процессов в истории России;</w:t>
      </w:r>
    </w:p>
    <w:p w:rsidR="00874071" w:rsidRPr="00317E5E" w:rsidRDefault="00874071" w:rsidP="00874071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навыками</w:t>
      </w:r>
      <w:r>
        <w:rPr>
          <w:sz w:val="28"/>
          <w:szCs w:val="28"/>
        </w:rPr>
        <w:t xml:space="preserve"> </w:t>
      </w:r>
      <w:r w:rsidRPr="00317E5E">
        <w:rPr>
          <w:sz w:val="28"/>
          <w:szCs w:val="28"/>
        </w:rPr>
        <w:t>критического подхода к отбору методов анализа конкретных исторических проблем</w:t>
      </w:r>
      <w:r>
        <w:rPr>
          <w:sz w:val="28"/>
          <w:szCs w:val="28"/>
        </w:rPr>
        <w:t xml:space="preserve"> в</w:t>
      </w:r>
      <w:r w:rsidRPr="00317E5E">
        <w:rPr>
          <w:sz w:val="28"/>
          <w:szCs w:val="28"/>
        </w:rPr>
        <w:t xml:space="preserve"> истории России;</w:t>
      </w:r>
    </w:p>
    <w:p w:rsidR="00874071" w:rsidRPr="00625B67" w:rsidRDefault="00874071" w:rsidP="00874071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317E5E">
        <w:rPr>
          <w:sz w:val="28"/>
          <w:szCs w:val="28"/>
        </w:rPr>
        <w:t>- технологиями научного анализа, систематизации, синтеза и пополнения научных знаний по отечественной истории.</w:t>
      </w:r>
    </w:p>
    <w:p w:rsidR="00874071" w:rsidRPr="00625B67" w:rsidRDefault="00874071" w:rsidP="00874071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Общая </w:t>
      </w:r>
      <w:r w:rsidRPr="00891884">
        <w:rPr>
          <w:sz w:val="28"/>
          <w:szCs w:val="28"/>
        </w:rPr>
        <w:t>трудоемкость дисциплины составляет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единицы,</w:t>
      </w:r>
      <w:r w:rsidRPr="00891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891884">
        <w:rPr>
          <w:sz w:val="28"/>
          <w:szCs w:val="28"/>
        </w:rPr>
        <w:t>54</w:t>
      </w:r>
      <w:r>
        <w:rPr>
          <w:sz w:val="28"/>
          <w:szCs w:val="28"/>
        </w:rPr>
        <w:t xml:space="preserve"> академических часа</w:t>
      </w:r>
      <w:r w:rsidRPr="008918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отведенных на контактную работу обучающихся с преподавателем, 54 академических часа на </w:t>
      </w:r>
      <w:r w:rsidRPr="00891884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89188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обучающихся.</w:t>
      </w:r>
    </w:p>
    <w:p w:rsidR="00874071" w:rsidRPr="006C411E" w:rsidRDefault="00874071" w:rsidP="00874071">
      <w:pPr>
        <w:spacing w:line="360" w:lineRule="auto"/>
        <w:rPr>
          <w:sz w:val="28"/>
          <w:szCs w:val="28"/>
        </w:rPr>
      </w:pPr>
      <w:r w:rsidRPr="006C411E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промежуточной аттестации – </w:t>
      </w:r>
      <w:r w:rsidRPr="006C411E">
        <w:rPr>
          <w:sz w:val="28"/>
          <w:szCs w:val="28"/>
        </w:rPr>
        <w:t>экзамен.</w:t>
      </w:r>
    </w:p>
    <w:p w:rsidR="00874071" w:rsidRPr="005842DC" w:rsidRDefault="00874071" w:rsidP="00874071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874071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Андреев</w:t>
      </w:r>
      <w:r w:rsidRPr="00B522BE">
        <w:rPr>
          <w:sz w:val="24"/>
          <w:szCs w:val="24"/>
        </w:rPr>
        <w:t xml:space="preserve"> И.Л. История России с древнейших времен до 1861 года: учебник / Н.И. Павленко, И.Л. Андреев, В.А. Федоров; Под ред. Н.И. Павленко. - М.: </w:t>
      </w:r>
      <w:proofErr w:type="spellStart"/>
      <w:r w:rsidRPr="00B522BE">
        <w:rPr>
          <w:sz w:val="24"/>
          <w:szCs w:val="24"/>
        </w:rPr>
        <w:t>Юрайт</w:t>
      </w:r>
      <w:proofErr w:type="spellEnd"/>
      <w:r w:rsidRPr="00B522BE">
        <w:rPr>
          <w:sz w:val="24"/>
          <w:szCs w:val="24"/>
        </w:rPr>
        <w:t xml:space="preserve">, 2012. </w:t>
      </w:r>
    </w:p>
    <w:p w:rsidR="00874071" w:rsidRPr="00B522BE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>Архипова Т.Г., Малышева Е.П. Организация государственных учреждений в России. 1917-2013 гг.</w:t>
      </w:r>
      <w:r>
        <w:rPr>
          <w:sz w:val="24"/>
          <w:szCs w:val="24"/>
        </w:rPr>
        <w:t>: Учебник</w:t>
      </w:r>
      <w:r w:rsidRPr="001F746C">
        <w:rPr>
          <w:sz w:val="24"/>
          <w:szCs w:val="24"/>
        </w:rPr>
        <w:t>. - М.:</w:t>
      </w:r>
      <w:r>
        <w:rPr>
          <w:sz w:val="24"/>
          <w:szCs w:val="24"/>
        </w:rPr>
        <w:t xml:space="preserve"> РГГУ, 2014.</w:t>
      </w:r>
    </w:p>
    <w:p w:rsidR="00874071" w:rsidRPr="00B522BE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России. Под ред. В.А. Кувшинова. М.: МГУ, 2003. </w:t>
      </w:r>
    </w:p>
    <w:p w:rsidR="00874071" w:rsidRPr="00B522BE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 xml:space="preserve">История России с древнейших </w:t>
      </w:r>
      <w:r>
        <w:rPr>
          <w:sz w:val="24"/>
          <w:szCs w:val="24"/>
        </w:rPr>
        <w:t>времен до наших дней. Под ред. п</w:t>
      </w:r>
      <w:r w:rsidRPr="00B522BE">
        <w:rPr>
          <w:sz w:val="24"/>
          <w:szCs w:val="24"/>
        </w:rPr>
        <w:t>роф. А.В. Сидорова. М.: Проспект, 2009.</w:t>
      </w:r>
    </w:p>
    <w:p w:rsidR="00874071" w:rsidRPr="004B2795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522BE">
        <w:rPr>
          <w:sz w:val="24"/>
          <w:szCs w:val="24"/>
        </w:rPr>
        <w:t>Орлов А.С. История России с древнейших времен до наших дней. Учебник / А.С. Орлов, В.А. Георгиев, Н.Г. Георгиева, Т.А</w:t>
      </w:r>
      <w:r>
        <w:rPr>
          <w:sz w:val="24"/>
          <w:szCs w:val="24"/>
        </w:rPr>
        <w:t xml:space="preserve">. Сивохина. – М.: Проспект, </w:t>
      </w:r>
      <w:r w:rsidRPr="004B2795">
        <w:rPr>
          <w:sz w:val="24"/>
          <w:szCs w:val="24"/>
        </w:rPr>
        <w:t>2015.</w:t>
      </w:r>
    </w:p>
    <w:p w:rsidR="00874071" w:rsidRPr="004B2795" w:rsidRDefault="00874071" w:rsidP="0087407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4B2795">
        <w:rPr>
          <w:sz w:val="24"/>
          <w:szCs w:val="24"/>
        </w:rPr>
        <w:t>Сахаров А.Н., Боханов А.Н., Шестаков В.А. История России с древнейших времен до наших дней. Учебник: В 2-х том</w:t>
      </w:r>
      <w:r>
        <w:rPr>
          <w:sz w:val="24"/>
          <w:szCs w:val="24"/>
        </w:rPr>
        <w:t>ах. М.: Проспект, 2015</w:t>
      </w:r>
    </w:p>
    <w:p w:rsidR="00874071" w:rsidRPr="00B522BE" w:rsidRDefault="00874071" w:rsidP="00874071"/>
    <w:p w:rsidR="00874071" w:rsidRDefault="00874071" w:rsidP="00874071">
      <w:pPr>
        <w:spacing w:line="360" w:lineRule="auto"/>
        <w:outlineLvl w:val="0"/>
      </w:pPr>
    </w:p>
    <w:p w:rsidR="00874071" w:rsidRPr="00621286" w:rsidRDefault="00874071" w:rsidP="00874071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874071" w:rsidRPr="00870E1F" w:rsidRDefault="00874071" w:rsidP="00874071">
      <w:pPr>
        <w:rPr>
          <w:sz w:val="28"/>
          <w:szCs w:val="28"/>
        </w:rPr>
      </w:pPr>
    </w:p>
    <w:p w:rsidR="00874071" w:rsidRDefault="00874071" w:rsidP="00874071"/>
    <w:p w:rsidR="00E76DD8" w:rsidRDefault="002A4677"/>
    <w:sectPr w:rsidR="00E76DD8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0D"/>
    <w:multiLevelType w:val="hybridMultilevel"/>
    <w:tmpl w:val="86CE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071"/>
    <w:rsid w:val="002A4677"/>
    <w:rsid w:val="00874071"/>
    <w:rsid w:val="00895CC9"/>
    <w:rsid w:val="009B6F50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4071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874071"/>
    <w:pPr>
      <w:contextualSpacing w:val="0"/>
      <w:jc w:val="center"/>
    </w:pPr>
    <w:rPr>
      <w:rFonts w:eastAsia="Times New Roman"/>
    </w:rPr>
  </w:style>
  <w:style w:type="character" w:customStyle="1" w:styleId="a5">
    <w:name w:val="Основной текст Знак"/>
    <w:basedOn w:val="a1"/>
    <w:link w:val="a4"/>
    <w:semiHidden/>
    <w:rsid w:val="008740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0"/>
    <w:uiPriority w:val="99"/>
    <w:unhideWhenUsed/>
    <w:rsid w:val="00874071"/>
    <w:pPr>
      <w:spacing w:before="100" w:beforeAutospacing="1" w:after="100" w:afterAutospacing="1"/>
      <w:contextualSpacing w:val="0"/>
      <w:jc w:val="left"/>
    </w:pPr>
    <w:rPr>
      <w:rFonts w:eastAsia="Times New Roman"/>
      <w:lang w:eastAsia="ru-RU"/>
    </w:rPr>
  </w:style>
  <w:style w:type="paragraph" w:customStyle="1" w:styleId="a">
    <w:name w:val="список с точками"/>
    <w:basedOn w:val="a0"/>
    <w:rsid w:val="00874071"/>
    <w:pPr>
      <w:numPr>
        <w:numId w:val="1"/>
      </w:numPr>
      <w:spacing w:line="312" w:lineRule="auto"/>
      <w:contextualSpacing w:val="0"/>
    </w:pPr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874071"/>
    <w:pPr>
      <w:ind w:left="72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Company>HP Inc.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2</cp:revision>
  <dcterms:created xsi:type="dcterms:W3CDTF">2019-12-26T14:55:00Z</dcterms:created>
  <dcterms:modified xsi:type="dcterms:W3CDTF">2019-12-26T16:46:00Z</dcterms:modified>
</cp:coreProperties>
</file>