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3F" w:rsidRDefault="007D2E3F" w:rsidP="007D2E3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АННОТАЦИЯ РАБОЧЕЙ ПРОГРАММЫ </w:t>
      </w:r>
    </w:p>
    <w:p w:rsidR="007D2E3F" w:rsidRDefault="00DF2453" w:rsidP="007D2E3F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  <w:sz w:val="32"/>
          <w:szCs w:val="32"/>
        </w:rPr>
        <w:t>Спортивная психология</w:t>
      </w:r>
    </w:p>
    <w:p w:rsidR="007D2E3F" w:rsidRDefault="007D2E3F" w:rsidP="007D2E3F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Наименование дисциплины</w:t>
      </w:r>
    </w:p>
    <w:p w:rsidR="007D2E3F" w:rsidRDefault="007D2E3F" w:rsidP="007D2E3F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  <w:sz w:val="28"/>
          <w:szCs w:val="28"/>
        </w:rPr>
        <w:t>БАКАЛАВРИАТ</w:t>
      </w:r>
    </w:p>
    <w:p w:rsidR="007D2E3F" w:rsidRDefault="007D2E3F" w:rsidP="007D2E3F">
      <w:pPr>
        <w:pBdr>
          <w:bottom w:val="single" w:sz="4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         Уровень высшего образования</w:t>
      </w:r>
    </w:p>
    <w:p w:rsidR="007D2E3F" w:rsidRDefault="007D2E3F" w:rsidP="007D2E3F">
      <w:pPr>
        <w:pBdr>
          <w:bottom w:val="single" w:sz="4" w:space="1" w:color="000000"/>
        </w:pBdr>
        <w:rPr>
          <w:b/>
          <w:bCs/>
        </w:rPr>
      </w:pPr>
    </w:p>
    <w:p w:rsidR="007D2E3F" w:rsidRDefault="007D2E3F" w:rsidP="007D2E3F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38.03.02 «Менеджмент» </w:t>
      </w:r>
    </w:p>
    <w:p w:rsidR="007D2E3F" w:rsidRDefault="007D2E3F" w:rsidP="007D2E3F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</w:rPr>
        <w:t>Направление подготовки (специальность)</w:t>
      </w:r>
    </w:p>
    <w:p w:rsidR="007D2E3F" w:rsidRDefault="004C0BF7" w:rsidP="007D2E3F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«Менеджмент в спорте»</w:t>
      </w:r>
      <w:bookmarkStart w:id="0" w:name="_GoBack"/>
      <w:bookmarkEnd w:id="0"/>
    </w:p>
    <w:p w:rsidR="007D2E3F" w:rsidRDefault="007D2E3F" w:rsidP="007D2E3F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Вариативная</w:t>
      </w:r>
    </w:p>
    <w:p w:rsidR="007D2E3F" w:rsidRDefault="007D2E3F" w:rsidP="007D2E3F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Направленность (профиль) ОПОП</w:t>
      </w:r>
    </w:p>
    <w:p w:rsidR="007D2E3F" w:rsidRDefault="007D2E3F" w:rsidP="007D2E3F">
      <w:pPr>
        <w:pStyle w:val="a3"/>
        <w:pBdr>
          <w:bottom w:val="single" w:sz="4" w:space="1" w:color="000000"/>
        </w:pBdr>
        <w:jc w:val="left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Очная</w:t>
      </w:r>
    </w:p>
    <w:p w:rsidR="007D2E3F" w:rsidRDefault="007D2E3F" w:rsidP="007D2E3F">
      <w:pPr>
        <w:pStyle w:val="a3"/>
        <w:pBdr>
          <w:bottom w:val="single" w:sz="4" w:space="1" w:color="000000"/>
        </w:pBdr>
        <w:rPr>
          <w:b/>
          <w:bCs/>
        </w:rPr>
      </w:pPr>
      <w:r>
        <w:rPr>
          <w:b/>
          <w:bCs/>
        </w:rPr>
        <w:t>Форма обучения</w:t>
      </w:r>
    </w:p>
    <w:p w:rsidR="007D2E3F" w:rsidRDefault="007D2E3F" w:rsidP="007D2E3F">
      <w:pPr>
        <w:pStyle w:val="a3"/>
        <w:pBdr>
          <w:bottom w:val="single" w:sz="4" w:space="1" w:color="000000"/>
        </w:pBdr>
        <w:jc w:val="left"/>
        <w:rPr>
          <w:b/>
          <w:bCs/>
        </w:rPr>
      </w:pPr>
    </w:p>
    <w:p w:rsidR="007D2E3F" w:rsidRDefault="007D2E3F" w:rsidP="007D2E3F">
      <w:pPr>
        <w:rPr>
          <w:iCs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Место дисциплины в структуре ОПОП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относится к </w:t>
      </w:r>
      <w:r>
        <w:rPr>
          <w:rFonts w:cs="font289"/>
          <w:iCs/>
          <w:sz w:val="28"/>
          <w:szCs w:val="28"/>
        </w:rPr>
        <w:t xml:space="preserve">вариативной </w:t>
      </w:r>
      <w:r>
        <w:rPr>
          <w:iCs/>
          <w:sz w:val="28"/>
          <w:szCs w:val="28"/>
        </w:rPr>
        <w:t>части ОПОП ВО.</w:t>
      </w:r>
    </w:p>
    <w:p w:rsidR="001A2A36" w:rsidRDefault="001A2A36" w:rsidP="001A2A36">
      <w:pPr>
        <w:spacing w:line="360" w:lineRule="auto"/>
      </w:pPr>
      <w:r>
        <w:t xml:space="preserve">       </w:t>
      </w:r>
      <w:r w:rsidRPr="00AF60BF">
        <w:t>Программа курса «</w:t>
      </w:r>
      <w:r>
        <w:t>Спортивная психология</w:t>
      </w:r>
      <w:r w:rsidRPr="00AF60BF">
        <w:t>» разработана в соответствии с общеобр</w:t>
      </w:r>
      <w:r w:rsidRPr="00AF60BF">
        <w:t>а</w:t>
      </w:r>
      <w:r w:rsidRPr="00AF60BF">
        <w:t>зовательным стандартом, установленным Московским государственным унив</w:t>
      </w:r>
      <w:r>
        <w:t>ерситетом имени М.В. Ломоносова.</w:t>
      </w:r>
    </w:p>
    <w:p w:rsidR="001A2A36" w:rsidRPr="00AF60BF" w:rsidRDefault="001A2A36" w:rsidP="001A2A36">
      <w:pPr>
        <w:spacing w:line="360" w:lineRule="auto"/>
        <w:rPr>
          <w:bCs/>
          <w:spacing w:val="-2"/>
        </w:rPr>
      </w:pPr>
      <w:r>
        <w:t xml:space="preserve">       Дисциплина является, </w:t>
      </w:r>
      <w:r w:rsidRPr="006834E7">
        <w:rPr>
          <w:bCs/>
        </w:rPr>
        <w:t>дисциплиной по выбору</w:t>
      </w:r>
      <w:r>
        <w:t xml:space="preserve"> в части профессионального цикла о</w:t>
      </w:r>
      <w:r>
        <w:t>с</w:t>
      </w:r>
      <w:r>
        <w:t>новной образовательной программы.</w:t>
      </w:r>
    </w:p>
    <w:p w:rsidR="001A2A36" w:rsidRDefault="001A2A36" w:rsidP="001A2A36">
      <w:pPr>
        <w:pStyle w:val="a3"/>
        <w:spacing w:line="360" w:lineRule="auto"/>
        <w:jc w:val="both"/>
        <w:rPr>
          <w:bCs/>
          <w:spacing w:val="-2"/>
          <w:lang w:val="en-US"/>
        </w:rPr>
      </w:pPr>
      <w:r w:rsidRPr="00AF60BF">
        <w:rPr>
          <w:bCs/>
          <w:spacing w:val="-2"/>
        </w:rPr>
        <w:t>Настоящая программа учебной дисциплины устанавливает минимальные требования к зн</w:t>
      </w:r>
      <w:r w:rsidRPr="00AF60BF">
        <w:rPr>
          <w:bCs/>
          <w:spacing w:val="-2"/>
        </w:rPr>
        <w:t>а</w:t>
      </w:r>
      <w:r w:rsidRPr="00AF60BF">
        <w:rPr>
          <w:bCs/>
          <w:spacing w:val="-2"/>
        </w:rPr>
        <w:t>ниям и умениям студента и определяет содержание и виды учебных занятий и отчетности.</w:t>
      </w:r>
    </w:p>
    <w:p w:rsidR="00931A96" w:rsidRPr="00982768" w:rsidRDefault="00931A96" w:rsidP="00982768">
      <w:pPr>
        <w:spacing w:line="360" w:lineRule="auto"/>
        <w:rPr>
          <w:b/>
          <w:bCs/>
        </w:rPr>
      </w:pPr>
      <w:r w:rsidRPr="00982768">
        <w:rPr>
          <w:b/>
          <w:bCs/>
        </w:rPr>
        <w:t xml:space="preserve"> Результаты </w:t>
      </w:r>
      <w:proofErr w:type="gramStart"/>
      <w:r w:rsidRPr="00982768">
        <w:rPr>
          <w:b/>
          <w:bCs/>
        </w:rPr>
        <w:t>обучения по дисциплине</w:t>
      </w:r>
      <w:proofErr w:type="gramEnd"/>
    </w:p>
    <w:p w:rsidR="00931A96" w:rsidRPr="00022413" w:rsidRDefault="00931A96" w:rsidP="00931A96">
      <w:pPr>
        <w:spacing w:line="360" w:lineRule="auto"/>
      </w:pPr>
      <w:r w:rsidRPr="00DB6A04">
        <w:t>Обучающийся должен</w:t>
      </w:r>
      <w:r>
        <w:t xml:space="preserve"> </w:t>
      </w:r>
    </w:p>
    <w:p w:rsidR="00931A96" w:rsidRDefault="00931A96" w:rsidP="00931A96">
      <w:pPr>
        <w:spacing w:line="360" w:lineRule="auto"/>
        <w:rPr>
          <w:b/>
        </w:rPr>
      </w:pPr>
      <w:r>
        <w:rPr>
          <w:b/>
          <w:i/>
        </w:rPr>
        <w:t>З</w:t>
      </w:r>
      <w:r w:rsidRPr="00210DA6">
        <w:rPr>
          <w:b/>
          <w:i/>
        </w:rPr>
        <w:t>нать:</w:t>
      </w:r>
    </w:p>
    <w:p w:rsidR="00931A96" w:rsidRDefault="00931A96" w:rsidP="00931A96">
      <w:pPr>
        <w:spacing w:line="360" w:lineRule="auto"/>
      </w:pPr>
      <w:r>
        <w:t>1) особенности современного подхода к психологической подготовке спортсменов - предмет психологии спорта, задачи психологического обеспечения различных этапов спорти</w:t>
      </w:r>
      <w:r>
        <w:t>в</w:t>
      </w:r>
      <w:r>
        <w:t>ной подготовки;</w:t>
      </w:r>
    </w:p>
    <w:p w:rsidR="00931A96" w:rsidRPr="00210DA6" w:rsidRDefault="00931A96" w:rsidP="00931A96">
      <w:pPr>
        <w:spacing w:line="360" w:lineRule="auto"/>
      </w:pPr>
      <w:r w:rsidRPr="00034EB7">
        <w:t>2</w:t>
      </w:r>
      <w:r>
        <w:t xml:space="preserve">) специфику соревновательных ситуаций, виды и признаки предстартовых состояний спортсменов, </w:t>
      </w:r>
    </w:p>
    <w:p w:rsidR="00931A96" w:rsidRPr="00034EB7" w:rsidRDefault="00931A96" w:rsidP="00931A96">
      <w:pPr>
        <w:spacing w:line="360" w:lineRule="auto"/>
      </w:pPr>
      <w:r w:rsidRPr="00034EB7">
        <w:t xml:space="preserve">3) </w:t>
      </w:r>
      <w:r>
        <w:t>психологические особенности учебно-тренировочной деятельности, направления п</w:t>
      </w:r>
      <w:r>
        <w:t>о</w:t>
      </w:r>
      <w:r>
        <w:t>вышения ее эффективности;</w:t>
      </w:r>
    </w:p>
    <w:p w:rsidR="00931A96" w:rsidRDefault="00931A96" w:rsidP="00931A96">
      <w:pPr>
        <w:spacing w:line="360" w:lineRule="auto"/>
      </w:pPr>
      <w:r>
        <w:t>4) иметь представление о психических характеристиках и ресурсах личности;</w:t>
      </w:r>
    </w:p>
    <w:p w:rsidR="00931A96" w:rsidRPr="00210DA6" w:rsidRDefault="00931A96" w:rsidP="00931A96">
      <w:pPr>
        <w:spacing w:line="360" w:lineRule="auto"/>
      </w:pPr>
      <w:r>
        <w:t>5) иметь представление о социально-психологических  закономерностях общения в спо</w:t>
      </w:r>
      <w:r>
        <w:t>р</w:t>
      </w:r>
      <w:r>
        <w:t>тивном коллективе, особенностях деятельности тренера.</w:t>
      </w:r>
    </w:p>
    <w:p w:rsidR="00931A96" w:rsidRDefault="00931A96" w:rsidP="00931A96">
      <w:pPr>
        <w:spacing w:line="360" w:lineRule="auto"/>
        <w:rPr>
          <w:bCs/>
        </w:rPr>
      </w:pPr>
      <w:r w:rsidRPr="00210DA6">
        <w:rPr>
          <w:b/>
          <w:i/>
        </w:rPr>
        <w:lastRenderedPageBreak/>
        <w:t xml:space="preserve">Уметь: </w:t>
      </w:r>
      <w:r w:rsidRPr="00210DA6">
        <w:rPr>
          <w:bCs/>
        </w:rPr>
        <w:t>анализировать различные практические ситуации и коммуникационные проце</w:t>
      </w:r>
      <w:r w:rsidRPr="00210DA6">
        <w:rPr>
          <w:bCs/>
        </w:rPr>
        <w:t>с</w:t>
      </w:r>
      <w:r w:rsidRPr="00210DA6">
        <w:rPr>
          <w:bCs/>
        </w:rPr>
        <w:t xml:space="preserve">сы, </w:t>
      </w:r>
      <w:r>
        <w:rPr>
          <w:bCs/>
        </w:rPr>
        <w:t>распознавать признаки психической перегрузки, стрессового состояния, использовать различные способы  развития мотивации</w:t>
      </w:r>
      <w:r w:rsidRPr="00022413">
        <w:rPr>
          <w:bCs/>
        </w:rPr>
        <w:t xml:space="preserve"> </w:t>
      </w:r>
      <w:r>
        <w:rPr>
          <w:bCs/>
        </w:rPr>
        <w:t>спортсменов и снижения напряженности соре</w:t>
      </w:r>
      <w:r>
        <w:rPr>
          <w:bCs/>
        </w:rPr>
        <w:t>в</w:t>
      </w:r>
      <w:r>
        <w:rPr>
          <w:bCs/>
        </w:rPr>
        <w:t xml:space="preserve">новательных ситуаций. </w:t>
      </w:r>
    </w:p>
    <w:p w:rsidR="00931A96" w:rsidRDefault="00931A96" w:rsidP="00931A96">
      <w:pPr>
        <w:spacing w:line="360" w:lineRule="auto"/>
        <w:rPr>
          <w:bCs/>
        </w:rPr>
      </w:pPr>
      <w:r w:rsidRPr="00210DA6">
        <w:rPr>
          <w:b/>
          <w:i/>
        </w:rPr>
        <w:t>Владеть:</w:t>
      </w:r>
      <w:r>
        <w:rPr>
          <w:b/>
          <w:i/>
        </w:rPr>
        <w:t xml:space="preserve"> </w:t>
      </w:r>
      <w:r>
        <w:t>методами регуляции состояний, методами конструктивного общения,</w:t>
      </w:r>
      <w:r w:rsidRPr="00022413">
        <w:rPr>
          <w:bCs/>
        </w:rPr>
        <w:t xml:space="preserve"> </w:t>
      </w:r>
      <w:r>
        <w:rPr>
          <w:bCs/>
        </w:rPr>
        <w:t>методом идеомоторной тренировки.</w:t>
      </w:r>
    </w:p>
    <w:p w:rsidR="004608B8" w:rsidRPr="004608B8" w:rsidRDefault="004608B8" w:rsidP="004608B8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</w:t>
      </w:r>
      <w:r w:rsidRPr="0076334C">
        <w:rPr>
          <w:b/>
          <w:sz w:val="28"/>
          <w:szCs w:val="28"/>
        </w:rPr>
        <w:t>дисциплины</w:t>
      </w:r>
      <w:r w:rsidRPr="002959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составляет:</w:t>
      </w:r>
      <w:r>
        <w:rPr>
          <w:b/>
          <w:sz w:val="28"/>
          <w:szCs w:val="28"/>
        </w:rPr>
        <w:t xml:space="preserve"> </w:t>
      </w:r>
      <w:r w:rsidRPr="002959A0">
        <w:t xml:space="preserve">2 зачетные единицы, 32 </w:t>
      </w:r>
      <w:proofErr w:type="spellStart"/>
      <w:r w:rsidRPr="002959A0">
        <w:t>а.ч</w:t>
      </w:r>
      <w:proofErr w:type="spellEnd"/>
      <w:r w:rsidRPr="002959A0">
        <w:t>., в том числе 20 академических часов, отведенных на контактную работу обучающихся с преп</w:t>
      </w:r>
      <w:r w:rsidRPr="002959A0">
        <w:t>о</w:t>
      </w:r>
      <w:r w:rsidRPr="002959A0">
        <w:t xml:space="preserve">давателем, 12  </w:t>
      </w:r>
      <w:proofErr w:type="spellStart"/>
      <w:r w:rsidRPr="002959A0">
        <w:t>а.ч</w:t>
      </w:r>
      <w:proofErr w:type="spellEnd"/>
      <w:r w:rsidRPr="002959A0">
        <w:t>., академических часов на самостоятельную работу обучающихся.</w:t>
      </w:r>
    </w:p>
    <w:p w:rsidR="004608B8" w:rsidRPr="002959A0" w:rsidRDefault="004608B8" w:rsidP="004608B8">
      <w:pPr>
        <w:spacing w:line="360" w:lineRule="auto"/>
        <w:rPr>
          <w:b/>
          <w:bCs/>
        </w:rPr>
      </w:pPr>
      <w:r w:rsidRPr="002959A0">
        <w:t xml:space="preserve">Форма промежуточной аттестации – </w:t>
      </w:r>
      <w:r>
        <w:t>зачет</w:t>
      </w:r>
      <w:r w:rsidRPr="002959A0">
        <w:t>.</w:t>
      </w:r>
    </w:p>
    <w:p w:rsidR="00406D06" w:rsidRPr="00406D06" w:rsidRDefault="00406D06" w:rsidP="00406D06">
      <w:pPr>
        <w:spacing w:line="360" w:lineRule="auto"/>
        <w:ind w:firstLine="709"/>
        <w:rPr>
          <w:b/>
          <w:bCs/>
        </w:rPr>
      </w:pPr>
      <w:r w:rsidRPr="00406D06">
        <w:rPr>
          <w:b/>
          <w:bCs/>
        </w:rPr>
        <w:t>Основная литература:</w:t>
      </w:r>
    </w:p>
    <w:p w:rsidR="00406D06" w:rsidRDefault="00406D06" w:rsidP="00406D06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77731F">
        <w:rPr>
          <w:bCs/>
        </w:rPr>
        <w:t>1.</w:t>
      </w:r>
      <w:r>
        <w:rPr>
          <w:rStyle w:val="normaltextrun"/>
        </w:rPr>
        <w:t xml:space="preserve"> Алексеев А.В. Преодолей себя. Психическая подготовка в спорте. - </w:t>
      </w:r>
      <w:r>
        <w:rPr>
          <w:rStyle w:val="spellingerror"/>
        </w:rPr>
        <w:t>Ростов</w:t>
      </w:r>
      <w:r>
        <w:rPr>
          <w:rStyle w:val="normaltextrun"/>
        </w:rPr>
        <w:t xml:space="preserve"> н</w:t>
      </w:r>
      <w:proofErr w:type="gramStart"/>
      <w:r>
        <w:rPr>
          <w:rStyle w:val="normaltextrun"/>
        </w:rPr>
        <w:t>/Д</w:t>
      </w:r>
      <w:proofErr w:type="gramEnd"/>
      <w:r>
        <w:rPr>
          <w:rStyle w:val="normaltextrun"/>
        </w:rPr>
        <w:t>: Феникс, 2006.</w:t>
      </w:r>
      <w:r>
        <w:rPr>
          <w:rStyle w:val="eop"/>
        </w:rPr>
        <w:t> </w:t>
      </w:r>
    </w:p>
    <w:p w:rsidR="00406D06" w:rsidRDefault="00406D06" w:rsidP="00406D06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>2. Буданова М.В. Состояние психической готовности спортсменов, его особенности и р</w:t>
      </w:r>
      <w:r>
        <w:rPr>
          <w:rStyle w:val="normaltextrun"/>
        </w:rPr>
        <w:t>е</w:t>
      </w:r>
      <w:r>
        <w:rPr>
          <w:rStyle w:val="normaltextrun"/>
        </w:rPr>
        <w:t>гуляция в тренировочном процессе и на старте. В сб. "Материалы научно-практической конференции с международным участием "Ресурсы конкурентоспособности спортсменов: теория и практика реализации". - Краснодар, 2014.</w:t>
      </w:r>
    </w:p>
    <w:p w:rsidR="00406D06" w:rsidRDefault="00406D06" w:rsidP="00406D06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 xml:space="preserve">3. Горбунов Г.Д. </w:t>
      </w:r>
      <w:proofErr w:type="spellStart"/>
      <w:r>
        <w:rPr>
          <w:rStyle w:val="spellingerror"/>
        </w:rPr>
        <w:t>Психопедагогика</w:t>
      </w:r>
      <w:proofErr w:type="spellEnd"/>
      <w:r>
        <w:rPr>
          <w:rStyle w:val="normaltextrun"/>
        </w:rPr>
        <w:t xml:space="preserve"> спорта. – М.: Советский спорт, 2007.</w:t>
      </w:r>
      <w:r>
        <w:rPr>
          <w:rStyle w:val="eop"/>
        </w:rPr>
        <w:t> </w:t>
      </w:r>
    </w:p>
    <w:p w:rsidR="00406D06" w:rsidRDefault="00406D06" w:rsidP="00406D06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>4. Горская Г. Б. Психологическое обеспечение многолетней подготовки спортсменов. – Краснодар: Кубанский государственный университет физической культуры, спорта и т</w:t>
      </w:r>
      <w:r>
        <w:rPr>
          <w:rStyle w:val="normaltextrun"/>
        </w:rPr>
        <w:t>у</w:t>
      </w:r>
      <w:r>
        <w:rPr>
          <w:rStyle w:val="normaltextrun"/>
        </w:rPr>
        <w:t>ризма, 2008.</w:t>
      </w:r>
      <w:r>
        <w:rPr>
          <w:rStyle w:val="eop"/>
        </w:rPr>
        <w:t> </w:t>
      </w:r>
    </w:p>
    <w:p w:rsidR="00406D06" w:rsidRDefault="00406D06" w:rsidP="00406D06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 xml:space="preserve">5. Китаева М.В. Психология победы в спорте. – </w:t>
      </w:r>
      <w:r>
        <w:rPr>
          <w:rStyle w:val="spellingerror"/>
        </w:rPr>
        <w:t>Ростов</w:t>
      </w:r>
      <w:r>
        <w:rPr>
          <w:rStyle w:val="normaltextrun"/>
        </w:rPr>
        <w:t xml:space="preserve"> н/Д.: Феникс, 2006.</w:t>
      </w:r>
      <w:r>
        <w:rPr>
          <w:rStyle w:val="eop"/>
        </w:rPr>
        <w:t> </w:t>
      </w:r>
    </w:p>
    <w:p w:rsidR="00406D06" w:rsidRDefault="00406D06" w:rsidP="00406D06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</w:rPr>
        <w:t>6. Киселев Ю.Я. Психическая готовность спортсмена. Пути и средства достижения. – М.: Советский спорт, 2009.</w:t>
      </w:r>
      <w:r>
        <w:rPr>
          <w:rStyle w:val="eop"/>
        </w:rPr>
        <w:t> </w:t>
      </w:r>
    </w:p>
    <w:p w:rsidR="00406D06" w:rsidRDefault="00406D06" w:rsidP="00406D0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7. Родионов А.В. Психология физической культуры и спорта. </w:t>
      </w:r>
      <w:proofErr w:type="gramStart"/>
      <w:r>
        <w:rPr>
          <w:rStyle w:val="normaltextrun"/>
          <w:lang w:val="en-US"/>
        </w:rPr>
        <w:t>Academia</w:t>
      </w:r>
      <w:r w:rsidRPr="00BC6383">
        <w:rPr>
          <w:rStyle w:val="normaltextrun"/>
        </w:rPr>
        <w:t>, 2010.</w:t>
      </w:r>
      <w:proofErr w:type="gramEnd"/>
      <w:r>
        <w:rPr>
          <w:rStyle w:val="eop"/>
        </w:rPr>
        <w:t> </w:t>
      </w:r>
    </w:p>
    <w:p w:rsidR="001A2A36" w:rsidRPr="001A2A36" w:rsidRDefault="001A2A36" w:rsidP="007D2E3F">
      <w:pPr>
        <w:rPr>
          <w:b/>
          <w:sz w:val="28"/>
          <w:szCs w:val="28"/>
        </w:rPr>
      </w:pPr>
    </w:p>
    <w:sectPr w:rsidR="001A2A36" w:rsidRPr="001A2A36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3F"/>
    <w:rsid w:val="000A7851"/>
    <w:rsid w:val="00145152"/>
    <w:rsid w:val="00191771"/>
    <w:rsid w:val="001A2A36"/>
    <w:rsid w:val="001D72B2"/>
    <w:rsid w:val="003456F7"/>
    <w:rsid w:val="003E5AC1"/>
    <w:rsid w:val="003E6022"/>
    <w:rsid w:val="00406D06"/>
    <w:rsid w:val="004608B8"/>
    <w:rsid w:val="0047271F"/>
    <w:rsid w:val="004C0BF7"/>
    <w:rsid w:val="004D4CDE"/>
    <w:rsid w:val="00571935"/>
    <w:rsid w:val="005D3E63"/>
    <w:rsid w:val="005E1F6B"/>
    <w:rsid w:val="005F4F89"/>
    <w:rsid w:val="007051DC"/>
    <w:rsid w:val="00722F08"/>
    <w:rsid w:val="007D2E3F"/>
    <w:rsid w:val="0080067B"/>
    <w:rsid w:val="0090727B"/>
    <w:rsid w:val="00931A96"/>
    <w:rsid w:val="009353B2"/>
    <w:rsid w:val="009477A9"/>
    <w:rsid w:val="009527B4"/>
    <w:rsid w:val="00955C9F"/>
    <w:rsid w:val="00982768"/>
    <w:rsid w:val="009E2E74"/>
    <w:rsid w:val="00A10530"/>
    <w:rsid w:val="00A87509"/>
    <w:rsid w:val="00B1794B"/>
    <w:rsid w:val="00B34236"/>
    <w:rsid w:val="00BB67F3"/>
    <w:rsid w:val="00D0113C"/>
    <w:rsid w:val="00D87423"/>
    <w:rsid w:val="00DA70B0"/>
    <w:rsid w:val="00DB5372"/>
    <w:rsid w:val="00DF2453"/>
    <w:rsid w:val="00E04853"/>
    <w:rsid w:val="00E40389"/>
    <w:rsid w:val="00E671D3"/>
    <w:rsid w:val="00F10DD9"/>
    <w:rsid w:val="00F376BD"/>
    <w:rsid w:val="00F70E61"/>
    <w:rsid w:val="00F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3F"/>
    <w:pPr>
      <w:suppressAutoHyphens/>
      <w:spacing w:after="0" w:line="100" w:lineRule="atLeast"/>
      <w:jc w:val="both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2E3F"/>
    <w:pPr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7D2E3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aragraph">
    <w:name w:val="paragraph"/>
    <w:basedOn w:val="a"/>
    <w:rsid w:val="00406D06"/>
    <w:pPr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ru-RU"/>
    </w:rPr>
  </w:style>
  <w:style w:type="character" w:customStyle="1" w:styleId="normaltextrun">
    <w:name w:val="normaltextrun"/>
    <w:basedOn w:val="a0"/>
    <w:rsid w:val="00406D06"/>
  </w:style>
  <w:style w:type="character" w:customStyle="1" w:styleId="eop">
    <w:name w:val="eop"/>
    <w:basedOn w:val="a0"/>
    <w:rsid w:val="00406D06"/>
  </w:style>
  <w:style w:type="character" w:customStyle="1" w:styleId="spellingerror">
    <w:name w:val="spellingerror"/>
    <w:basedOn w:val="a0"/>
    <w:rsid w:val="00406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3F"/>
    <w:pPr>
      <w:suppressAutoHyphens/>
      <w:spacing w:after="0" w:line="100" w:lineRule="atLeast"/>
      <w:jc w:val="both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2E3F"/>
    <w:pPr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7D2E3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aragraph">
    <w:name w:val="paragraph"/>
    <w:basedOn w:val="a"/>
    <w:rsid w:val="00406D06"/>
    <w:pPr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ru-RU"/>
    </w:rPr>
  </w:style>
  <w:style w:type="character" w:customStyle="1" w:styleId="normaltextrun">
    <w:name w:val="normaltextrun"/>
    <w:basedOn w:val="a0"/>
    <w:rsid w:val="00406D06"/>
  </w:style>
  <w:style w:type="character" w:customStyle="1" w:styleId="eop">
    <w:name w:val="eop"/>
    <w:basedOn w:val="a0"/>
    <w:rsid w:val="00406D06"/>
  </w:style>
  <w:style w:type="character" w:customStyle="1" w:styleId="spellingerror">
    <w:name w:val="spellingerror"/>
    <w:basedOn w:val="a0"/>
    <w:rsid w:val="0040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10</cp:revision>
  <dcterms:created xsi:type="dcterms:W3CDTF">2020-03-22T14:12:00Z</dcterms:created>
  <dcterms:modified xsi:type="dcterms:W3CDTF">2020-03-22T14:39:00Z</dcterms:modified>
</cp:coreProperties>
</file>