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FF" w:rsidRDefault="008B63FF" w:rsidP="008B63FF">
      <w:pPr>
        <w:spacing w:line="240" w:lineRule="auto"/>
        <w:jc w:val="center"/>
        <w:rPr>
          <w:b/>
        </w:rPr>
      </w:pPr>
    </w:p>
    <w:p w:rsidR="008B63FF" w:rsidRDefault="008B63FF" w:rsidP="008B63FF">
      <w:pPr>
        <w:spacing w:line="240" w:lineRule="auto"/>
        <w:jc w:val="center"/>
        <w:rPr>
          <w:b/>
        </w:rPr>
      </w:pPr>
      <w:r>
        <w:rPr>
          <w:b/>
        </w:rPr>
        <w:t>МОСКОВСКИЙ ГОСУДАРСТВЕННЫЙ УНИВЕРСИТЕТ</w:t>
      </w:r>
    </w:p>
    <w:p w:rsidR="008B63FF" w:rsidRDefault="003A7CE1" w:rsidP="008B63FF">
      <w:pPr>
        <w:spacing w:line="240" w:lineRule="auto"/>
        <w:jc w:val="center"/>
        <w:rPr>
          <w:b/>
        </w:rPr>
      </w:pPr>
      <w:r>
        <w:rPr>
          <w:b/>
        </w:rPr>
        <w:t>имени М.В.</w:t>
      </w:r>
      <w:r w:rsidR="00817E23">
        <w:rPr>
          <w:b/>
        </w:rPr>
        <w:t xml:space="preserve">Ломоносова </w:t>
      </w:r>
    </w:p>
    <w:p w:rsidR="00B96248" w:rsidRPr="004B7A37" w:rsidRDefault="00B96248" w:rsidP="00B96248">
      <w:pPr>
        <w:pStyle w:val="af2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32"/>
          <w:szCs w:val="32"/>
        </w:rPr>
      </w:pPr>
      <w:r w:rsidRPr="004B7A37">
        <w:rPr>
          <w:b/>
          <w:color w:val="000000"/>
          <w:sz w:val="32"/>
          <w:szCs w:val="32"/>
        </w:rPr>
        <w:t>Высшая школа культурной политики и управления в гуманитарной сфере (факультет)</w:t>
      </w:r>
    </w:p>
    <w:p w:rsidR="00B96248" w:rsidRDefault="00B96248" w:rsidP="008B63FF">
      <w:pPr>
        <w:spacing w:line="240" w:lineRule="auto"/>
        <w:jc w:val="center"/>
        <w:rPr>
          <w:b/>
        </w:rPr>
      </w:pPr>
    </w:p>
    <w:p w:rsidR="008B63FF" w:rsidRDefault="008B63FF" w:rsidP="008B63FF">
      <w:pPr>
        <w:spacing w:line="240" w:lineRule="auto"/>
        <w:jc w:val="center"/>
        <w:rPr>
          <w:b/>
        </w:rPr>
      </w:pPr>
    </w:p>
    <w:p w:rsidR="00B40CD5" w:rsidRPr="00B40CD5" w:rsidRDefault="00B40CD5" w:rsidP="00B40C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«</w:t>
      </w:r>
      <w:r w:rsidRPr="00B40CD5">
        <w:rPr>
          <w:b/>
          <w:sz w:val="24"/>
          <w:szCs w:val="24"/>
        </w:rPr>
        <w:t>УТВЕРЖДАЮ»</w:t>
      </w:r>
    </w:p>
    <w:p w:rsidR="00B40CD5" w:rsidRPr="00B40CD5" w:rsidRDefault="00B40CD5" w:rsidP="00B40CD5">
      <w:pPr>
        <w:jc w:val="right"/>
        <w:rPr>
          <w:b/>
          <w:sz w:val="24"/>
          <w:szCs w:val="24"/>
        </w:rPr>
      </w:pPr>
      <w:r w:rsidRPr="00B40CD5"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B40CD5">
        <w:rPr>
          <w:b/>
          <w:sz w:val="24"/>
          <w:szCs w:val="24"/>
        </w:rPr>
        <w:t xml:space="preserve"> Декан факультета </w:t>
      </w:r>
    </w:p>
    <w:p w:rsidR="00B40CD5" w:rsidRDefault="00B40CD5" w:rsidP="00B40CD5">
      <w:pPr>
        <w:jc w:val="right"/>
        <w:rPr>
          <w:b/>
          <w:sz w:val="24"/>
          <w:szCs w:val="24"/>
        </w:rPr>
      </w:pPr>
      <w:r w:rsidRPr="00B40CD5">
        <w:rPr>
          <w:b/>
          <w:sz w:val="24"/>
          <w:szCs w:val="24"/>
        </w:rPr>
        <w:t xml:space="preserve">                                                                                              МГУ имени М.В. Ломоносова</w:t>
      </w:r>
    </w:p>
    <w:p w:rsidR="00B40CD5" w:rsidRPr="00B40CD5" w:rsidRDefault="00B40CD5" w:rsidP="00B40CD5">
      <w:pPr>
        <w:jc w:val="right"/>
        <w:rPr>
          <w:b/>
          <w:sz w:val="24"/>
          <w:szCs w:val="24"/>
        </w:rPr>
      </w:pPr>
    </w:p>
    <w:p w:rsidR="00B40CD5" w:rsidRPr="00B40CD5" w:rsidRDefault="00B40CD5" w:rsidP="00B40CD5">
      <w:pPr>
        <w:jc w:val="right"/>
        <w:rPr>
          <w:b/>
          <w:sz w:val="24"/>
          <w:szCs w:val="24"/>
        </w:rPr>
      </w:pPr>
      <w:r w:rsidRPr="00B40CD5">
        <w:rPr>
          <w:b/>
          <w:sz w:val="24"/>
          <w:szCs w:val="24"/>
        </w:rPr>
        <w:t xml:space="preserve">_____________________________ проф. </w:t>
      </w:r>
      <w:proofErr w:type="spellStart"/>
      <w:r w:rsidRPr="00B40CD5">
        <w:rPr>
          <w:b/>
          <w:sz w:val="24"/>
          <w:szCs w:val="24"/>
        </w:rPr>
        <w:t>Е.В.Халипова</w:t>
      </w:r>
      <w:proofErr w:type="spellEnd"/>
    </w:p>
    <w:p w:rsidR="00B40CD5" w:rsidRPr="00B40CD5" w:rsidRDefault="00B40CD5" w:rsidP="00B40CD5">
      <w:pPr>
        <w:jc w:val="right"/>
        <w:rPr>
          <w:b/>
          <w:sz w:val="24"/>
          <w:szCs w:val="24"/>
        </w:rPr>
      </w:pPr>
    </w:p>
    <w:p w:rsidR="00B40CD5" w:rsidRPr="00B40CD5" w:rsidRDefault="00B40CD5" w:rsidP="00B40CD5">
      <w:pPr>
        <w:jc w:val="right"/>
        <w:rPr>
          <w:b/>
          <w:sz w:val="24"/>
          <w:szCs w:val="24"/>
        </w:rPr>
      </w:pPr>
      <w:r w:rsidRPr="00B40CD5">
        <w:rPr>
          <w:b/>
          <w:sz w:val="24"/>
          <w:szCs w:val="24"/>
        </w:rPr>
        <w:t xml:space="preserve">                                                                                    «____» ___________________ 2019 г.</w:t>
      </w:r>
    </w:p>
    <w:p w:rsidR="00B40CD5" w:rsidRPr="00FA4FB0" w:rsidRDefault="00B40CD5" w:rsidP="00B40CD5">
      <w:pPr>
        <w:rPr>
          <w:color w:val="000000"/>
        </w:rPr>
      </w:pPr>
    </w:p>
    <w:p w:rsidR="008B63FF" w:rsidRDefault="008B63FF" w:rsidP="008B63FF">
      <w:pPr>
        <w:spacing w:line="240" w:lineRule="auto"/>
        <w:jc w:val="center"/>
      </w:pPr>
    </w:p>
    <w:p w:rsidR="00FD417F" w:rsidRPr="00B60022" w:rsidRDefault="00FD417F" w:rsidP="00FD417F">
      <w:pPr>
        <w:jc w:val="center"/>
        <w:rPr>
          <w:szCs w:val="28"/>
        </w:rPr>
      </w:pPr>
    </w:p>
    <w:p w:rsidR="008B63FF" w:rsidRDefault="008B63FF" w:rsidP="008B63FF">
      <w:pPr>
        <w:spacing w:line="240" w:lineRule="auto"/>
      </w:pPr>
    </w:p>
    <w:p w:rsidR="008B63FF" w:rsidRPr="004D709B" w:rsidRDefault="008B63FF" w:rsidP="008B63FF">
      <w:pPr>
        <w:spacing w:line="240" w:lineRule="auto"/>
        <w:jc w:val="center"/>
        <w:rPr>
          <w:b/>
          <w:sz w:val="24"/>
          <w:szCs w:val="24"/>
        </w:rPr>
      </w:pPr>
      <w:r w:rsidRPr="004D709B">
        <w:rPr>
          <w:b/>
          <w:sz w:val="24"/>
          <w:szCs w:val="24"/>
        </w:rPr>
        <w:t>РАБОЧАЯ УЧЕБНАЯ ПРОГРАММА ПО ДИСЦИПЛИНЕ</w:t>
      </w:r>
    </w:p>
    <w:p w:rsidR="008B63FF" w:rsidRDefault="008B63FF" w:rsidP="008B63FF">
      <w:pPr>
        <w:spacing w:line="240" w:lineRule="auto"/>
        <w:jc w:val="center"/>
      </w:pPr>
    </w:p>
    <w:p w:rsidR="008B63FF" w:rsidRPr="004D709B" w:rsidRDefault="00202081" w:rsidP="008B63FF">
      <w:pPr>
        <w:spacing w:line="240" w:lineRule="auto"/>
        <w:jc w:val="center"/>
        <w:rPr>
          <w:b/>
          <w:szCs w:val="28"/>
        </w:rPr>
      </w:pPr>
      <w:r w:rsidRPr="004D709B">
        <w:rPr>
          <w:b/>
          <w:szCs w:val="28"/>
        </w:rPr>
        <w:t>Высшая математика</w:t>
      </w:r>
    </w:p>
    <w:p w:rsidR="008B63FF" w:rsidRDefault="008B63FF" w:rsidP="008B63FF">
      <w:pPr>
        <w:spacing w:line="240" w:lineRule="auto"/>
        <w:jc w:val="center"/>
      </w:pPr>
    </w:p>
    <w:p w:rsidR="008B63FF" w:rsidRDefault="008B63FF" w:rsidP="008B63FF">
      <w:pPr>
        <w:tabs>
          <w:tab w:val="left" w:pos="0"/>
        </w:tabs>
        <w:spacing w:line="240" w:lineRule="auto"/>
        <w:jc w:val="both"/>
      </w:pPr>
    </w:p>
    <w:p w:rsidR="008F7C79" w:rsidRDefault="008F7C79" w:rsidP="008F7C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8F7C79">
        <w:rPr>
          <w:rFonts w:ascii="Times New Roman" w:hAnsi="Times New Roman" w:cs="Times New Roman"/>
          <w:sz w:val="28"/>
          <w:szCs w:val="28"/>
        </w:rPr>
        <w:t xml:space="preserve"> составлена в соответствие с Федеральным государственным образовательным стандартом подготовки бакалавра по направлению </w:t>
      </w:r>
      <w:r w:rsidR="00532B49">
        <w:rPr>
          <w:rFonts w:ascii="Times New Roman" w:hAnsi="Times New Roman" w:cs="Times New Roman"/>
          <w:sz w:val="28"/>
          <w:szCs w:val="28"/>
        </w:rPr>
        <w:t>38.03.02 Менеджмент.</w:t>
      </w:r>
    </w:p>
    <w:p w:rsidR="008F7C79" w:rsidRPr="008F7C79" w:rsidRDefault="008F7C79" w:rsidP="008F7C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D709B" w:rsidRDefault="004D709B" w:rsidP="004D709B">
      <w:pPr>
        <w:spacing w:line="240" w:lineRule="auto"/>
        <w:jc w:val="both"/>
      </w:pPr>
    </w:p>
    <w:p w:rsidR="004D709B" w:rsidRDefault="004D709B" w:rsidP="004D709B">
      <w:pPr>
        <w:spacing w:line="240" w:lineRule="auto"/>
        <w:jc w:val="both"/>
      </w:pPr>
    </w:p>
    <w:p w:rsidR="004D709B" w:rsidRDefault="004D709B" w:rsidP="004D709B">
      <w:pPr>
        <w:spacing w:line="240" w:lineRule="auto"/>
        <w:jc w:val="both"/>
      </w:pPr>
    </w:p>
    <w:p w:rsidR="008F7C79" w:rsidRDefault="008F7C79" w:rsidP="008F7C79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4D709B" w:rsidRPr="00B40CD5" w:rsidRDefault="00B40CD5" w:rsidP="008F7C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B40CD5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одобрена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781"/>
      </w:tblGrid>
      <w:tr w:rsidR="004D709B" w:rsidTr="004D709B">
        <w:trPr>
          <w:trHeight w:val="1266"/>
        </w:trPr>
        <w:tc>
          <w:tcPr>
            <w:tcW w:w="4789" w:type="dxa"/>
          </w:tcPr>
          <w:p w:rsidR="004D709B" w:rsidRDefault="004D709B" w:rsidP="004D709B">
            <w:pPr>
              <w:tabs>
                <w:tab w:val="left" w:pos="0"/>
              </w:tabs>
              <w:spacing w:line="240" w:lineRule="auto"/>
            </w:pPr>
            <w:r>
              <w:t>на заседании кафедры</w:t>
            </w:r>
          </w:p>
          <w:p w:rsidR="004D709B" w:rsidRDefault="004D709B" w:rsidP="004D709B">
            <w:pPr>
              <w:tabs>
                <w:tab w:val="left" w:pos="0"/>
              </w:tabs>
              <w:spacing w:line="240" w:lineRule="auto"/>
            </w:pPr>
          </w:p>
          <w:p w:rsidR="004D709B" w:rsidRDefault="004D709B" w:rsidP="004D709B">
            <w:pPr>
              <w:tabs>
                <w:tab w:val="left" w:pos="0"/>
              </w:tabs>
              <w:spacing w:line="240" w:lineRule="auto"/>
            </w:pPr>
            <w:r>
              <w:t>Протокол №</w:t>
            </w:r>
            <w:proofErr w:type="gramStart"/>
            <w:r>
              <w:t xml:space="preserve"> </w:t>
            </w:r>
            <w:r w:rsidRPr="00817E2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.</w:t>
            </w:r>
            <w:proofErr w:type="gramEnd"/>
            <w:r w:rsidRPr="00817E23">
              <w:rPr>
                <w:u w:val="single"/>
              </w:rPr>
              <w:t xml:space="preserve">      </w:t>
            </w:r>
          </w:p>
          <w:p w:rsidR="004D709B" w:rsidRDefault="004D709B" w:rsidP="004D709B">
            <w:pPr>
              <w:tabs>
                <w:tab w:val="left" w:pos="0"/>
              </w:tabs>
              <w:spacing w:line="240" w:lineRule="auto"/>
            </w:pPr>
            <w:r>
              <w:t xml:space="preserve">от « </w:t>
            </w:r>
            <w:r w:rsidRPr="00817E2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 w:rsidRPr="00817E23">
              <w:rPr>
                <w:u w:val="single"/>
              </w:rPr>
              <w:t xml:space="preserve"> </w:t>
            </w:r>
            <w:r>
              <w:t xml:space="preserve"> »  </w:t>
            </w:r>
            <w:r w:rsidRPr="00817E23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 </w:t>
            </w:r>
            <w:r w:rsidRPr="00817E23">
              <w:rPr>
                <w:u w:val="single"/>
              </w:rPr>
              <w:t xml:space="preserve">     </w:t>
            </w:r>
            <w:r>
              <w:t>20</w:t>
            </w:r>
            <w:r w:rsidRPr="00817E23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</w:t>
            </w:r>
            <w:r w:rsidRPr="00817E23">
              <w:rPr>
                <w:u w:val="single"/>
              </w:rPr>
              <w:t xml:space="preserve">  </w:t>
            </w:r>
            <w:r>
              <w:t>г.</w:t>
            </w:r>
          </w:p>
        </w:tc>
        <w:tc>
          <w:tcPr>
            <w:tcW w:w="4781" w:type="dxa"/>
          </w:tcPr>
          <w:p w:rsidR="004D709B" w:rsidRDefault="004D709B" w:rsidP="004D709B">
            <w:pPr>
              <w:tabs>
                <w:tab w:val="left" w:pos="0"/>
              </w:tabs>
              <w:spacing w:line="240" w:lineRule="auto"/>
            </w:pPr>
          </w:p>
        </w:tc>
      </w:tr>
    </w:tbl>
    <w:p w:rsidR="004D709B" w:rsidRDefault="004D709B" w:rsidP="004D709B"/>
    <w:p w:rsidR="004D709B" w:rsidRDefault="004D709B" w:rsidP="004D709B">
      <w:r>
        <w:t xml:space="preserve">Заведующий кафедрой   ________________________ </w:t>
      </w:r>
    </w:p>
    <w:p w:rsidR="004D709B" w:rsidRDefault="004D709B" w:rsidP="008F7C79">
      <w:pPr>
        <w:jc w:val="both"/>
        <w:rPr>
          <w:b/>
          <w:szCs w:val="28"/>
        </w:rPr>
      </w:pPr>
    </w:p>
    <w:p w:rsidR="004D709B" w:rsidRDefault="004D709B" w:rsidP="004D709B">
      <w:pPr>
        <w:jc w:val="center"/>
      </w:pPr>
      <w:r>
        <w:t xml:space="preserve">Москва </w:t>
      </w:r>
      <w:r w:rsidRPr="00202081">
        <w:t>2019</w:t>
      </w:r>
      <w:r>
        <w:t xml:space="preserve">  г.</w:t>
      </w:r>
    </w:p>
    <w:p w:rsidR="008F7C79" w:rsidRPr="00B60022" w:rsidRDefault="008F7C79" w:rsidP="008F7C79">
      <w:pPr>
        <w:jc w:val="both"/>
        <w:rPr>
          <w:b/>
          <w:szCs w:val="28"/>
        </w:rPr>
      </w:pPr>
    </w:p>
    <w:p w:rsidR="00C32B6E" w:rsidRDefault="00E34B9F" w:rsidP="007D5675">
      <w:pPr>
        <w:pStyle w:val="13"/>
        <w:tabs>
          <w:tab w:val="right" w:leader="dot" w:pos="9344"/>
        </w:tabs>
        <w:rPr>
          <w:noProof/>
        </w:rPr>
      </w:pPr>
      <w:r>
        <w:rPr>
          <w:b/>
          <w:szCs w:val="28"/>
        </w:rPr>
        <w:fldChar w:fldCharType="begin"/>
      </w:r>
      <w:r w:rsidR="00E46260">
        <w:rPr>
          <w:b/>
          <w:szCs w:val="28"/>
        </w:rPr>
        <w:instrText xml:space="preserve"> TOC \o "1-3" \h \z \u </w:instrText>
      </w:r>
      <w:r>
        <w:rPr>
          <w:b/>
          <w:szCs w:val="28"/>
        </w:rPr>
        <w:fldChar w:fldCharType="separate"/>
      </w:r>
    </w:p>
    <w:p w:rsidR="008A0C3B" w:rsidRPr="00E46260" w:rsidRDefault="00E34B9F" w:rsidP="008A0C3B">
      <w:pPr>
        <w:autoSpaceDE w:val="0"/>
        <w:autoSpaceDN w:val="0"/>
        <w:ind w:left="360"/>
        <w:jc w:val="center"/>
        <w:rPr>
          <w:b/>
          <w:szCs w:val="28"/>
        </w:rPr>
      </w:pPr>
      <w:r>
        <w:rPr>
          <w:b/>
          <w:szCs w:val="28"/>
        </w:rPr>
        <w:fldChar w:fldCharType="end"/>
      </w:r>
      <w:bookmarkStart w:id="0" w:name="_Toc375525183"/>
      <w:r w:rsidR="008A0C3B" w:rsidRPr="00E46260">
        <w:rPr>
          <w:b/>
          <w:szCs w:val="28"/>
        </w:rPr>
        <w:t>1. ЦЕЛИ И ЗАДАЧИ ДИСЦИПЛИНЫ</w:t>
      </w:r>
      <w:bookmarkEnd w:id="0"/>
    </w:p>
    <w:p w:rsidR="008A0C3B" w:rsidRDefault="008A0C3B" w:rsidP="008A0C3B">
      <w:pPr>
        <w:pStyle w:val="2"/>
        <w:jc w:val="left"/>
        <w:rPr>
          <w:b/>
          <w:sz w:val="28"/>
          <w:szCs w:val="28"/>
        </w:rPr>
      </w:pPr>
      <w:bookmarkStart w:id="1" w:name="_Toc375525184"/>
      <w:r w:rsidRPr="00E46260">
        <w:rPr>
          <w:b/>
          <w:sz w:val="28"/>
          <w:szCs w:val="28"/>
        </w:rPr>
        <w:t>1.1. Цели и задачи изучения дисциплины</w:t>
      </w:r>
      <w:bookmarkEnd w:id="1"/>
      <w:r w:rsidRPr="00E46260">
        <w:rPr>
          <w:b/>
          <w:sz w:val="28"/>
          <w:szCs w:val="28"/>
        </w:rPr>
        <w:t xml:space="preserve"> </w:t>
      </w:r>
    </w:p>
    <w:p w:rsidR="008A0C3B" w:rsidRPr="00E46260" w:rsidRDefault="008A0C3B" w:rsidP="008A0C3B"/>
    <w:p w:rsidR="008A0C3B" w:rsidRDefault="00214635" w:rsidP="0021463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Цели </w:t>
      </w:r>
      <w:r w:rsidR="008A0C3B" w:rsidRPr="00BC5DFC">
        <w:rPr>
          <w:sz w:val="24"/>
          <w:szCs w:val="24"/>
        </w:rPr>
        <w:t xml:space="preserve"> дисциплины</w:t>
      </w:r>
      <w:proofErr w:type="gramStart"/>
      <w:r w:rsidR="008A0C3B" w:rsidRPr="00BC5D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5F2451" w:rsidRDefault="005F2451" w:rsidP="00214635">
      <w:pPr>
        <w:spacing w:line="240" w:lineRule="auto"/>
        <w:jc w:val="both"/>
        <w:rPr>
          <w:b/>
          <w:sz w:val="24"/>
          <w:szCs w:val="24"/>
        </w:rPr>
      </w:pPr>
    </w:p>
    <w:p w:rsidR="005F2451" w:rsidRDefault="005F2451" w:rsidP="00214635">
      <w:pPr>
        <w:spacing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</w:t>
      </w:r>
      <w:r w:rsidRPr="005F2451">
        <w:rPr>
          <w:color w:val="333333"/>
          <w:sz w:val="24"/>
          <w:szCs w:val="24"/>
          <w:shd w:val="clear" w:color="auto" w:fill="FFFFFF"/>
        </w:rPr>
        <w:t>ознакомить студентов с основами математического аппарата</w:t>
      </w:r>
      <w:r>
        <w:rPr>
          <w:color w:val="333333"/>
          <w:sz w:val="24"/>
          <w:szCs w:val="24"/>
          <w:shd w:val="clear" w:color="auto" w:fill="FFFFFF"/>
        </w:rPr>
        <w:t>,</w:t>
      </w:r>
      <w:r w:rsidRPr="005F2451">
        <w:rPr>
          <w:color w:val="333333"/>
          <w:sz w:val="24"/>
          <w:szCs w:val="24"/>
          <w:shd w:val="clear" w:color="auto" w:fill="FFFFFF"/>
        </w:rPr>
        <w:t xml:space="preserve"> необходимого для решения теоретических и практических задач; </w:t>
      </w:r>
    </w:p>
    <w:p w:rsidR="005F2451" w:rsidRDefault="005F2451" w:rsidP="00214635">
      <w:pPr>
        <w:spacing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</w:t>
      </w:r>
      <w:r w:rsidRPr="005F2451">
        <w:rPr>
          <w:color w:val="333333"/>
          <w:sz w:val="24"/>
          <w:szCs w:val="24"/>
          <w:shd w:val="clear" w:color="auto" w:fill="FFFFFF"/>
        </w:rPr>
        <w:t xml:space="preserve">привить студентам умение самостоятельно изучать учебную литературу по математике и ее приложениям; </w:t>
      </w:r>
    </w:p>
    <w:p w:rsidR="005F2451" w:rsidRPr="005F2451" w:rsidRDefault="005F2451" w:rsidP="005F2451">
      <w:pPr>
        <w:spacing w:line="240" w:lineRule="auto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-</w:t>
      </w:r>
      <w:r w:rsidRPr="005F2451">
        <w:rPr>
          <w:color w:val="333333"/>
          <w:sz w:val="24"/>
          <w:szCs w:val="24"/>
          <w:shd w:val="clear" w:color="auto" w:fill="FFFFFF"/>
        </w:rPr>
        <w:t>выработать навыки математического исследования прикладных вопросов</w:t>
      </w:r>
      <w:r>
        <w:rPr>
          <w:color w:val="333333"/>
          <w:sz w:val="24"/>
          <w:szCs w:val="24"/>
          <w:shd w:val="clear" w:color="auto" w:fill="FFFFFF"/>
        </w:rPr>
        <w:t>;</w:t>
      </w:r>
      <w:r w:rsidRPr="005F2451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5F2451" w:rsidRDefault="005F2451" w:rsidP="00214635">
      <w:pPr>
        <w:spacing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</w:t>
      </w:r>
      <w:r w:rsidRPr="005F2451">
        <w:rPr>
          <w:color w:val="333333"/>
          <w:sz w:val="24"/>
          <w:szCs w:val="24"/>
          <w:shd w:val="clear" w:color="auto" w:fill="FFFFFF"/>
        </w:rPr>
        <w:t xml:space="preserve">развить логическое и алгоритмическое мышление; </w:t>
      </w:r>
    </w:p>
    <w:p w:rsidR="005F2451" w:rsidRDefault="005F2451" w:rsidP="00214635">
      <w:pPr>
        <w:spacing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</w:t>
      </w:r>
      <w:r w:rsidRPr="005F2451">
        <w:rPr>
          <w:color w:val="333333"/>
          <w:sz w:val="24"/>
          <w:szCs w:val="24"/>
          <w:shd w:val="clear" w:color="auto" w:fill="FFFFFF"/>
        </w:rPr>
        <w:t xml:space="preserve">повысить уровень </w:t>
      </w:r>
      <w:r>
        <w:rPr>
          <w:color w:val="333333"/>
          <w:sz w:val="24"/>
          <w:szCs w:val="24"/>
          <w:shd w:val="clear" w:color="auto" w:fill="FFFFFF"/>
        </w:rPr>
        <w:t>фундаментальной подготовки</w:t>
      </w:r>
      <w:r w:rsidRPr="005F2451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5F2451" w:rsidRDefault="005F2451" w:rsidP="00214635">
      <w:pPr>
        <w:shd w:val="clear" w:color="auto" w:fill="FFFFFF"/>
        <w:spacing w:line="240" w:lineRule="auto"/>
        <w:rPr>
          <w:sz w:val="24"/>
          <w:szCs w:val="24"/>
        </w:rPr>
      </w:pPr>
    </w:p>
    <w:p w:rsidR="00214635" w:rsidRPr="00214635" w:rsidRDefault="00214635" w:rsidP="00214635">
      <w:pPr>
        <w:shd w:val="clear" w:color="auto" w:fill="FFFFFF"/>
        <w:spacing w:line="240" w:lineRule="auto"/>
        <w:rPr>
          <w:sz w:val="24"/>
          <w:szCs w:val="24"/>
        </w:rPr>
      </w:pPr>
      <w:r w:rsidRPr="00214635">
        <w:rPr>
          <w:sz w:val="24"/>
          <w:szCs w:val="24"/>
        </w:rPr>
        <w:t>Задачи дисциплины:</w:t>
      </w:r>
    </w:p>
    <w:p w:rsidR="00214635" w:rsidRDefault="00214635" w:rsidP="00214635">
      <w:pPr>
        <w:shd w:val="clear" w:color="auto" w:fill="FFFFFF"/>
        <w:spacing w:line="240" w:lineRule="auto"/>
        <w:rPr>
          <w:sz w:val="24"/>
          <w:szCs w:val="24"/>
        </w:rPr>
      </w:pPr>
    </w:p>
    <w:p w:rsidR="005F2451" w:rsidRPr="005F2451" w:rsidRDefault="008B3E8E" w:rsidP="005F245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5F2451" w:rsidRPr="005F2451">
        <w:rPr>
          <w:sz w:val="24"/>
          <w:szCs w:val="24"/>
        </w:rPr>
        <w:t xml:space="preserve">знакомство с основными математическими понятиями и вычислительными </w:t>
      </w:r>
    </w:p>
    <w:p w:rsidR="005F2451" w:rsidRDefault="005F2451" w:rsidP="005F2451">
      <w:pPr>
        <w:shd w:val="clear" w:color="auto" w:fill="FFFFFF"/>
        <w:spacing w:line="240" w:lineRule="auto"/>
        <w:rPr>
          <w:sz w:val="24"/>
          <w:szCs w:val="24"/>
        </w:rPr>
      </w:pPr>
      <w:r w:rsidRPr="005F2451">
        <w:rPr>
          <w:sz w:val="24"/>
          <w:szCs w:val="24"/>
        </w:rPr>
        <w:t>операциями;</w:t>
      </w:r>
    </w:p>
    <w:p w:rsidR="005F2451" w:rsidRDefault="008B3E8E" w:rsidP="005F245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5F2451" w:rsidRPr="005F2451">
        <w:rPr>
          <w:sz w:val="24"/>
          <w:szCs w:val="24"/>
        </w:rPr>
        <w:t>выработка необходимых технических навыков при решении систем линейных уравнений, действиях с матрицами,</w:t>
      </w:r>
      <w:r>
        <w:rPr>
          <w:sz w:val="24"/>
          <w:szCs w:val="24"/>
        </w:rPr>
        <w:t xml:space="preserve"> исследовании поведения различных функций,</w:t>
      </w:r>
      <w:r w:rsidR="005F2451" w:rsidRPr="005F2451">
        <w:rPr>
          <w:sz w:val="24"/>
          <w:szCs w:val="24"/>
        </w:rPr>
        <w:t xml:space="preserve"> применении дифференциальных вычислений;</w:t>
      </w:r>
    </w:p>
    <w:p w:rsidR="008B3E8E" w:rsidRPr="005F2451" w:rsidRDefault="008B3E8E" w:rsidP="005F245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ориентация обучающихся на использование методов математического анализа при решении прикладных задач</w:t>
      </w:r>
    </w:p>
    <w:p w:rsidR="005F2451" w:rsidRPr="005F2451" w:rsidRDefault="008B3E8E" w:rsidP="005F245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5F2451" w:rsidRPr="005F2451">
        <w:rPr>
          <w:sz w:val="24"/>
          <w:szCs w:val="24"/>
        </w:rPr>
        <w:t>обучение  умению строго формулировать задачи, исследовать корректность</w:t>
      </w:r>
      <w:r>
        <w:rPr>
          <w:sz w:val="24"/>
          <w:szCs w:val="24"/>
        </w:rPr>
        <w:t xml:space="preserve"> </w:t>
      </w:r>
      <w:r w:rsidR="005F2451" w:rsidRPr="005F2451">
        <w:rPr>
          <w:sz w:val="24"/>
          <w:szCs w:val="24"/>
        </w:rPr>
        <w:t>исходных данных</w:t>
      </w:r>
      <w:proofErr w:type="gramStart"/>
      <w:r>
        <w:rPr>
          <w:sz w:val="24"/>
          <w:szCs w:val="24"/>
        </w:rPr>
        <w:t xml:space="preserve"> </w:t>
      </w:r>
      <w:r w:rsidR="005F2451" w:rsidRPr="005F2451">
        <w:rPr>
          <w:sz w:val="24"/>
          <w:szCs w:val="24"/>
        </w:rPr>
        <w:t>,</w:t>
      </w:r>
      <w:proofErr w:type="gramEnd"/>
      <w:r w:rsidR="005F2451" w:rsidRPr="005F2451">
        <w:rPr>
          <w:sz w:val="24"/>
          <w:szCs w:val="24"/>
        </w:rPr>
        <w:t xml:space="preserve"> предлагать подходящие методы решений проблемы и проводить анализ конечного результата</w:t>
      </w:r>
      <w:r>
        <w:rPr>
          <w:sz w:val="24"/>
          <w:szCs w:val="24"/>
        </w:rPr>
        <w:t>.</w:t>
      </w:r>
    </w:p>
    <w:p w:rsidR="005F2451" w:rsidRPr="005F2451" w:rsidRDefault="005F2451" w:rsidP="005F2451">
      <w:pPr>
        <w:shd w:val="clear" w:color="auto" w:fill="FFFFFF"/>
        <w:spacing w:line="240" w:lineRule="auto"/>
        <w:rPr>
          <w:rFonts w:ascii="Arial" w:hAnsi="Arial" w:cs="Arial"/>
          <w:sz w:val="27"/>
          <w:szCs w:val="27"/>
        </w:rPr>
      </w:pPr>
    </w:p>
    <w:p w:rsidR="00214635" w:rsidRPr="00BC5DFC" w:rsidRDefault="00214635" w:rsidP="008A0C3B">
      <w:pPr>
        <w:spacing w:line="240" w:lineRule="auto"/>
        <w:ind w:firstLine="284"/>
        <w:jc w:val="both"/>
        <w:rPr>
          <w:sz w:val="24"/>
          <w:szCs w:val="24"/>
        </w:rPr>
      </w:pPr>
    </w:p>
    <w:p w:rsidR="008A0C3B" w:rsidRDefault="008A0C3B" w:rsidP="008A0C3B">
      <w:pPr>
        <w:pStyle w:val="2"/>
        <w:jc w:val="left"/>
        <w:rPr>
          <w:b/>
          <w:sz w:val="28"/>
          <w:szCs w:val="28"/>
        </w:rPr>
      </w:pPr>
      <w:bookmarkStart w:id="2" w:name="_Toc375525185"/>
      <w:r w:rsidRPr="00E46260">
        <w:rPr>
          <w:b/>
          <w:sz w:val="28"/>
          <w:szCs w:val="28"/>
        </w:rPr>
        <w:t>1.2. Место дисциплины в структуре ООП</w:t>
      </w:r>
      <w:bookmarkEnd w:id="2"/>
    </w:p>
    <w:p w:rsidR="008B3E8E" w:rsidRDefault="008B3E8E" w:rsidP="008A0C3B">
      <w:pPr>
        <w:spacing w:line="240" w:lineRule="auto"/>
        <w:jc w:val="both"/>
        <w:rPr>
          <w:sz w:val="24"/>
          <w:szCs w:val="24"/>
        </w:rPr>
      </w:pPr>
    </w:p>
    <w:p w:rsidR="008B3E8E" w:rsidRDefault="008A0C3B" w:rsidP="008A0C3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Дисциплину «</w:t>
      </w:r>
      <w:r w:rsidR="008B3E8E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»</w:t>
      </w:r>
      <w:r w:rsidRPr="00BC5DFC">
        <w:rPr>
          <w:sz w:val="24"/>
          <w:szCs w:val="24"/>
        </w:rPr>
        <w:t xml:space="preserve"> студенты изучают на </w:t>
      </w:r>
      <w:r w:rsidRPr="00BC5DFC">
        <w:rPr>
          <w:sz w:val="24"/>
          <w:szCs w:val="24"/>
          <w:lang w:val="en-US"/>
        </w:rPr>
        <w:t>I</w:t>
      </w:r>
      <w:r w:rsidRPr="00BC5DFC">
        <w:rPr>
          <w:sz w:val="24"/>
          <w:szCs w:val="24"/>
        </w:rPr>
        <w:t xml:space="preserve"> курсе  в первом семестр</w:t>
      </w:r>
      <w:r w:rsidR="008B3E8E">
        <w:rPr>
          <w:sz w:val="24"/>
          <w:szCs w:val="24"/>
        </w:rPr>
        <w:t>е</w:t>
      </w:r>
      <w:r w:rsidRPr="00BC5DFC">
        <w:rPr>
          <w:sz w:val="24"/>
          <w:szCs w:val="24"/>
        </w:rPr>
        <w:t xml:space="preserve">. </w:t>
      </w:r>
      <w:r w:rsidR="008B3E8E">
        <w:rPr>
          <w:sz w:val="24"/>
          <w:szCs w:val="24"/>
        </w:rPr>
        <w:t>Данная дисциплина  являе</w:t>
      </w:r>
      <w:r w:rsidRPr="00BC5DFC">
        <w:rPr>
          <w:sz w:val="24"/>
          <w:szCs w:val="24"/>
        </w:rPr>
        <w:t>тся  фундаментом для изучения других р</w:t>
      </w:r>
      <w:r w:rsidR="008B3E8E">
        <w:rPr>
          <w:sz w:val="24"/>
          <w:szCs w:val="24"/>
        </w:rPr>
        <w:t>азделов курса высшей математики, таких как «прикладные методы в менеджменте»</w:t>
      </w:r>
      <w:r w:rsidRPr="00BC5DFC">
        <w:rPr>
          <w:sz w:val="24"/>
          <w:szCs w:val="24"/>
        </w:rPr>
        <w:t xml:space="preserve"> </w:t>
      </w:r>
    </w:p>
    <w:p w:rsidR="008A0C3B" w:rsidRDefault="008A0C3B" w:rsidP="008A0C3B">
      <w:pPr>
        <w:spacing w:line="240" w:lineRule="auto"/>
        <w:jc w:val="both"/>
        <w:rPr>
          <w:sz w:val="24"/>
          <w:szCs w:val="24"/>
        </w:rPr>
      </w:pPr>
      <w:r w:rsidRPr="00BC5DFC">
        <w:rPr>
          <w:sz w:val="24"/>
          <w:szCs w:val="24"/>
        </w:rPr>
        <w:t>Освоив дисциплину, студенты приобретут навыки логического мышления, построения алгоритма решения,  достаточную математическую подготовку для дальнейшего изучения других математических дисциплин.</w:t>
      </w:r>
    </w:p>
    <w:p w:rsidR="008A0C3B" w:rsidRDefault="008A0C3B" w:rsidP="008A0C3B">
      <w:pPr>
        <w:spacing w:line="240" w:lineRule="auto"/>
        <w:jc w:val="both"/>
        <w:rPr>
          <w:sz w:val="24"/>
          <w:szCs w:val="24"/>
        </w:rPr>
      </w:pPr>
    </w:p>
    <w:p w:rsidR="008A0C3B" w:rsidRDefault="008A0C3B" w:rsidP="008A0C3B">
      <w:pPr>
        <w:spacing w:line="240" w:lineRule="auto"/>
        <w:jc w:val="both"/>
        <w:rPr>
          <w:sz w:val="24"/>
          <w:szCs w:val="24"/>
        </w:rPr>
      </w:pPr>
    </w:p>
    <w:p w:rsidR="008A0C3B" w:rsidRDefault="008A0C3B" w:rsidP="008A0C3B">
      <w:pPr>
        <w:pStyle w:val="2"/>
        <w:jc w:val="left"/>
        <w:rPr>
          <w:b/>
          <w:szCs w:val="28"/>
        </w:rPr>
      </w:pPr>
      <w:bookmarkStart w:id="3" w:name="_Toc375525186"/>
      <w:r w:rsidRPr="00E46260">
        <w:rPr>
          <w:b/>
          <w:sz w:val="28"/>
          <w:szCs w:val="28"/>
        </w:rPr>
        <w:t>1.3. Требования к результатам освоения дисциплины</w:t>
      </w:r>
      <w:bookmarkEnd w:id="3"/>
    </w:p>
    <w:p w:rsidR="008A0C3B" w:rsidRPr="00E46260" w:rsidRDefault="008A0C3B" w:rsidP="008A0C3B">
      <w:pPr>
        <w:spacing w:line="240" w:lineRule="auto"/>
        <w:jc w:val="both"/>
        <w:rPr>
          <w:sz w:val="24"/>
          <w:szCs w:val="24"/>
        </w:rPr>
      </w:pPr>
    </w:p>
    <w:p w:rsidR="008A0C3B" w:rsidRDefault="008A0C3B" w:rsidP="008A0C3B">
      <w:pPr>
        <w:pStyle w:val="11"/>
        <w:spacing w:line="240" w:lineRule="auto"/>
        <w:ind w:firstLine="0"/>
        <w:rPr>
          <w:sz w:val="24"/>
          <w:szCs w:val="24"/>
        </w:rPr>
      </w:pPr>
      <w:r w:rsidRPr="00BC5DFC">
        <w:rPr>
          <w:sz w:val="24"/>
          <w:szCs w:val="24"/>
        </w:rPr>
        <w:t xml:space="preserve">Для изучения курса </w:t>
      </w:r>
      <w:r>
        <w:rPr>
          <w:sz w:val="24"/>
          <w:szCs w:val="24"/>
        </w:rPr>
        <w:t>«</w:t>
      </w:r>
      <w:r w:rsidR="008B3E8E">
        <w:rPr>
          <w:sz w:val="24"/>
          <w:szCs w:val="24"/>
        </w:rPr>
        <w:t>Высшая математика</w:t>
      </w:r>
      <w:r w:rsidRPr="00BC5DFC">
        <w:rPr>
          <w:sz w:val="24"/>
          <w:szCs w:val="24"/>
        </w:rPr>
        <w:t>» необходимо знание студентами базового курса математики средней школы.</w:t>
      </w:r>
    </w:p>
    <w:p w:rsidR="008A0C3B" w:rsidRPr="00BC5DFC" w:rsidRDefault="008A0C3B" w:rsidP="008A0C3B">
      <w:pPr>
        <w:pStyle w:val="11"/>
        <w:spacing w:line="240" w:lineRule="auto"/>
        <w:ind w:firstLine="0"/>
        <w:rPr>
          <w:b/>
          <w:sz w:val="24"/>
          <w:szCs w:val="24"/>
        </w:rPr>
      </w:pPr>
    </w:p>
    <w:p w:rsidR="008A0C3B" w:rsidRPr="00BC5DFC" w:rsidRDefault="008A0C3B" w:rsidP="008A0C3B">
      <w:pPr>
        <w:pStyle w:val="11"/>
        <w:spacing w:line="240" w:lineRule="auto"/>
        <w:ind w:firstLine="0"/>
        <w:rPr>
          <w:sz w:val="24"/>
          <w:szCs w:val="24"/>
        </w:rPr>
      </w:pPr>
      <w:r w:rsidRPr="00BC5DFC">
        <w:rPr>
          <w:sz w:val="24"/>
          <w:szCs w:val="24"/>
        </w:rPr>
        <w:t>Процесс изучения дисциплины направлен на формирование следующих общекультурных  и п</w:t>
      </w:r>
      <w:r>
        <w:rPr>
          <w:sz w:val="24"/>
          <w:szCs w:val="24"/>
        </w:rPr>
        <w:t>рофессиональных компетенций</w:t>
      </w:r>
      <w:r w:rsidRPr="00BC5DFC">
        <w:rPr>
          <w:sz w:val="24"/>
          <w:szCs w:val="24"/>
        </w:rPr>
        <w:t>:</w:t>
      </w:r>
    </w:p>
    <w:p w:rsidR="008A0C3B" w:rsidRDefault="008A0C3B" w:rsidP="008A0C3B">
      <w:pPr>
        <w:pStyle w:val="af1"/>
        <w:rPr>
          <w:rFonts w:ascii="Times New Roman" w:hAnsi="Times New Roman" w:cs="Times New Roman"/>
          <w:sz w:val="24"/>
          <w:szCs w:val="24"/>
        </w:rPr>
      </w:pPr>
      <w:r w:rsidRPr="00BC5DFC">
        <w:rPr>
          <w:rFonts w:ascii="Times New Roman" w:hAnsi="Times New Roman" w:cs="Times New Roman"/>
        </w:rPr>
        <w:tab/>
      </w:r>
      <w:r w:rsidRPr="006D06E9">
        <w:rPr>
          <w:rFonts w:ascii="Times New Roman" w:hAnsi="Times New Roman" w:cs="Times New Roman"/>
          <w:sz w:val="24"/>
          <w:szCs w:val="24"/>
        </w:rPr>
        <w:t xml:space="preserve">- </w:t>
      </w:r>
      <w:r w:rsidRPr="006D06E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D06E9">
        <w:rPr>
          <w:rFonts w:ascii="Times New Roman" w:hAnsi="Times New Roman" w:cs="Times New Roman"/>
          <w:sz w:val="24"/>
          <w:szCs w:val="24"/>
        </w:rPr>
        <w:t xml:space="preserve"> </w:t>
      </w:r>
      <w:r w:rsidRPr="006D06E9">
        <w:rPr>
          <w:rFonts w:ascii="Times New Roman" w:eastAsia="Times New Roman" w:hAnsi="Times New Roman" w:cs="Times New Roman"/>
          <w:sz w:val="24"/>
          <w:szCs w:val="24"/>
        </w:rPr>
        <w:t xml:space="preserve">владеть культурой </w:t>
      </w:r>
      <w:r>
        <w:rPr>
          <w:rFonts w:ascii="Times New Roman" w:hAnsi="Times New Roman" w:cs="Times New Roman"/>
          <w:sz w:val="24"/>
          <w:szCs w:val="24"/>
        </w:rPr>
        <w:t>мышления, умение аргументирован</w:t>
      </w:r>
      <w:r w:rsidRPr="006D06E9">
        <w:rPr>
          <w:rFonts w:ascii="Times New Roman" w:eastAsia="Times New Roman" w:hAnsi="Times New Roman" w:cs="Times New Roman"/>
          <w:sz w:val="24"/>
          <w:szCs w:val="24"/>
        </w:rPr>
        <w:t>о и ясно строить устную и письменную речь (ОК-1);</w:t>
      </w:r>
    </w:p>
    <w:p w:rsidR="008A0C3B" w:rsidRPr="000F531E" w:rsidRDefault="008A0C3B" w:rsidP="008A0C3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0F531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владения навыками работы с компьютером как средством управления информацией (ОК-11);</w:t>
      </w:r>
    </w:p>
    <w:p w:rsidR="008A0C3B" w:rsidRPr="000F531E" w:rsidRDefault="008A0C3B" w:rsidP="008A0C3B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работы с информацией из различных источников, включая сетевые ресурсы сети Интернет, для решения профессиональных и социальных задач (ОК-15)</w:t>
      </w:r>
    </w:p>
    <w:p w:rsidR="008A0C3B" w:rsidRPr="000F531E" w:rsidRDefault="008A0C3B" w:rsidP="008A0C3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к интеллектуальному, культурному, нравственному, физическому и профессиональному саморазвитию, стремление к повышению своей квалификации и мастерства (ОК-16).</w:t>
      </w:r>
    </w:p>
    <w:p w:rsidR="008A0C3B" w:rsidRPr="000F531E" w:rsidRDefault="008A0C3B" w:rsidP="008A0C3B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способность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>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 (ПК-1);</w:t>
      </w:r>
    </w:p>
    <w:p w:rsidR="008A0C3B" w:rsidRDefault="008A0C3B" w:rsidP="008A0C3B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способность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понимать и применять в исследовательской и прикладной деятельности современный математический аппарат (ПК-3);</w:t>
      </w:r>
    </w:p>
    <w:p w:rsidR="008A0C3B" w:rsidRPr="00BC5DFC" w:rsidRDefault="008A0C3B" w:rsidP="008A0C3B">
      <w:pPr>
        <w:pStyle w:val="af1"/>
        <w:rPr>
          <w:rFonts w:ascii="Times New Roman" w:hAnsi="Times New Roman" w:cs="Times New Roman"/>
          <w:sz w:val="24"/>
          <w:szCs w:val="24"/>
        </w:rPr>
      </w:pPr>
      <w:r w:rsidRPr="00BC5DFC">
        <w:rPr>
          <w:rFonts w:ascii="Times New Roman" w:hAnsi="Times New Roman" w:cs="Times New Roman"/>
          <w:sz w:val="24"/>
          <w:szCs w:val="24"/>
        </w:rPr>
        <w:tab/>
      </w:r>
    </w:p>
    <w:p w:rsidR="008A0C3B" w:rsidRDefault="008A0C3B" w:rsidP="008A0C3B">
      <w:pPr>
        <w:spacing w:line="240" w:lineRule="auto"/>
        <w:rPr>
          <w:sz w:val="24"/>
          <w:szCs w:val="24"/>
        </w:rPr>
      </w:pPr>
    </w:p>
    <w:p w:rsidR="008B3E8E" w:rsidRDefault="008B3E8E" w:rsidP="008B3E8E">
      <w:pPr>
        <w:spacing w:line="240" w:lineRule="auto"/>
        <w:rPr>
          <w:sz w:val="24"/>
          <w:szCs w:val="24"/>
        </w:rPr>
      </w:pPr>
      <w:r w:rsidRPr="00C92CFD">
        <w:rPr>
          <w:sz w:val="24"/>
          <w:szCs w:val="24"/>
        </w:rPr>
        <w:t xml:space="preserve">В результате освоения дисциплины </w:t>
      </w:r>
      <w:r>
        <w:rPr>
          <w:sz w:val="24"/>
          <w:szCs w:val="24"/>
        </w:rPr>
        <w:t>студент</w:t>
      </w:r>
      <w:r w:rsidRPr="00C92CFD">
        <w:rPr>
          <w:sz w:val="24"/>
          <w:szCs w:val="24"/>
        </w:rPr>
        <w:t xml:space="preserve"> должен</w:t>
      </w:r>
      <w:r>
        <w:rPr>
          <w:sz w:val="24"/>
          <w:szCs w:val="24"/>
        </w:rPr>
        <w:t>:</w:t>
      </w:r>
    </w:p>
    <w:p w:rsidR="008B3E8E" w:rsidRPr="00447823" w:rsidRDefault="008B3E8E" w:rsidP="008B3E8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8B3E8E" w:rsidRPr="00447823" w:rsidRDefault="008B3E8E" w:rsidP="008B3E8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47823">
        <w:rPr>
          <w:rFonts w:ascii="Times New Roman" w:hAnsi="Times New Roman" w:cs="Times New Roman"/>
          <w:b/>
          <w:iCs/>
          <w:sz w:val="24"/>
          <w:szCs w:val="24"/>
          <w:u w:val="single"/>
        </w:rPr>
        <w:t>Знать:</w:t>
      </w:r>
      <w:r w:rsidRPr="00447823">
        <w:rPr>
          <w:rFonts w:ascii="Times New Roman" w:hAnsi="Times New Roman" w:cs="Times New Roman"/>
          <w:iCs/>
          <w:sz w:val="24"/>
          <w:szCs w:val="24"/>
        </w:rPr>
        <w:t xml:space="preserve"> основные понятия, определения и свойства объектов</w:t>
      </w:r>
      <w:r w:rsidR="00952A33">
        <w:rPr>
          <w:rFonts w:ascii="Times New Roman" w:hAnsi="Times New Roman" w:cs="Times New Roman"/>
          <w:iCs/>
          <w:sz w:val="24"/>
          <w:szCs w:val="24"/>
        </w:rPr>
        <w:t xml:space="preserve"> алгебры,</w:t>
      </w:r>
      <w:r w:rsidRPr="00447823">
        <w:rPr>
          <w:rFonts w:ascii="Times New Roman" w:hAnsi="Times New Roman" w:cs="Times New Roman"/>
          <w:iCs/>
          <w:sz w:val="24"/>
          <w:szCs w:val="24"/>
        </w:rPr>
        <w:t xml:space="preserve"> математического анализа, формулировки</w:t>
      </w:r>
      <w:r w:rsidR="00952A33">
        <w:rPr>
          <w:rFonts w:ascii="Times New Roman" w:hAnsi="Times New Roman" w:cs="Times New Roman"/>
          <w:sz w:val="24"/>
          <w:szCs w:val="24"/>
        </w:rPr>
        <w:t xml:space="preserve"> и методы доказательства</w:t>
      </w:r>
      <w:r w:rsidRPr="00447823">
        <w:rPr>
          <w:rFonts w:ascii="Times New Roman" w:hAnsi="Times New Roman" w:cs="Times New Roman"/>
          <w:sz w:val="24"/>
          <w:szCs w:val="24"/>
        </w:rPr>
        <w:t xml:space="preserve"> утверждений, возможные сферы их связи и приложения в других областях математического знания и дисциплинах естественнонаучного содержания. </w:t>
      </w:r>
    </w:p>
    <w:p w:rsidR="008B3E8E" w:rsidRPr="00447823" w:rsidRDefault="008B3E8E" w:rsidP="008B3E8E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47823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  <w:r w:rsidRPr="00447823">
        <w:rPr>
          <w:rFonts w:ascii="Times New Roman" w:hAnsi="Times New Roman" w:cs="Times New Roman"/>
          <w:sz w:val="24"/>
          <w:szCs w:val="24"/>
        </w:rPr>
        <w:t xml:space="preserve"> </w:t>
      </w:r>
      <w:r w:rsidR="00952A33">
        <w:rPr>
          <w:rFonts w:ascii="Times New Roman" w:hAnsi="Times New Roman" w:cs="Times New Roman"/>
          <w:sz w:val="24"/>
          <w:szCs w:val="24"/>
        </w:rPr>
        <w:t>решать системы линейных уравнений различными методами,</w:t>
      </w:r>
      <w:r w:rsidRPr="00447823">
        <w:rPr>
          <w:rFonts w:ascii="Times New Roman" w:hAnsi="Times New Roman" w:cs="Times New Roman"/>
          <w:sz w:val="24"/>
          <w:szCs w:val="24"/>
        </w:rPr>
        <w:t xml:space="preserve"> решать задачи математического анализа, уметь применять полученные навыки </w:t>
      </w:r>
      <w:r w:rsidR="00952A33">
        <w:rPr>
          <w:rFonts w:ascii="Times New Roman" w:hAnsi="Times New Roman" w:cs="Times New Roman"/>
          <w:sz w:val="24"/>
          <w:szCs w:val="24"/>
        </w:rPr>
        <w:t>для решения экономических и управленческих задач;</w:t>
      </w:r>
    </w:p>
    <w:p w:rsidR="008B3E8E" w:rsidRPr="00447823" w:rsidRDefault="008B3E8E" w:rsidP="00952A33">
      <w:pPr>
        <w:shd w:val="clear" w:color="auto" w:fill="FFFFFF"/>
        <w:spacing w:line="240" w:lineRule="auto"/>
        <w:rPr>
          <w:sz w:val="24"/>
          <w:szCs w:val="24"/>
        </w:rPr>
      </w:pPr>
      <w:r w:rsidRPr="00447823">
        <w:rPr>
          <w:b/>
          <w:sz w:val="24"/>
          <w:szCs w:val="24"/>
          <w:u w:val="single"/>
        </w:rPr>
        <w:t>Владеть:</w:t>
      </w:r>
      <w:r w:rsidRPr="00447823">
        <w:rPr>
          <w:sz w:val="24"/>
          <w:szCs w:val="24"/>
        </w:rPr>
        <w:t xml:space="preserve"> </w:t>
      </w:r>
      <w:r w:rsidR="00952A33" w:rsidRPr="00952A33">
        <w:rPr>
          <w:sz w:val="24"/>
          <w:szCs w:val="24"/>
        </w:rPr>
        <w:t>математическим  аппаратом  при  постановке  и  решении  задач</w:t>
      </w:r>
      <w:r w:rsidR="00952A33">
        <w:rPr>
          <w:sz w:val="24"/>
          <w:szCs w:val="24"/>
        </w:rPr>
        <w:t xml:space="preserve"> </w:t>
      </w:r>
      <w:r w:rsidR="00952A33" w:rsidRPr="00952A33">
        <w:rPr>
          <w:sz w:val="24"/>
          <w:szCs w:val="24"/>
        </w:rPr>
        <w:t xml:space="preserve">прикладного </w:t>
      </w:r>
      <w:r w:rsidR="00952A33">
        <w:rPr>
          <w:sz w:val="24"/>
          <w:szCs w:val="24"/>
        </w:rPr>
        <w:t>х</w:t>
      </w:r>
      <w:r w:rsidR="00952A33" w:rsidRPr="00952A33">
        <w:rPr>
          <w:sz w:val="24"/>
          <w:szCs w:val="24"/>
        </w:rPr>
        <w:t>арактера, математическими методами обработки информации</w:t>
      </w:r>
      <w:r w:rsidR="00952A33">
        <w:rPr>
          <w:sz w:val="24"/>
          <w:szCs w:val="24"/>
        </w:rPr>
        <w:t>.</w:t>
      </w:r>
    </w:p>
    <w:p w:rsidR="008B3E8E" w:rsidRDefault="008B3E8E" w:rsidP="008A0C3B">
      <w:pPr>
        <w:spacing w:line="240" w:lineRule="auto"/>
        <w:rPr>
          <w:sz w:val="24"/>
          <w:szCs w:val="24"/>
        </w:rPr>
      </w:pPr>
    </w:p>
    <w:p w:rsidR="008A0C3B" w:rsidRDefault="008A0C3B" w:rsidP="008A0C3B">
      <w:pPr>
        <w:spacing w:line="240" w:lineRule="auto"/>
        <w:rPr>
          <w:b/>
          <w:sz w:val="24"/>
          <w:szCs w:val="24"/>
          <w:u w:val="single"/>
        </w:rPr>
      </w:pPr>
    </w:p>
    <w:p w:rsidR="008A0C3B" w:rsidRDefault="008A0C3B" w:rsidP="008A0C3B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B515C2" w:rsidRDefault="00B515C2" w:rsidP="001A00EC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B515C2" w:rsidRDefault="00B515C2" w:rsidP="001A00EC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9C247C" w:rsidRPr="00E46260" w:rsidRDefault="00304C69" w:rsidP="00E46260">
      <w:pPr>
        <w:pStyle w:val="1"/>
        <w:jc w:val="left"/>
        <w:rPr>
          <w:b/>
          <w:sz w:val="28"/>
          <w:szCs w:val="28"/>
        </w:rPr>
      </w:pPr>
      <w:bookmarkStart w:id="4" w:name="_Toc375525187"/>
      <w:r w:rsidRPr="00E46260">
        <w:rPr>
          <w:b/>
          <w:sz w:val="28"/>
          <w:szCs w:val="28"/>
        </w:rPr>
        <w:t xml:space="preserve">2. </w:t>
      </w:r>
      <w:r w:rsidR="00B515C2" w:rsidRPr="00E46260">
        <w:rPr>
          <w:b/>
          <w:sz w:val="28"/>
          <w:szCs w:val="28"/>
        </w:rPr>
        <w:t xml:space="preserve">СТРУКТУРА И </w:t>
      </w:r>
      <w:r w:rsidR="00883852" w:rsidRPr="00E46260">
        <w:rPr>
          <w:b/>
          <w:sz w:val="28"/>
          <w:szCs w:val="28"/>
        </w:rPr>
        <w:t>СОДЕРЖАНИЕ ДИСЦИПЛИНЫ</w:t>
      </w:r>
      <w:bookmarkEnd w:id="4"/>
    </w:p>
    <w:p w:rsidR="009C247C" w:rsidRDefault="009C247C" w:rsidP="009C247C">
      <w:pPr>
        <w:autoSpaceDE w:val="0"/>
        <w:autoSpaceDN w:val="0"/>
        <w:spacing w:line="240" w:lineRule="auto"/>
        <w:jc w:val="center"/>
        <w:rPr>
          <w:szCs w:val="28"/>
        </w:rPr>
      </w:pPr>
    </w:p>
    <w:p w:rsidR="00411853" w:rsidRDefault="00411853" w:rsidP="009C247C">
      <w:pPr>
        <w:autoSpaceDE w:val="0"/>
        <w:autoSpaceDN w:val="0"/>
        <w:spacing w:line="240" w:lineRule="auto"/>
        <w:jc w:val="center"/>
        <w:rPr>
          <w:szCs w:val="28"/>
        </w:rPr>
      </w:pPr>
    </w:p>
    <w:p w:rsidR="00411853" w:rsidRPr="00E46260" w:rsidRDefault="00304C69" w:rsidP="00E46260">
      <w:pPr>
        <w:pStyle w:val="2"/>
        <w:jc w:val="left"/>
        <w:rPr>
          <w:b/>
          <w:sz w:val="28"/>
          <w:szCs w:val="28"/>
        </w:rPr>
      </w:pPr>
      <w:bookmarkStart w:id="5" w:name="_Toc375525188"/>
      <w:r w:rsidRPr="00E46260">
        <w:rPr>
          <w:b/>
          <w:sz w:val="28"/>
          <w:szCs w:val="28"/>
        </w:rPr>
        <w:t xml:space="preserve">2.1. </w:t>
      </w:r>
      <w:r w:rsidR="009C247C" w:rsidRPr="00E46260">
        <w:rPr>
          <w:b/>
          <w:sz w:val="28"/>
          <w:szCs w:val="28"/>
        </w:rPr>
        <w:t>Объем дисциплины и виды учебной работы</w:t>
      </w:r>
      <w:bookmarkEnd w:id="5"/>
    </w:p>
    <w:p w:rsidR="00411853" w:rsidRDefault="00411853" w:rsidP="00411853">
      <w:pPr>
        <w:autoSpaceDE w:val="0"/>
        <w:autoSpaceDN w:val="0"/>
        <w:spacing w:line="240" w:lineRule="auto"/>
        <w:rPr>
          <w:b/>
          <w:sz w:val="32"/>
          <w:szCs w:val="32"/>
        </w:rPr>
      </w:pPr>
    </w:p>
    <w:p w:rsidR="009C247C" w:rsidRPr="00411853" w:rsidRDefault="00B515C2" w:rsidP="00411853">
      <w:pPr>
        <w:autoSpaceDE w:val="0"/>
        <w:autoSpaceDN w:val="0"/>
        <w:spacing w:line="240" w:lineRule="auto"/>
        <w:rPr>
          <w:b/>
          <w:sz w:val="32"/>
          <w:szCs w:val="32"/>
        </w:rPr>
      </w:pPr>
      <w:r w:rsidRPr="00B515C2">
        <w:rPr>
          <w:sz w:val="24"/>
          <w:szCs w:val="24"/>
        </w:rPr>
        <w:t xml:space="preserve">Общая трудоёмкость дисциплины составляет </w:t>
      </w:r>
      <w:r w:rsidR="009C247C" w:rsidRPr="00B515C2">
        <w:rPr>
          <w:sz w:val="24"/>
          <w:szCs w:val="24"/>
        </w:rPr>
        <w:t xml:space="preserve"> </w:t>
      </w:r>
      <w:r w:rsidRPr="00B515C2">
        <w:rPr>
          <w:sz w:val="24"/>
          <w:szCs w:val="24"/>
        </w:rPr>
        <w:t xml:space="preserve"> </w:t>
      </w:r>
      <w:r w:rsidR="00952A33">
        <w:rPr>
          <w:sz w:val="24"/>
          <w:szCs w:val="24"/>
        </w:rPr>
        <w:t>*</w:t>
      </w:r>
      <w:r w:rsidRPr="00B515C2">
        <w:rPr>
          <w:sz w:val="24"/>
          <w:szCs w:val="24"/>
        </w:rPr>
        <w:t xml:space="preserve"> часов.</w:t>
      </w:r>
    </w:p>
    <w:p w:rsidR="00411853" w:rsidRPr="00B515C2" w:rsidRDefault="00411853" w:rsidP="009C247C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6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7"/>
      </w:tblGrid>
      <w:tr w:rsidR="00952A33" w:rsidRPr="00033C4E" w:rsidTr="00952A33">
        <w:trPr>
          <w:trHeight w:val="707"/>
        </w:trPr>
        <w:tc>
          <w:tcPr>
            <w:tcW w:w="5778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087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33" w:rsidRPr="00033C4E" w:rsidTr="00952A33">
        <w:trPr>
          <w:trHeight w:val="305"/>
        </w:trPr>
        <w:tc>
          <w:tcPr>
            <w:tcW w:w="5778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Аудиторные занятия:</w:t>
            </w:r>
          </w:p>
        </w:tc>
        <w:tc>
          <w:tcPr>
            <w:tcW w:w="1087" w:type="dxa"/>
            <w:vAlign w:val="center"/>
          </w:tcPr>
          <w:p w:rsidR="00952A33" w:rsidRPr="00A97664" w:rsidRDefault="00952A33" w:rsidP="00DC7E5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33" w:rsidRPr="00033C4E" w:rsidTr="00952A33">
        <w:tc>
          <w:tcPr>
            <w:tcW w:w="5778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7" w:type="dxa"/>
            <w:vAlign w:val="center"/>
          </w:tcPr>
          <w:p w:rsidR="00952A33" w:rsidRPr="00A97664" w:rsidRDefault="00532B49" w:rsidP="00DC7E5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A33" w:rsidRPr="00033C4E" w:rsidTr="00952A33">
        <w:tc>
          <w:tcPr>
            <w:tcW w:w="5778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практические и   семинарские  занятия</w:t>
            </w:r>
          </w:p>
        </w:tc>
        <w:tc>
          <w:tcPr>
            <w:tcW w:w="1087" w:type="dxa"/>
            <w:vAlign w:val="center"/>
          </w:tcPr>
          <w:p w:rsidR="00952A33" w:rsidRPr="00A97664" w:rsidRDefault="00532B49" w:rsidP="00DC7E5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A33" w:rsidRPr="00033C4E" w:rsidTr="00952A33">
        <w:tc>
          <w:tcPr>
            <w:tcW w:w="5778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087" w:type="dxa"/>
            <w:vAlign w:val="center"/>
          </w:tcPr>
          <w:p w:rsidR="00952A33" w:rsidRPr="00A97664" w:rsidRDefault="00952A33" w:rsidP="00DC7E5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33" w:rsidRPr="00033C4E" w:rsidTr="00952A33">
        <w:tc>
          <w:tcPr>
            <w:tcW w:w="5778" w:type="dxa"/>
            <w:vAlign w:val="center"/>
          </w:tcPr>
          <w:p w:rsidR="00952A33" w:rsidRPr="00A97664" w:rsidRDefault="00952A33" w:rsidP="00A976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ВСЕГО часов на дисциплину</w:t>
            </w:r>
          </w:p>
        </w:tc>
        <w:tc>
          <w:tcPr>
            <w:tcW w:w="1087" w:type="dxa"/>
            <w:vAlign w:val="center"/>
          </w:tcPr>
          <w:p w:rsidR="00952A33" w:rsidRPr="00A97664" w:rsidRDefault="00532B49" w:rsidP="00DC7E5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52A33" w:rsidRPr="00033C4E" w:rsidTr="00952A33">
        <w:trPr>
          <w:trHeight w:val="557"/>
        </w:trPr>
        <w:tc>
          <w:tcPr>
            <w:tcW w:w="5778" w:type="dxa"/>
            <w:vAlign w:val="center"/>
          </w:tcPr>
          <w:p w:rsidR="00952A33" w:rsidRPr="00A97664" w:rsidRDefault="00952A33" w:rsidP="00952A3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087" w:type="dxa"/>
            <w:vAlign w:val="center"/>
          </w:tcPr>
          <w:p w:rsidR="00952A33" w:rsidRPr="00A97664" w:rsidRDefault="00952A33" w:rsidP="00952A3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952A33" w:rsidRPr="00033C4E" w:rsidTr="00952A33">
        <w:trPr>
          <w:trHeight w:val="468"/>
        </w:trPr>
        <w:tc>
          <w:tcPr>
            <w:tcW w:w="5778" w:type="dxa"/>
            <w:vAlign w:val="center"/>
          </w:tcPr>
          <w:p w:rsidR="00952A33" w:rsidRPr="00A97664" w:rsidRDefault="00952A33" w:rsidP="00952A3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4">
              <w:rPr>
                <w:rFonts w:ascii="Times New Roman" w:hAnsi="Times New Roman" w:cs="Times New Roman"/>
                <w:sz w:val="24"/>
                <w:szCs w:val="24"/>
              </w:rPr>
              <w:t>Виды итогового контроля (экзамен, зачет)</w:t>
            </w:r>
          </w:p>
          <w:p w:rsidR="00952A33" w:rsidRPr="00A97664" w:rsidRDefault="00952A33" w:rsidP="00952A3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952A33" w:rsidRPr="00A97664" w:rsidRDefault="00532B49" w:rsidP="00952A3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970160" w:rsidRDefault="00970160" w:rsidP="002F0CF9">
      <w:pPr>
        <w:spacing w:line="240" w:lineRule="auto"/>
        <w:jc w:val="center"/>
        <w:rPr>
          <w:szCs w:val="28"/>
        </w:rPr>
      </w:pPr>
    </w:p>
    <w:p w:rsidR="00F03D97" w:rsidRDefault="00F03D97" w:rsidP="00970160">
      <w:pPr>
        <w:spacing w:line="240" w:lineRule="auto"/>
        <w:rPr>
          <w:b/>
          <w:sz w:val="32"/>
          <w:szCs w:val="32"/>
        </w:rPr>
      </w:pPr>
    </w:p>
    <w:p w:rsidR="009C247C" w:rsidRPr="00E46260" w:rsidRDefault="00970160" w:rsidP="00E46260">
      <w:pPr>
        <w:pStyle w:val="2"/>
        <w:jc w:val="left"/>
        <w:rPr>
          <w:b/>
          <w:sz w:val="28"/>
          <w:szCs w:val="28"/>
        </w:rPr>
      </w:pPr>
      <w:bookmarkStart w:id="6" w:name="_Toc375525189"/>
      <w:r w:rsidRPr="00E46260">
        <w:rPr>
          <w:b/>
          <w:sz w:val="28"/>
          <w:szCs w:val="28"/>
        </w:rPr>
        <w:t>2.</w:t>
      </w:r>
      <w:r w:rsidR="00F03D97" w:rsidRPr="00E46260">
        <w:rPr>
          <w:b/>
          <w:sz w:val="28"/>
          <w:szCs w:val="28"/>
        </w:rPr>
        <w:t>2. Тематический план дисциплины</w:t>
      </w:r>
      <w:bookmarkEnd w:id="6"/>
    </w:p>
    <w:p w:rsidR="00411853" w:rsidRPr="00E13557" w:rsidRDefault="00411853" w:rsidP="00970160">
      <w:pPr>
        <w:spacing w:line="240" w:lineRule="auto"/>
        <w:rPr>
          <w:b/>
          <w:sz w:val="32"/>
          <w:szCs w:val="32"/>
          <w:lang w:val="en-US"/>
        </w:rPr>
      </w:pPr>
    </w:p>
    <w:p w:rsidR="00970160" w:rsidRPr="00BC5DFC" w:rsidRDefault="00F54D2B" w:rsidP="00970160">
      <w:pPr>
        <w:pStyle w:val="21"/>
        <w:spacing w:after="0" w:line="240" w:lineRule="auto"/>
        <w:ind w:left="0"/>
        <w:rPr>
          <w:sz w:val="24"/>
          <w:szCs w:val="24"/>
        </w:rPr>
      </w:pPr>
      <w:r w:rsidRPr="00BC5DFC">
        <w:rPr>
          <w:sz w:val="24"/>
          <w:szCs w:val="24"/>
        </w:rPr>
        <w:t xml:space="preserve">В течение года студенты </w:t>
      </w:r>
      <w:r w:rsidR="00883852" w:rsidRPr="00BC5DFC">
        <w:rPr>
          <w:sz w:val="24"/>
          <w:szCs w:val="24"/>
        </w:rPr>
        <w:t>изучают следующие разделы:</w:t>
      </w:r>
    </w:p>
    <w:p w:rsidR="00970160" w:rsidRPr="00BC5DFC" w:rsidRDefault="00952A33" w:rsidP="00A80D10">
      <w:pPr>
        <w:pStyle w:val="2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C5DFC">
        <w:rPr>
          <w:sz w:val="24"/>
          <w:szCs w:val="24"/>
        </w:rPr>
        <w:t xml:space="preserve">Элементы высшей алгебры </w:t>
      </w:r>
    </w:p>
    <w:p w:rsidR="00BA778C" w:rsidRPr="00801183" w:rsidRDefault="00BA778C" w:rsidP="00A80D10">
      <w:pPr>
        <w:pStyle w:val="2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01183">
        <w:rPr>
          <w:sz w:val="24"/>
          <w:szCs w:val="24"/>
        </w:rPr>
        <w:t>Функции дискретного и непрерывного переменного</w:t>
      </w:r>
    </w:p>
    <w:p w:rsidR="00BA778C" w:rsidRPr="00801183" w:rsidRDefault="00BA778C" w:rsidP="00A80D10">
      <w:pPr>
        <w:pStyle w:val="21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01183">
        <w:rPr>
          <w:sz w:val="24"/>
          <w:szCs w:val="24"/>
        </w:rPr>
        <w:t>Дифференциальное исчисление функции одного переменного</w:t>
      </w:r>
    </w:p>
    <w:p w:rsidR="00BA778C" w:rsidRDefault="00BA778C" w:rsidP="00970160">
      <w:pPr>
        <w:pStyle w:val="21"/>
        <w:spacing w:after="0" w:line="240" w:lineRule="auto"/>
        <w:ind w:left="0"/>
        <w:rPr>
          <w:sz w:val="24"/>
          <w:szCs w:val="24"/>
        </w:rPr>
      </w:pPr>
    </w:p>
    <w:p w:rsidR="00883852" w:rsidRDefault="00883852" w:rsidP="00970160">
      <w:pPr>
        <w:pStyle w:val="21"/>
        <w:spacing w:after="0" w:line="240" w:lineRule="auto"/>
        <w:ind w:left="0"/>
        <w:rPr>
          <w:sz w:val="24"/>
          <w:szCs w:val="24"/>
        </w:rPr>
      </w:pPr>
      <w:r w:rsidRPr="00BC5DFC">
        <w:rPr>
          <w:sz w:val="24"/>
          <w:szCs w:val="24"/>
        </w:rPr>
        <w:t>После изучения указанных разделов студенты выполняют соответствующие задания контрольной работы.</w:t>
      </w:r>
    </w:p>
    <w:p w:rsidR="00411853" w:rsidRPr="00BC5DFC" w:rsidRDefault="00411853" w:rsidP="00970160">
      <w:pPr>
        <w:pStyle w:val="21"/>
        <w:spacing w:after="0" w:line="240" w:lineRule="auto"/>
        <w:ind w:left="0"/>
        <w:rPr>
          <w:sz w:val="24"/>
          <w:szCs w:val="24"/>
        </w:rPr>
      </w:pPr>
    </w:p>
    <w:p w:rsidR="00F03D97" w:rsidRPr="00970160" w:rsidRDefault="00F03D97" w:rsidP="00970160">
      <w:pPr>
        <w:pStyle w:val="21"/>
        <w:spacing w:after="0" w:line="240" w:lineRule="auto"/>
        <w:ind w:left="0"/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850"/>
        <w:gridCol w:w="1134"/>
        <w:gridCol w:w="992"/>
        <w:gridCol w:w="1843"/>
      </w:tblGrid>
      <w:tr w:rsidR="00BA778C" w:rsidTr="00BA778C">
        <w:trPr>
          <w:cantSplit/>
          <w:trHeight w:val="120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C" w:rsidRDefault="00BA778C" w:rsidP="0095670E">
            <w:pPr>
              <w:rPr>
                <w:b/>
              </w:rPr>
            </w:pPr>
          </w:p>
          <w:p w:rsidR="00BA778C" w:rsidRDefault="00BA778C" w:rsidP="0095670E">
            <w:pPr>
              <w:rPr>
                <w:b/>
              </w:rPr>
            </w:pPr>
          </w:p>
          <w:p w:rsidR="00BA778C" w:rsidRDefault="00BA778C" w:rsidP="0095670E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A778C" w:rsidRDefault="00BA778C" w:rsidP="0095670E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A778C" w:rsidRDefault="00BA778C" w:rsidP="0095670E">
            <w:pPr>
              <w:jc w:val="center"/>
              <w:rPr>
                <w:b/>
              </w:rPr>
            </w:pPr>
          </w:p>
          <w:p w:rsidR="00BA778C" w:rsidRPr="00E960EE" w:rsidRDefault="00BA778C" w:rsidP="0095670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Раздел </w:t>
            </w:r>
          </w:p>
          <w:p w:rsidR="00BA778C" w:rsidRDefault="00BA778C" w:rsidP="009567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дисциплины</w:t>
            </w:r>
          </w:p>
          <w:p w:rsidR="00BA778C" w:rsidRDefault="00BA778C" w:rsidP="0095670E">
            <w:pPr>
              <w:jc w:val="center"/>
              <w:rPr>
                <w:b/>
                <w:sz w:val="20"/>
              </w:rPr>
            </w:pPr>
          </w:p>
          <w:p w:rsidR="00BA778C" w:rsidRDefault="00BA778C" w:rsidP="0095670E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Default="00BA778C" w:rsidP="009567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 учебной работы, </w:t>
            </w:r>
            <w:r>
              <w:rPr>
                <w:b/>
                <w:sz w:val="20"/>
                <w:u w:val="single"/>
              </w:rPr>
              <w:t xml:space="preserve">включая СРС </w:t>
            </w:r>
            <w:r>
              <w:rPr>
                <w:b/>
                <w:sz w:val="20"/>
              </w:rPr>
              <w:t>и трудоемкость (в часах)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C" w:rsidRDefault="00BA778C" w:rsidP="009567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Формы текущего контроля успеваемости </w:t>
            </w:r>
          </w:p>
          <w:p w:rsidR="00BA778C" w:rsidRDefault="00BA778C" w:rsidP="009567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 аттестации</w:t>
            </w:r>
          </w:p>
          <w:p w:rsidR="00BA778C" w:rsidRDefault="00BA778C" w:rsidP="0095670E">
            <w:pPr>
              <w:jc w:val="center"/>
              <w:rPr>
                <w:b/>
                <w:i/>
              </w:rPr>
            </w:pPr>
          </w:p>
        </w:tc>
      </w:tr>
      <w:tr w:rsidR="00BA778C" w:rsidTr="00BA778C">
        <w:trPr>
          <w:cantSplit/>
          <w:trHeight w:val="120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Default="00BA778C" w:rsidP="0095670E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A778C" w:rsidRDefault="00BA778C" w:rsidP="009567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D3071B" w:rsidRDefault="00BA778C" w:rsidP="0095670E">
            <w:pPr>
              <w:jc w:val="center"/>
              <w:rPr>
                <w:b/>
                <w:sz w:val="20"/>
              </w:rPr>
            </w:pPr>
            <w:r w:rsidRPr="00D3071B">
              <w:rPr>
                <w:sz w:val="20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D3071B" w:rsidRDefault="00BA778C" w:rsidP="0095670E">
            <w:pPr>
              <w:jc w:val="center"/>
              <w:rPr>
                <w:b/>
                <w:sz w:val="20"/>
              </w:rPr>
            </w:pPr>
            <w:r w:rsidRPr="00D3071B">
              <w:rPr>
                <w:sz w:val="20"/>
              </w:rPr>
              <w:t>семинар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D3071B" w:rsidRDefault="00BA778C" w:rsidP="0095670E">
            <w:pPr>
              <w:jc w:val="center"/>
              <w:rPr>
                <w:b/>
                <w:sz w:val="20"/>
              </w:rPr>
            </w:pPr>
            <w:r w:rsidRPr="00D3071B">
              <w:rPr>
                <w:sz w:val="20"/>
              </w:rPr>
              <w:t>СРС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Default="00BA778C" w:rsidP="0095670E">
            <w:pPr>
              <w:jc w:val="center"/>
              <w:rPr>
                <w:b/>
                <w:sz w:val="20"/>
              </w:rPr>
            </w:pPr>
          </w:p>
        </w:tc>
      </w:tr>
      <w:tr w:rsidR="00BA778C" w:rsidRPr="00A56A81" w:rsidTr="00BA778C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E960EE" w:rsidRDefault="00BA778C" w:rsidP="0095670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BA778C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A778C">
              <w:rPr>
                <w:sz w:val="24"/>
                <w:szCs w:val="24"/>
              </w:rPr>
              <w:t xml:space="preserve">Элементы высшей алгебры </w:t>
            </w:r>
          </w:p>
          <w:p w:rsidR="00BA778C" w:rsidRPr="00BA778C" w:rsidRDefault="00BA778C" w:rsidP="00E960EE">
            <w:pPr>
              <w:pStyle w:val="12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532B49" w:rsidP="00956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532B49" w:rsidP="00956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956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95670E">
            <w:pPr>
              <w:jc w:val="center"/>
              <w:rPr>
                <w:sz w:val="24"/>
                <w:szCs w:val="24"/>
              </w:rPr>
            </w:pPr>
          </w:p>
        </w:tc>
      </w:tr>
      <w:tr w:rsidR="00BA778C" w:rsidRPr="00A56A81" w:rsidTr="00BA778C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E960EE" w:rsidRDefault="00BA778C" w:rsidP="0095670E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BA778C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8C">
              <w:rPr>
                <w:rFonts w:ascii="Times New Roman" w:hAnsi="Times New Roman"/>
                <w:sz w:val="24"/>
                <w:szCs w:val="24"/>
              </w:rPr>
              <w:t>Функции дискретного и непрерывного переменного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532B49" w:rsidP="009D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532B49" w:rsidP="00BA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E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95670E">
            <w:pPr>
              <w:jc w:val="center"/>
              <w:rPr>
                <w:sz w:val="24"/>
                <w:szCs w:val="24"/>
              </w:rPr>
            </w:pPr>
          </w:p>
        </w:tc>
      </w:tr>
      <w:tr w:rsidR="00BA778C" w:rsidRPr="00A56A81" w:rsidTr="00BA778C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E960EE" w:rsidRDefault="00BA778C" w:rsidP="0095670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BA778C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BA778C">
              <w:rPr>
                <w:sz w:val="24"/>
                <w:szCs w:val="24"/>
              </w:rPr>
              <w:t>Дифференциальное исчисление функции одного переменного</w:t>
            </w:r>
          </w:p>
          <w:p w:rsidR="00BA778C" w:rsidRPr="00BA778C" w:rsidRDefault="00BA778C" w:rsidP="00E960EE">
            <w:pPr>
              <w:pStyle w:val="12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532B49" w:rsidP="00956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532B49" w:rsidP="00BA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E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C" w:rsidRPr="00BA778C" w:rsidRDefault="00BA778C" w:rsidP="009567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6260" w:rsidRDefault="00E46260" w:rsidP="00E46260">
      <w:pPr>
        <w:pStyle w:val="10"/>
        <w:keepNext w:val="0"/>
        <w:ind w:left="720"/>
        <w:jc w:val="left"/>
        <w:outlineLvl w:val="1"/>
        <w:rPr>
          <w:szCs w:val="20"/>
        </w:rPr>
      </w:pPr>
      <w:bookmarkStart w:id="7" w:name="_Toc373094652"/>
    </w:p>
    <w:p w:rsidR="00F03D97" w:rsidRPr="00E46260" w:rsidRDefault="00E46260" w:rsidP="00E46260">
      <w:pPr>
        <w:pStyle w:val="10"/>
        <w:keepNext w:val="0"/>
        <w:jc w:val="left"/>
        <w:outlineLvl w:val="1"/>
        <w:rPr>
          <w:b/>
        </w:rPr>
      </w:pPr>
      <w:bookmarkStart w:id="8" w:name="_Toc375525190"/>
      <w:r w:rsidRPr="00E46260">
        <w:rPr>
          <w:b/>
        </w:rPr>
        <w:t xml:space="preserve">2.3. </w:t>
      </w:r>
      <w:r w:rsidR="00F03D97" w:rsidRPr="00E46260">
        <w:rPr>
          <w:b/>
        </w:rPr>
        <w:t>Содержание дисциплины</w:t>
      </w:r>
      <w:bookmarkEnd w:id="7"/>
      <w:bookmarkEnd w:id="8"/>
    </w:p>
    <w:p w:rsidR="00411853" w:rsidRPr="0095670E" w:rsidRDefault="00411853" w:rsidP="00D3071B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03D97" w:rsidRPr="00014D9C" w:rsidRDefault="00AE323C" w:rsidP="001F1A6B">
      <w:pPr>
        <w:pStyle w:val="10"/>
        <w:keepNext w:val="0"/>
        <w:rPr>
          <w:b/>
        </w:rPr>
      </w:pPr>
      <w:bookmarkStart w:id="9" w:name="_Toc373094653"/>
      <w:bookmarkStart w:id="10" w:name="_Toc373095033"/>
      <w:r w:rsidRPr="00014D9C">
        <w:rPr>
          <w:b/>
        </w:rPr>
        <w:t xml:space="preserve">Раздел  </w:t>
      </w:r>
      <w:r w:rsidRPr="00014D9C">
        <w:rPr>
          <w:b/>
          <w:lang w:val="en-US"/>
        </w:rPr>
        <w:t>I</w:t>
      </w:r>
      <w:r w:rsidR="00883852" w:rsidRPr="00014D9C">
        <w:rPr>
          <w:b/>
        </w:rPr>
        <w:t>.</w:t>
      </w:r>
      <w:r w:rsidR="00883852" w:rsidRPr="00014D9C">
        <w:rPr>
          <w:b/>
          <w:bCs/>
        </w:rPr>
        <w:t xml:space="preserve"> </w:t>
      </w:r>
      <w:bookmarkEnd w:id="9"/>
      <w:bookmarkEnd w:id="10"/>
      <w:r w:rsidR="00014D9C" w:rsidRPr="00014D9C">
        <w:rPr>
          <w:b/>
        </w:rPr>
        <w:t>Элементы высшей алгебры</w:t>
      </w:r>
    </w:p>
    <w:p w:rsidR="00883852" w:rsidRPr="00F66CD9" w:rsidRDefault="00F66CD9" w:rsidP="00F66CD9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3852" w:rsidRPr="00F66CD9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883852"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="00FD4FC5" w:rsidRPr="00F66CD9">
        <w:rPr>
          <w:rFonts w:ascii="Times New Roman" w:hAnsi="Times New Roman" w:cs="Times New Roman"/>
          <w:sz w:val="24"/>
          <w:szCs w:val="24"/>
        </w:rPr>
        <w:t>Матрицы</w:t>
      </w:r>
      <w:r w:rsidR="00014D9C">
        <w:rPr>
          <w:rFonts w:ascii="Times New Roman" w:hAnsi="Times New Roman" w:cs="Times New Roman"/>
          <w:sz w:val="24"/>
          <w:szCs w:val="24"/>
        </w:rPr>
        <w:t>. Операции над матрицами.</w:t>
      </w:r>
      <w:r w:rsidR="0021771E" w:rsidRPr="00F66CD9">
        <w:rPr>
          <w:rFonts w:ascii="Times New Roman" w:hAnsi="Times New Roman" w:cs="Times New Roman"/>
          <w:sz w:val="24"/>
          <w:szCs w:val="24"/>
        </w:rPr>
        <w:t xml:space="preserve"> Транспонирование матриц. </w:t>
      </w:r>
      <w:r w:rsidR="00883852" w:rsidRPr="00F66CD9">
        <w:rPr>
          <w:rFonts w:ascii="Times New Roman" w:hAnsi="Times New Roman" w:cs="Times New Roman"/>
          <w:sz w:val="24"/>
          <w:szCs w:val="24"/>
        </w:rPr>
        <w:t>Определители второго и третьего порядков, их свойства и вычисление.</w:t>
      </w:r>
    </w:p>
    <w:p w:rsidR="00883852" w:rsidRDefault="00F66CD9" w:rsidP="00F66CD9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3852" w:rsidRPr="00F66CD9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883852"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="0021771E" w:rsidRPr="00F66CD9">
        <w:rPr>
          <w:rFonts w:ascii="Times New Roman" w:hAnsi="Times New Roman" w:cs="Times New Roman"/>
          <w:sz w:val="24"/>
          <w:szCs w:val="24"/>
        </w:rPr>
        <w:t>Системы</w:t>
      </w:r>
      <w:r w:rsidR="00883852"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="0021771E" w:rsidRPr="00F66CD9">
        <w:rPr>
          <w:rFonts w:ascii="Times New Roman" w:hAnsi="Times New Roman" w:cs="Times New Roman"/>
          <w:sz w:val="24"/>
          <w:szCs w:val="24"/>
        </w:rPr>
        <w:t xml:space="preserve">из двух </w:t>
      </w:r>
      <w:r w:rsidR="00883852" w:rsidRPr="00F66CD9">
        <w:rPr>
          <w:rFonts w:ascii="Times New Roman" w:hAnsi="Times New Roman" w:cs="Times New Roman"/>
          <w:sz w:val="24"/>
          <w:szCs w:val="24"/>
        </w:rPr>
        <w:t>линейных уравнений</w:t>
      </w:r>
      <w:r w:rsidR="0021771E" w:rsidRPr="00F66CD9">
        <w:rPr>
          <w:rFonts w:ascii="Times New Roman" w:hAnsi="Times New Roman" w:cs="Times New Roman"/>
          <w:sz w:val="24"/>
          <w:szCs w:val="24"/>
        </w:rPr>
        <w:t xml:space="preserve"> с двумя неизвестными и из трёх линейных уравнений с тремя неизвестными. Правило</w:t>
      </w:r>
      <w:r w:rsidR="00883852" w:rsidRPr="00F6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852" w:rsidRPr="00F66CD9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21771E" w:rsidRPr="00F66CD9">
        <w:rPr>
          <w:rFonts w:ascii="Times New Roman" w:hAnsi="Times New Roman" w:cs="Times New Roman"/>
          <w:sz w:val="24"/>
          <w:szCs w:val="24"/>
        </w:rPr>
        <w:t xml:space="preserve"> решения систем с отличным от нуля определителем</w:t>
      </w:r>
      <w:r w:rsidR="00883852" w:rsidRPr="00F66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B49" w:rsidRDefault="00532B49" w:rsidP="00F66CD9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1046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046">
        <w:rPr>
          <w:rFonts w:ascii="Times New Roman" w:hAnsi="Times New Roman" w:cs="Times New Roman"/>
          <w:sz w:val="24"/>
          <w:szCs w:val="24"/>
        </w:rPr>
        <w:t>Элементарные преобразования строк матрицы. Приведение матрицы к ступенчатому виду. Метод Гаусса решения произвольных систем линейных уравнений.</w:t>
      </w:r>
    </w:p>
    <w:p w:rsidR="002979DA" w:rsidRPr="00F66CD9" w:rsidRDefault="002979DA" w:rsidP="00F66CD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979DA" w:rsidRDefault="002979DA" w:rsidP="002979DA">
      <w:pPr>
        <w:pStyle w:val="40"/>
        <w:outlineLvl w:val="3"/>
      </w:pPr>
      <w:r w:rsidRPr="007F314C">
        <w:rPr>
          <w:bCs w:val="0"/>
        </w:rPr>
        <w:t xml:space="preserve">Раздел </w:t>
      </w:r>
      <w:r w:rsidRPr="007F314C">
        <w:rPr>
          <w:bCs w:val="0"/>
          <w:lang w:val="en-US"/>
        </w:rPr>
        <w:t>II</w:t>
      </w:r>
      <w:r w:rsidRPr="007F314C">
        <w:t>.</w:t>
      </w:r>
      <w:r>
        <w:t xml:space="preserve"> Функции дискретного и непрерывного переменного</w:t>
      </w:r>
    </w:p>
    <w:p w:rsidR="002979DA" w:rsidRDefault="002979DA" w:rsidP="002979DA">
      <w:pPr>
        <w:rPr>
          <w:sz w:val="12"/>
          <w:szCs w:val="12"/>
        </w:rPr>
      </w:pPr>
    </w:p>
    <w:p w:rsidR="00CB3C8C" w:rsidRPr="00DD5942" w:rsidRDefault="00CB3C8C" w:rsidP="00CB3C8C">
      <w:pPr>
        <w:pStyle w:val="af1"/>
        <w:ind w:firstLine="708"/>
        <w:rPr>
          <w:rFonts w:ascii="Times New Roman" w:hAnsi="Times New Roman" w:cs="Times New Roman"/>
          <w:sz w:val="24"/>
          <w:szCs w:val="24"/>
        </w:rPr>
      </w:pPr>
      <w:r w:rsidRPr="00CB3C8C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4B59E3">
        <w:rPr>
          <w:rFonts w:ascii="Times New Roman" w:hAnsi="Times New Roman" w:cs="Times New Roman"/>
          <w:sz w:val="24"/>
          <w:szCs w:val="24"/>
        </w:rPr>
        <w:t xml:space="preserve">Предмет математического анализа, сведения о множествах и логической символике, отображение и функции. </w:t>
      </w:r>
    </w:p>
    <w:p w:rsidR="00CB3C8C" w:rsidRDefault="002979DA" w:rsidP="002979DA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979DA" w:rsidRPr="009A7F5E" w:rsidRDefault="002979DA" w:rsidP="00CB3C8C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CD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CB3C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66C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Pr="00E87E19">
        <w:rPr>
          <w:rFonts w:ascii="Times New Roman" w:hAnsi="Times New Roman" w:cs="Times New Roman"/>
          <w:sz w:val="24"/>
          <w:szCs w:val="24"/>
        </w:rPr>
        <w:t>Числовые последовательности. Операции над последовательностями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E19">
        <w:rPr>
          <w:rFonts w:ascii="Times New Roman" w:hAnsi="Times New Roman" w:cs="Times New Roman"/>
          <w:sz w:val="24"/>
          <w:szCs w:val="24"/>
        </w:rPr>
        <w:t>(сумма, разность, произведение, частное). Бесконечно малые и бесконечно большие последовательности и их свойства. Примеры бесконечно малых последовательностей.</w:t>
      </w:r>
      <w:r>
        <w:t xml:space="preserve"> </w:t>
      </w:r>
      <w:r w:rsidRPr="009A7F5E">
        <w:rPr>
          <w:rFonts w:ascii="Times New Roman" w:hAnsi="Times New Roman" w:cs="Times New Roman"/>
          <w:sz w:val="24"/>
          <w:szCs w:val="24"/>
        </w:rPr>
        <w:t>Предел последовательности. Основные понятия. Единственность предела, свойства сходящихся последовательностей. Предел суммы, разности, произведения и частного двух последовательностей.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5E">
        <w:rPr>
          <w:rFonts w:ascii="Times New Roman" w:hAnsi="Times New Roman" w:cs="Times New Roman"/>
          <w:sz w:val="24"/>
          <w:szCs w:val="24"/>
        </w:rPr>
        <w:t>Сумма членов бесконечно убывающей геометрической прогрессии. Вычисление пределов.</w:t>
      </w:r>
    </w:p>
    <w:p w:rsidR="002979DA" w:rsidRPr="009A7F5E" w:rsidRDefault="002979DA" w:rsidP="002979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9A7F5E"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66C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3C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6C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Pr="009A7F5E">
        <w:rPr>
          <w:rFonts w:ascii="Times New Roman" w:hAnsi="Times New Roman" w:cs="Times New Roman"/>
          <w:sz w:val="24"/>
          <w:szCs w:val="24"/>
        </w:rPr>
        <w:t>Понятие предела числовой функции. Предел функции в точке, левый и правый пределы функции в точке.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5E">
        <w:rPr>
          <w:rFonts w:ascii="Times New Roman" w:hAnsi="Times New Roman" w:cs="Times New Roman"/>
          <w:sz w:val="24"/>
          <w:szCs w:val="24"/>
        </w:rPr>
        <w:t xml:space="preserve">Порядок бесконечно малой функции. Эквивалентные бесконечно малые функции. Символы </w:t>
      </w:r>
      <w:proofErr w:type="spellStart"/>
      <w:r w:rsidRPr="009A7F5E">
        <w:rPr>
          <w:rFonts w:ascii="Times New Roman" w:hAnsi="Times New Roman" w:cs="Times New Roman"/>
          <w:sz w:val="24"/>
          <w:szCs w:val="24"/>
        </w:rPr>
        <w:t>Э.Ландау</w:t>
      </w:r>
      <w:proofErr w:type="spellEnd"/>
      <w:r w:rsidRPr="009A7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5E">
        <w:rPr>
          <w:rFonts w:ascii="Times New Roman" w:hAnsi="Times New Roman" w:cs="Times New Roman"/>
          <w:i/>
          <w:sz w:val="24"/>
          <w:szCs w:val="24"/>
        </w:rPr>
        <w:t>о</w:t>
      </w:r>
      <w:proofErr w:type="gramStart"/>
      <w:r w:rsidRPr="009A7F5E">
        <w:rPr>
          <w:rFonts w:ascii="Times New Roman" w:hAnsi="Times New Roman" w:cs="Times New Roman"/>
          <w:i/>
          <w:sz w:val="24"/>
          <w:szCs w:val="24"/>
        </w:rPr>
        <w:t>,О</w:t>
      </w:r>
      <w:proofErr w:type="spellEnd"/>
      <w:proofErr w:type="gramEnd"/>
      <w:r w:rsidRPr="009A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9DA" w:rsidRPr="00DE51B7" w:rsidRDefault="002979DA" w:rsidP="002979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979DA" w:rsidRPr="00E942A4" w:rsidRDefault="002979DA" w:rsidP="002979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66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6CD9">
        <w:rPr>
          <w:rFonts w:ascii="Times New Roman" w:hAnsi="Times New Roman" w:cs="Times New Roman"/>
          <w:b/>
          <w:sz w:val="24"/>
          <w:szCs w:val="24"/>
        </w:rPr>
        <w:t>.</w:t>
      </w:r>
      <w:r w:rsidR="00CB3C8C">
        <w:rPr>
          <w:rFonts w:ascii="Times New Roman" w:hAnsi="Times New Roman" w:cs="Times New Roman"/>
          <w:b/>
          <w:sz w:val="24"/>
          <w:szCs w:val="24"/>
        </w:rPr>
        <w:t>4</w:t>
      </w:r>
      <w:r w:rsidRPr="00F66CD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Замечательные пределы. Вычисление пределов функций (неопределенности вида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</m:oMath>
      <w:r w:rsidRPr="00C91DBE"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den>
        </m:f>
      </m:oMath>
      <w:r>
        <w:rPr>
          <w:rFonts w:ascii="Cambria Math" w:hAnsi="Cambria Math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</m:sSup>
      </m:oMath>
      <w:r>
        <w:rPr>
          <w:rFonts w:ascii="Cambria Math" w:hAnsi="Cambria Math" w:cs="Times New Roman"/>
          <w:sz w:val="24"/>
          <w:szCs w:val="24"/>
        </w:rPr>
        <w:t xml:space="preserve">). </w:t>
      </w:r>
      <w:r w:rsidRPr="00C91DBE">
        <w:rPr>
          <w:rFonts w:ascii="Times New Roman" w:hAnsi="Times New Roman" w:cs="Times New Roman"/>
          <w:sz w:val="24"/>
          <w:szCs w:val="24"/>
        </w:rPr>
        <w:t>Непрерывность элементарных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DBE">
        <w:rPr>
          <w:rFonts w:ascii="Times New Roman" w:hAnsi="Times New Roman" w:cs="Times New Roman"/>
          <w:sz w:val="24"/>
          <w:szCs w:val="24"/>
        </w:rPr>
        <w:t>Замена бесконечно малой функции на эквивалентную при вычислении пределов.</w:t>
      </w:r>
    </w:p>
    <w:p w:rsidR="002979DA" w:rsidRPr="00DE51B7" w:rsidRDefault="002979DA" w:rsidP="002979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E51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6CD9">
        <w:rPr>
          <w:rFonts w:ascii="Times New Roman" w:hAnsi="Times New Roman" w:cs="Times New Roman"/>
          <w:b/>
          <w:sz w:val="24"/>
          <w:szCs w:val="24"/>
        </w:rPr>
        <w:t>.</w:t>
      </w:r>
      <w:r w:rsidR="00CB3C8C">
        <w:rPr>
          <w:rFonts w:ascii="Times New Roman" w:hAnsi="Times New Roman" w:cs="Times New Roman"/>
          <w:b/>
          <w:sz w:val="24"/>
          <w:szCs w:val="24"/>
        </w:rPr>
        <w:t>5</w:t>
      </w:r>
      <w:r w:rsidRPr="00F66CD9">
        <w:rPr>
          <w:rFonts w:ascii="Times New Roman" w:hAnsi="Times New Roman" w:cs="Times New Roman"/>
          <w:sz w:val="24"/>
          <w:szCs w:val="24"/>
        </w:rPr>
        <w:t xml:space="preserve">.  </w:t>
      </w:r>
      <w:r w:rsidRPr="00C91DBE">
        <w:rPr>
          <w:rFonts w:ascii="Times New Roman" w:hAnsi="Times New Roman" w:cs="Times New Roman"/>
          <w:sz w:val="24"/>
          <w:szCs w:val="24"/>
        </w:rPr>
        <w:t xml:space="preserve">Непрерывность функции на множестве. Монотонные функции. Классификация точек разрыва. </w:t>
      </w:r>
    </w:p>
    <w:p w:rsidR="002979DA" w:rsidRPr="00F66CD9" w:rsidRDefault="002979DA" w:rsidP="002979DA">
      <w:pPr>
        <w:pStyle w:val="af1"/>
        <w:rPr>
          <w:rFonts w:ascii="Times New Roman" w:hAnsi="Times New Roman" w:cs="Times New Roman"/>
          <w:sz w:val="24"/>
          <w:szCs w:val="24"/>
        </w:rPr>
      </w:pPr>
      <w:r w:rsidRPr="00F66CD9">
        <w:rPr>
          <w:rFonts w:ascii="Times New Roman" w:hAnsi="Times New Roman" w:cs="Times New Roman"/>
          <w:sz w:val="24"/>
          <w:szCs w:val="24"/>
        </w:rPr>
        <w:tab/>
      </w:r>
    </w:p>
    <w:p w:rsidR="002979DA" w:rsidRPr="00F66CD9" w:rsidRDefault="002979DA" w:rsidP="002979D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2979DA" w:rsidRPr="0088611F" w:rsidRDefault="002979DA" w:rsidP="002979DA">
      <w:pPr>
        <w:pStyle w:val="a7"/>
        <w:rPr>
          <w:b/>
          <w:bCs/>
        </w:rPr>
      </w:pPr>
      <w:r w:rsidRPr="007F314C">
        <w:rPr>
          <w:b/>
        </w:rPr>
        <w:t xml:space="preserve">Раздел </w:t>
      </w:r>
      <w:r w:rsidRPr="007F314C">
        <w:rPr>
          <w:b/>
          <w:lang w:val="en-US"/>
        </w:rPr>
        <w:t>III</w:t>
      </w:r>
      <w:r w:rsidRPr="007F314C">
        <w:rPr>
          <w:b/>
        </w:rPr>
        <w:t>.</w:t>
      </w:r>
      <w:r w:rsidRPr="0088611F">
        <w:rPr>
          <w:b/>
          <w:bCs/>
        </w:rPr>
        <w:t xml:space="preserve">  Дифференциальное исчисление функций одного переменного</w:t>
      </w:r>
    </w:p>
    <w:p w:rsidR="002979DA" w:rsidRPr="00236098" w:rsidRDefault="002979DA" w:rsidP="002979DA">
      <w:pPr>
        <w:pStyle w:val="a7"/>
        <w:ind w:firstLine="720"/>
        <w:jc w:val="both"/>
        <w:rPr>
          <w:sz w:val="12"/>
          <w:szCs w:val="12"/>
          <w:highlight w:val="yellow"/>
        </w:rPr>
      </w:pPr>
    </w:p>
    <w:p w:rsidR="002979DA" w:rsidRPr="002F7C1D" w:rsidRDefault="002979DA" w:rsidP="002979DA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14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6CD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Pr="00226232">
        <w:rPr>
          <w:rFonts w:ascii="Times New Roman" w:hAnsi="Times New Roman" w:cs="Times New Roman"/>
          <w:sz w:val="24"/>
          <w:szCs w:val="24"/>
        </w:rPr>
        <w:t>Дифференцируемость функции в точке, дифференциал и производная функции. Геометрический смысл и механическая интерпретация производной. Производная сложной и обратной функций. Правила дифференцирования. Производные элементарных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232">
        <w:rPr>
          <w:rFonts w:ascii="Times New Roman" w:hAnsi="Times New Roman" w:cs="Times New Roman"/>
          <w:sz w:val="24"/>
          <w:szCs w:val="24"/>
        </w:rPr>
        <w:t>Вычисление производных функций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9DA" w:rsidRDefault="002979DA" w:rsidP="002979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</w:t>
      </w:r>
      <w:r w:rsidRPr="00F66CD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66C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6CD9">
        <w:rPr>
          <w:rFonts w:ascii="Times New Roman" w:hAnsi="Times New Roman" w:cs="Times New Roman"/>
          <w:sz w:val="24"/>
          <w:szCs w:val="24"/>
        </w:rPr>
        <w:t xml:space="preserve"> </w:t>
      </w:r>
      <w:r w:rsidRPr="00226232">
        <w:rPr>
          <w:rFonts w:ascii="Times New Roman" w:hAnsi="Times New Roman" w:cs="Times New Roman"/>
          <w:sz w:val="24"/>
          <w:szCs w:val="24"/>
        </w:rPr>
        <w:t>Производные и дифференциалы в</w:t>
      </w:r>
      <w:r>
        <w:rPr>
          <w:rFonts w:ascii="Times New Roman" w:hAnsi="Times New Roman" w:cs="Times New Roman"/>
          <w:sz w:val="24"/>
          <w:szCs w:val="24"/>
        </w:rPr>
        <w:t>ысших порядков. Формула Лейбница</w:t>
      </w:r>
      <w:r w:rsidRPr="00226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232">
        <w:rPr>
          <w:rFonts w:ascii="Times New Roman" w:hAnsi="Times New Roman" w:cs="Times New Roman"/>
          <w:sz w:val="24"/>
          <w:szCs w:val="24"/>
        </w:rPr>
        <w:t>Возрастание и убывание функции в точке. Достаточное условие возрастания или убывания функции в точке. Точки локального экстремума функции. Необходимое условие локального экстремума</w:t>
      </w:r>
      <w:r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226232">
        <w:rPr>
          <w:rFonts w:ascii="Times New Roman" w:hAnsi="Times New Roman" w:cs="Times New Roman"/>
          <w:sz w:val="24"/>
          <w:szCs w:val="24"/>
        </w:rPr>
        <w:t>.</w:t>
      </w:r>
    </w:p>
    <w:p w:rsidR="002979DA" w:rsidRPr="00236098" w:rsidRDefault="002979DA" w:rsidP="002979DA">
      <w:pPr>
        <w:pStyle w:val="af1"/>
        <w:jc w:val="both"/>
        <w:rPr>
          <w:sz w:val="12"/>
          <w:szCs w:val="12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979DA" w:rsidRDefault="002979DA" w:rsidP="002979DA">
      <w:pPr>
        <w:pStyle w:val="a7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3.</w:t>
      </w:r>
      <w:r w:rsidRPr="00532B49">
        <w:rPr>
          <w:b/>
          <w:bCs/>
          <w:sz w:val="24"/>
          <w:szCs w:val="24"/>
        </w:rPr>
        <w:t>3</w:t>
      </w:r>
      <w:r w:rsidRPr="00BF6FF1">
        <w:rPr>
          <w:b/>
          <w:bCs/>
          <w:sz w:val="24"/>
          <w:szCs w:val="24"/>
        </w:rPr>
        <w:t>.</w:t>
      </w:r>
      <w:r w:rsidRPr="00BF6FF1">
        <w:rPr>
          <w:bCs/>
          <w:sz w:val="24"/>
          <w:szCs w:val="24"/>
        </w:rPr>
        <w:t xml:space="preserve">  </w:t>
      </w:r>
      <w:r w:rsidRPr="00BF6FF1">
        <w:rPr>
          <w:sz w:val="24"/>
          <w:szCs w:val="24"/>
        </w:rPr>
        <w:t>Исследование функций с помощью производных. Экстремальные точки, правило исследования стационарной точки на экстремум, достаточные условия экстремума. Выпуклость, достаточные условия выпуклости функции</w:t>
      </w:r>
      <w:r>
        <w:rPr>
          <w:sz w:val="24"/>
          <w:szCs w:val="24"/>
        </w:rPr>
        <w:t>.</w:t>
      </w:r>
    </w:p>
    <w:p w:rsidR="002979DA" w:rsidRDefault="002979DA" w:rsidP="002979DA">
      <w:pPr>
        <w:pStyle w:val="a7"/>
        <w:jc w:val="both"/>
        <w:rPr>
          <w:sz w:val="24"/>
          <w:szCs w:val="24"/>
        </w:rPr>
      </w:pPr>
    </w:p>
    <w:p w:rsidR="003A08AF" w:rsidRDefault="003A08AF" w:rsidP="00E46260">
      <w:pPr>
        <w:pStyle w:val="a7"/>
        <w:jc w:val="both"/>
        <w:outlineLvl w:val="1"/>
        <w:rPr>
          <w:b/>
          <w:bCs/>
        </w:rPr>
      </w:pPr>
    </w:p>
    <w:p w:rsidR="00883852" w:rsidRPr="00E46260" w:rsidRDefault="00E46260" w:rsidP="00E46260">
      <w:pPr>
        <w:pStyle w:val="a7"/>
        <w:jc w:val="both"/>
        <w:outlineLvl w:val="1"/>
        <w:rPr>
          <w:b/>
        </w:rPr>
      </w:pPr>
      <w:bookmarkStart w:id="11" w:name="_Toc375525191"/>
      <w:r w:rsidRPr="00E46260">
        <w:rPr>
          <w:b/>
        </w:rPr>
        <w:t xml:space="preserve">2.4  </w:t>
      </w:r>
      <w:r w:rsidR="00E13557" w:rsidRPr="00E46260">
        <w:rPr>
          <w:b/>
        </w:rPr>
        <w:t>Перечень практических занятий</w:t>
      </w:r>
      <w:bookmarkEnd w:id="11"/>
      <w:r w:rsidR="00E13557" w:rsidRPr="00E46260">
        <w:rPr>
          <w:b/>
        </w:rPr>
        <w:t xml:space="preserve"> </w:t>
      </w:r>
    </w:p>
    <w:p w:rsidR="00433F22" w:rsidRDefault="00433F22" w:rsidP="005E69A6">
      <w:pPr>
        <w:pStyle w:val="a7"/>
        <w:keepLines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2979DA" w:rsidTr="002979DA">
        <w:tc>
          <w:tcPr>
            <w:tcW w:w="7650" w:type="dxa"/>
          </w:tcPr>
          <w:p w:rsidR="002979DA" w:rsidRPr="002979DA" w:rsidRDefault="002979DA" w:rsidP="005E69A6">
            <w:pPr>
              <w:pStyle w:val="a7"/>
              <w:keepLines/>
            </w:pPr>
            <w:r>
              <w:t>Тема</w:t>
            </w:r>
          </w:p>
        </w:tc>
        <w:tc>
          <w:tcPr>
            <w:tcW w:w="1694" w:type="dxa"/>
          </w:tcPr>
          <w:p w:rsidR="002979DA" w:rsidRDefault="002979DA" w:rsidP="005E69A6">
            <w:pPr>
              <w:pStyle w:val="a7"/>
              <w:keepLines/>
            </w:pPr>
            <w:r>
              <w:t>часы</w:t>
            </w:r>
          </w:p>
        </w:tc>
      </w:tr>
      <w:tr w:rsidR="00551BE6" w:rsidTr="002979DA">
        <w:tc>
          <w:tcPr>
            <w:tcW w:w="7650" w:type="dxa"/>
          </w:tcPr>
          <w:p w:rsidR="00551BE6" w:rsidRPr="00551BE6" w:rsidRDefault="00551BE6" w:rsidP="00551BE6">
            <w:pPr>
              <w:pStyle w:val="10"/>
              <w:keepNext w:val="0"/>
              <w:rPr>
                <w:b/>
                <w:sz w:val="24"/>
                <w:szCs w:val="24"/>
              </w:rPr>
            </w:pPr>
            <w:r w:rsidRPr="00551BE6">
              <w:rPr>
                <w:b/>
                <w:sz w:val="24"/>
                <w:szCs w:val="24"/>
              </w:rPr>
              <w:t xml:space="preserve">Раздел  </w:t>
            </w:r>
            <w:r w:rsidRPr="00551BE6">
              <w:rPr>
                <w:b/>
                <w:sz w:val="24"/>
                <w:szCs w:val="24"/>
                <w:lang w:val="en-US"/>
              </w:rPr>
              <w:t>I</w:t>
            </w:r>
            <w:r w:rsidRPr="00551BE6">
              <w:rPr>
                <w:b/>
                <w:sz w:val="24"/>
                <w:szCs w:val="24"/>
              </w:rPr>
              <w:t>.</w:t>
            </w:r>
            <w:r w:rsidRPr="00551BE6">
              <w:rPr>
                <w:b/>
                <w:bCs/>
                <w:sz w:val="24"/>
                <w:szCs w:val="24"/>
              </w:rPr>
              <w:t xml:space="preserve"> </w:t>
            </w:r>
            <w:r w:rsidRPr="00551BE6">
              <w:rPr>
                <w:b/>
                <w:sz w:val="24"/>
                <w:szCs w:val="24"/>
              </w:rPr>
              <w:t>Элементы высшей алгебры</w:t>
            </w:r>
          </w:p>
        </w:tc>
        <w:tc>
          <w:tcPr>
            <w:tcW w:w="1694" w:type="dxa"/>
          </w:tcPr>
          <w:p w:rsidR="00551BE6" w:rsidRPr="00551BE6" w:rsidRDefault="00551BE6" w:rsidP="005E69A6">
            <w:pPr>
              <w:pStyle w:val="a7"/>
              <w:keepLines/>
              <w:rPr>
                <w:b/>
              </w:rPr>
            </w:pPr>
            <w:r w:rsidRPr="00551BE6">
              <w:rPr>
                <w:b/>
              </w:rPr>
              <w:t>12</w:t>
            </w:r>
          </w:p>
        </w:tc>
      </w:tr>
      <w:tr w:rsidR="002979DA" w:rsidTr="002979DA">
        <w:tc>
          <w:tcPr>
            <w:tcW w:w="7650" w:type="dxa"/>
          </w:tcPr>
          <w:p w:rsidR="002979DA" w:rsidRDefault="00CB3C8C" w:rsidP="005E69A6">
            <w:pPr>
              <w:pStyle w:val="a7"/>
              <w:keepLines/>
            </w:pPr>
            <w:r w:rsidRPr="00E52A61">
              <w:rPr>
                <w:sz w:val="24"/>
                <w:szCs w:val="24"/>
              </w:rPr>
              <w:t>Понятие матрицы. Действия над матрицами: линейные операции и умножение матриц. Элементарные преобразования строк матриц.</w:t>
            </w:r>
          </w:p>
        </w:tc>
        <w:tc>
          <w:tcPr>
            <w:tcW w:w="1694" w:type="dxa"/>
          </w:tcPr>
          <w:p w:rsidR="002979DA" w:rsidRDefault="00CB3C8C" w:rsidP="005E69A6">
            <w:pPr>
              <w:pStyle w:val="a7"/>
              <w:keepLines/>
            </w:pPr>
            <w:r>
              <w:t>1</w:t>
            </w:r>
          </w:p>
        </w:tc>
      </w:tr>
      <w:tr w:rsidR="002979DA" w:rsidTr="002979DA">
        <w:tc>
          <w:tcPr>
            <w:tcW w:w="7650" w:type="dxa"/>
          </w:tcPr>
          <w:p w:rsidR="002979DA" w:rsidRDefault="00CB3C8C" w:rsidP="00CB3C8C">
            <w:pPr>
              <w:pStyle w:val="a7"/>
              <w:jc w:val="both"/>
            </w:pPr>
            <w:r>
              <w:rPr>
                <w:sz w:val="24"/>
                <w:szCs w:val="24"/>
              </w:rPr>
              <w:t xml:space="preserve">     </w:t>
            </w:r>
            <w:r w:rsidRPr="00E52A61">
              <w:rPr>
                <w:sz w:val="24"/>
                <w:szCs w:val="24"/>
              </w:rPr>
              <w:t xml:space="preserve">Определитель матрицы. Его вычисление с помощью элементарных </w:t>
            </w:r>
            <w:r>
              <w:rPr>
                <w:sz w:val="24"/>
                <w:szCs w:val="24"/>
              </w:rPr>
              <w:t xml:space="preserve">   </w:t>
            </w:r>
            <w:r w:rsidRPr="00E52A61">
              <w:rPr>
                <w:sz w:val="24"/>
                <w:szCs w:val="24"/>
              </w:rPr>
              <w:t>преобразований. Ранг матрицы, его вычисление.</w:t>
            </w:r>
          </w:p>
        </w:tc>
        <w:tc>
          <w:tcPr>
            <w:tcW w:w="1694" w:type="dxa"/>
          </w:tcPr>
          <w:p w:rsidR="002979DA" w:rsidRDefault="00CB3C8C" w:rsidP="005E69A6">
            <w:pPr>
              <w:pStyle w:val="a7"/>
              <w:keepLines/>
            </w:pPr>
            <w:r>
              <w:t>2</w:t>
            </w:r>
          </w:p>
        </w:tc>
      </w:tr>
      <w:tr w:rsidR="002979DA" w:rsidTr="002979DA">
        <w:tc>
          <w:tcPr>
            <w:tcW w:w="7650" w:type="dxa"/>
          </w:tcPr>
          <w:p w:rsidR="00CB3C8C" w:rsidRDefault="00CB3C8C" w:rsidP="00CB3C8C">
            <w:pPr>
              <w:pStyle w:val="a7"/>
              <w:jc w:val="both"/>
              <w:rPr>
                <w:sz w:val="24"/>
                <w:szCs w:val="24"/>
              </w:rPr>
            </w:pPr>
            <w:r w:rsidRPr="00E52A61">
              <w:rPr>
                <w:sz w:val="24"/>
                <w:szCs w:val="24"/>
              </w:rPr>
              <w:t>Определители</w:t>
            </w:r>
            <w:r w:rsidRPr="00C42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матриц размера </w:t>
            </w:r>
            <w:r w:rsidRPr="00C42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x</w:t>
            </w:r>
            <w:r w:rsidRPr="00C42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C420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x</w:t>
            </w:r>
            <w:r w:rsidRPr="00C42057">
              <w:rPr>
                <w:sz w:val="24"/>
                <w:szCs w:val="24"/>
              </w:rPr>
              <w:t>3</w:t>
            </w:r>
            <w:r w:rsidRPr="00E52A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52A61">
              <w:rPr>
                <w:sz w:val="24"/>
                <w:szCs w:val="24"/>
              </w:rPr>
              <w:t>Свойства определителей</w:t>
            </w:r>
            <w:r>
              <w:rPr>
                <w:sz w:val="24"/>
                <w:szCs w:val="24"/>
              </w:rPr>
              <w:t xml:space="preserve">. Правило </w:t>
            </w:r>
            <w:proofErr w:type="spellStart"/>
            <w:r>
              <w:rPr>
                <w:sz w:val="24"/>
                <w:szCs w:val="24"/>
              </w:rPr>
              <w:t>Крамера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979DA" w:rsidRDefault="002979DA" w:rsidP="005E69A6">
            <w:pPr>
              <w:pStyle w:val="a7"/>
              <w:keepLines/>
            </w:pPr>
          </w:p>
        </w:tc>
        <w:tc>
          <w:tcPr>
            <w:tcW w:w="1694" w:type="dxa"/>
          </w:tcPr>
          <w:p w:rsidR="002979DA" w:rsidRDefault="00CB3C8C" w:rsidP="005E69A6">
            <w:pPr>
              <w:pStyle w:val="a7"/>
              <w:keepLines/>
            </w:pPr>
            <w:r>
              <w:t>2</w:t>
            </w:r>
          </w:p>
        </w:tc>
      </w:tr>
      <w:tr w:rsidR="002979DA" w:rsidTr="002979DA">
        <w:tc>
          <w:tcPr>
            <w:tcW w:w="7650" w:type="dxa"/>
          </w:tcPr>
          <w:p w:rsidR="00CB3C8C" w:rsidRPr="00E52A61" w:rsidRDefault="00CB3C8C" w:rsidP="00CB3C8C">
            <w:pPr>
              <w:pStyle w:val="a7"/>
              <w:jc w:val="both"/>
              <w:rPr>
                <w:sz w:val="24"/>
                <w:szCs w:val="24"/>
              </w:rPr>
            </w:pPr>
            <w:r w:rsidRPr="00E52A61">
              <w:rPr>
                <w:sz w:val="24"/>
                <w:szCs w:val="24"/>
              </w:rPr>
              <w:t>Приведение матрицы к ступенчатому виду с помощью элементарных преобразований.</w:t>
            </w:r>
            <w:r w:rsidR="00C91046">
              <w:rPr>
                <w:sz w:val="24"/>
                <w:szCs w:val="24"/>
              </w:rPr>
              <w:t xml:space="preserve"> Решение систем линейных уравнений методом Гаусса.</w:t>
            </w:r>
          </w:p>
          <w:p w:rsidR="002979DA" w:rsidRDefault="002979DA" w:rsidP="005E69A6">
            <w:pPr>
              <w:pStyle w:val="a7"/>
              <w:keepLines/>
            </w:pPr>
          </w:p>
        </w:tc>
        <w:tc>
          <w:tcPr>
            <w:tcW w:w="1694" w:type="dxa"/>
          </w:tcPr>
          <w:p w:rsidR="002979DA" w:rsidRDefault="00CB3C8C" w:rsidP="005E69A6">
            <w:pPr>
              <w:pStyle w:val="a7"/>
              <w:keepLines/>
            </w:pPr>
            <w:r>
              <w:t>3</w:t>
            </w:r>
          </w:p>
        </w:tc>
      </w:tr>
      <w:tr w:rsidR="002979DA" w:rsidTr="002979DA">
        <w:tc>
          <w:tcPr>
            <w:tcW w:w="7650" w:type="dxa"/>
          </w:tcPr>
          <w:p w:rsidR="00CB3C8C" w:rsidRPr="00E52A61" w:rsidRDefault="00CB3C8C" w:rsidP="00CB3C8C">
            <w:pPr>
              <w:pStyle w:val="a7"/>
              <w:jc w:val="both"/>
              <w:rPr>
                <w:sz w:val="24"/>
                <w:szCs w:val="24"/>
              </w:rPr>
            </w:pPr>
            <w:r w:rsidRPr="00E52A61">
              <w:rPr>
                <w:sz w:val="24"/>
                <w:szCs w:val="24"/>
              </w:rPr>
              <w:t>Однородные системы линейных уравнений. Общее решение. Фундаментальная система решений. Неоднородные системы уравнений.</w:t>
            </w:r>
          </w:p>
          <w:p w:rsidR="002979DA" w:rsidRDefault="002979DA" w:rsidP="00CB3C8C">
            <w:pPr>
              <w:pStyle w:val="a7"/>
              <w:jc w:val="both"/>
            </w:pPr>
          </w:p>
        </w:tc>
        <w:tc>
          <w:tcPr>
            <w:tcW w:w="1694" w:type="dxa"/>
          </w:tcPr>
          <w:p w:rsidR="002979DA" w:rsidRDefault="00CB3C8C" w:rsidP="005E69A6">
            <w:pPr>
              <w:pStyle w:val="a7"/>
              <w:keepLines/>
            </w:pPr>
            <w:r>
              <w:lastRenderedPageBreak/>
              <w:t>4</w:t>
            </w:r>
          </w:p>
        </w:tc>
      </w:tr>
      <w:tr w:rsidR="00551BE6" w:rsidTr="002979DA">
        <w:tc>
          <w:tcPr>
            <w:tcW w:w="7650" w:type="dxa"/>
          </w:tcPr>
          <w:p w:rsidR="00551BE6" w:rsidRPr="00551BE6" w:rsidRDefault="00551BE6" w:rsidP="00CB3C8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551B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51BE6">
              <w:rPr>
                <w:rFonts w:ascii="Times New Roman" w:hAnsi="Times New Roman" w:cs="Times New Roman"/>
                <w:b/>
                <w:sz w:val="24"/>
                <w:szCs w:val="24"/>
              </w:rPr>
              <w:t>. Функции дискретного и непрерывного переменного</w:t>
            </w:r>
          </w:p>
        </w:tc>
        <w:tc>
          <w:tcPr>
            <w:tcW w:w="1694" w:type="dxa"/>
          </w:tcPr>
          <w:p w:rsidR="00551BE6" w:rsidRPr="00551BE6" w:rsidRDefault="00551BE6" w:rsidP="00CB3C8C">
            <w:pPr>
              <w:pStyle w:val="a7"/>
              <w:keepLines/>
              <w:rPr>
                <w:b/>
              </w:rPr>
            </w:pPr>
            <w:r w:rsidRPr="00551BE6">
              <w:rPr>
                <w:b/>
              </w:rPr>
              <w:t>14</w:t>
            </w:r>
          </w:p>
        </w:tc>
      </w:tr>
      <w:tr w:rsidR="00CB3C8C" w:rsidTr="002979DA">
        <w:tc>
          <w:tcPr>
            <w:tcW w:w="7650" w:type="dxa"/>
          </w:tcPr>
          <w:p w:rsidR="00CB3C8C" w:rsidRPr="00DD5942" w:rsidRDefault="00CB3C8C" w:rsidP="00CB3C8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59E3">
              <w:rPr>
                <w:rFonts w:ascii="Times New Roman" w:hAnsi="Times New Roman" w:cs="Times New Roman"/>
                <w:sz w:val="24"/>
                <w:szCs w:val="24"/>
              </w:rPr>
              <w:t xml:space="preserve">Предмет математического анализа, сведения о множествах и логической символике, отображение и функции. </w:t>
            </w:r>
          </w:p>
          <w:p w:rsidR="00CB3C8C" w:rsidRDefault="00CB3C8C" w:rsidP="00CB3C8C">
            <w:pPr>
              <w:pStyle w:val="a7"/>
              <w:jc w:val="both"/>
            </w:pPr>
          </w:p>
        </w:tc>
        <w:tc>
          <w:tcPr>
            <w:tcW w:w="1694" w:type="dxa"/>
          </w:tcPr>
          <w:p w:rsidR="00CB3C8C" w:rsidRDefault="00CB3C8C" w:rsidP="00CB3C8C">
            <w:pPr>
              <w:pStyle w:val="a7"/>
              <w:keepLines/>
            </w:pPr>
            <w:r>
              <w:t>1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E3">
              <w:rPr>
                <w:rFonts w:ascii="Times New Roman" w:hAnsi="Times New Roman" w:cs="Times New Roman"/>
                <w:sz w:val="24"/>
                <w:szCs w:val="24"/>
              </w:rPr>
              <w:t>Теория пределов: предел числовой последовательности; число «e»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9E3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Коши существования предела.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пределов последовательностей.</w:t>
            </w:r>
          </w:p>
          <w:p w:rsidR="00CB3C8C" w:rsidRDefault="00CB3C8C" w:rsidP="00CB3C8C">
            <w:pPr>
              <w:pStyle w:val="a7"/>
              <w:keepLines/>
            </w:pPr>
          </w:p>
        </w:tc>
        <w:tc>
          <w:tcPr>
            <w:tcW w:w="1694" w:type="dxa"/>
          </w:tcPr>
          <w:p w:rsidR="00CB3C8C" w:rsidRDefault="00CB3C8C" w:rsidP="00CB3C8C">
            <w:pPr>
              <w:pStyle w:val="a7"/>
              <w:keepLines/>
            </w:pPr>
            <w:r>
              <w:t>4</w:t>
            </w:r>
          </w:p>
        </w:tc>
      </w:tr>
      <w:tr w:rsidR="00CB3C8C" w:rsidTr="002979DA">
        <w:tc>
          <w:tcPr>
            <w:tcW w:w="7650" w:type="dxa"/>
          </w:tcPr>
          <w:p w:rsidR="00CB3C8C" w:rsidRPr="004B59E3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7101A">
              <w:rPr>
                <w:rFonts w:ascii="Times New Roman" w:hAnsi="Times New Roman" w:cs="Times New Roman"/>
                <w:sz w:val="24"/>
                <w:szCs w:val="24"/>
              </w:rPr>
              <w:t>едел функции в точке; свойства пределов; бесконечно малые и бесконечно большие функции и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свойства предела. К</w:t>
            </w:r>
            <w:r w:rsidRPr="0067101A">
              <w:rPr>
                <w:rFonts w:ascii="Times New Roman" w:hAnsi="Times New Roman" w:cs="Times New Roman"/>
                <w:sz w:val="24"/>
                <w:szCs w:val="24"/>
              </w:rPr>
              <w:t>ритерий Коши существования предела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7101A">
              <w:rPr>
                <w:rFonts w:ascii="Times New Roman" w:hAnsi="Times New Roman" w:cs="Times New Roman"/>
                <w:sz w:val="24"/>
                <w:szCs w:val="24"/>
              </w:rPr>
              <w:t>имволы</w:t>
            </w:r>
            <w:proofErr w:type="spellEnd"/>
            <w:r w:rsidRPr="0067101A">
              <w:rPr>
                <w:rFonts w:ascii="Times New Roman" w:hAnsi="Times New Roman" w:cs="Times New Roman"/>
                <w:sz w:val="24"/>
                <w:szCs w:val="24"/>
              </w:rPr>
              <w:t xml:space="preserve"> «о», «О»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CB3C8C" w:rsidRPr="00CB3C8C" w:rsidRDefault="00CB3C8C" w:rsidP="00CB3C8C">
            <w:pPr>
              <w:pStyle w:val="a7"/>
              <w:keepLines/>
            </w:pPr>
            <w:r>
              <w:t>3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DB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непрерывности функции в точке. </w:t>
            </w:r>
            <w:r w:rsidRPr="00C91DBE"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 (многочлен, рациональная функция, показательная, степенная и логарифмическая функции, тригонометрические функции). Непрерывность элементарных функций.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C8C" w:rsidRP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B3C8C" w:rsidRDefault="00C91046" w:rsidP="00CB3C8C">
            <w:pPr>
              <w:pStyle w:val="a7"/>
              <w:keepLines/>
            </w:pPr>
            <w:r>
              <w:t>2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второй замечательные пределы. В</w:t>
            </w:r>
            <w:r w:rsidRPr="00C91DBE">
              <w:rPr>
                <w:rFonts w:ascii="Times New Roman" w:hAnsi="Times New Roman" w:cs="Times New Roman"/>
                <w:sz w:val="24"/>
                <w:szCs w:val="24"/>
              </w:rPr>
              <w:t>ычислени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DBE">
              <w:rPr>
                <w:rFonts w:ascii="Times New Roman" w:hAnsi="Times New Roman" w:cs="Times New Roman"/>
                <w:sz w:val="24"/>
                <w:szCs w:val="24"/>
              </w:rPr>
              <w:t xml:space="preserve"> пределов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 w:rsidRPr="00C91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DBE">
              <w:rPr>
                <w:rFonts w:ascii="Times New Roman" w:hAnsi="Times New Roman" w:cs="Times New Roman"/>
                <w:sz w:val="24"/>
                <w:szCs w:val="24"/>
              </w:rPr>
              <w:t>Замена бесконечно малой функции на эквивалентную при вычислении пределов.</w:t>
            </w:r>
          </w:p>
          <w:p w:rsidR="00CB3C8C" w:rsidRPr="004B59E3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B3C8C" w:rsidRDefault="00CB3C8C" w:rsidP="00CB3C8C">
            <w:pPr>
              <w:pStyle w:val="a7"/>
              <w:keepLines/>
            </w:pPr>
            <w:r>
              <w:t>4</w:t>
            </w:r>
          </w:p>
        </w:tc>
      </w:tr>
      <w:tr w:rsidR="00551BE6" w:rsidTr="002979DA">
        <w:tc>
          <w:tcPr>
            <w:tcW w:w="7650" w:type="dxa"/>
          </w:tcPr>
          <w:p w:rsidR="00551BE6" w:rsidRPr="00551BE6" w:rsidRDefault="00551BE6" w:rsidP="00551BE6">
            <w:pPr>
              <w:pStyle w:val="a7"/>
              <w:rPr>
                <w:b/>
                <w:bCs/>
                <w:sz w:val="24"/>
                <w:szCs w:val="24"/>
              </w:rPr>
            </w:pPr>
            <w:r w:rsidRPr="00551BE6">
              <w:rPr>
                <w:b/>
                <w:sz w:val="24"/>
                <w:szCs w:val="24"/>
              </w:rPr>
              <w:t xml:space="preserve">Раздел </w:t>
            </w:r>
            <w:r w:rsidRPr="00551BE6">
              <w:rPr>
                <w:b/>
                <w:sz w:val="24"/>
                <w:szCs w:val="24"/>
                <w:lang w:val="en-US"/>
              </w:rPr>
              <w:t>III</w:t>
            </w:r>
            <w:r w:rsidRPr="00551BE6">
              <w:rPr>
                <w:b/>
                <w:sz w:val="24"/>
                <w:szCs w:val="24"/>
              </w:rPr>
              <w:t>.</w:t>
            </w:r>
            <w:r w:rsidRPr="00551BE6">
              <w:rPr>
                <w:b/>
                <w:bCs/>
                <w:sz w:val="24"/>
                <w:szCs w:val="24"/>
              </w:rPr>
              <w:t xml:space="preserve">  Дифференциальное исчисление функций одного переменного</w:t>
            </w:r>
          </w:p>
          <w:p w:rsidR="00551BE6" w:rsidRPr="00226232" w:rsidRDefault="00551BE6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51BE6" w:rsidRPr="00551BE6" w:rsidRDefault="00551BE6" w:rsidP="00CB3C8C">
            <w:pPr>
              <w:pStyle w:val="a7"/>
              <w:keepLines/>
              <w:rPr>
                <w:b/>
              </w:rPr>
            </w:pPr>
            <w:r w:rsidRPr="00551BE6">
              <w:rPr>
                <w:b/>
              </w:rPr>
              <w:t>10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32">
              <w:rPr>
                <w:rFonts w:ascii="Times New Roman" w:hAnsi="Times New Roman" w:cs="Times New Roman"/>
                <w:sz w:val="24"/>
                <w:szCs w:val="24"/>
              </w:rPr>
              <w:t>Приращение функции. Дифференцируемость функции в точке, дифференциал и производная функции. Геометрический смысл и механическая интерпретация производной. Связь дифференцируемости и непрерывности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B3C8C" w:rsidRDefault="00D06902" w:rsidP="00CB3C8C">
            <w:pPr>
              <w:pStyle w:val="a7"/>
              <w:keepLines/>
            </w:pPr>
            <w:r>
              <w:t>2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32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и обратной функций. Инвариантность формы первог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дифференциала. </w:t>
            </w:r>
            <w:r w:rsidRPr="00226232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дифференцирования. Производные элементарных функций. Вычисление производных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CB3C8C" w:rsidRDefault="00D06902" w:rsidP="00CB3C8C">
            <w:pPr>
              <w:pStyle w:val="a7"/>
              <w:keepLines/>
            </w:pPr>
            <w:r>
              <w:t>2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32">
              <w:rPr>
                <w:rFonts w:ascii="Times New Roman" w:hAnsi="Times New Roman" w:cs="Times New Roman"/>
                <w:sz w:val="24"/>
                <w:szCs w:val="24"/>
              </w:rPr>
              <w:t>Производные и дифференциалы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ысших порядков. Формула Лейбница</w:t>
            </w:r>
          </w:p>
        </w:tc>
        <w:tc>
          <w:tcPr>
            <w:tcW w:w="1694" w:type="dxa"/>
          </w:tcPr>
          <w:p w:rsidR="00CB3C8C" w:rsidRDefault="00D06902" w:rsidP="00CB3C8C">
            <w:pPr>
              <w:pStyle w:val="a7"/>
              <w:keepLines/>
            </w:pPr>
            <w:r>
              <w:t>2</w:t>
            </w:r>
          </w:p>
        </w:tc>
      </w:tr>
      <w:tr w:rsidR="00CB3C8C" w:rsidTr="002979DA">
        <w:tc>
          <w:tcPr>
            <w:tcW w:w="7650" w:type="dxa"/>
          </w:tcPr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32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 в точке. Достаточное условие возрастания или убывания функции в точке. Точки локального экстремума функции. Необходимое условие локального экстремума.</w:t>
            </w:r>
          </w:p>
          <w:p w:rsidR="00CB3C8C" w:rsidRDefault="00CB3C8C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B3C8C" w:rsidRDefault="00D06902" w:rsidP="00CB3C8C">
            <w:pPr>
              <w:pStyle w:val="a7"/>
              <w:keepLines/>
            </w:pPr>
            <w:r>
              <w:t>2</w:t>
            </w:r>
          </w:p>
        </w:tc>
      </w:tr>
      <w:tr w:rsidR="00D06902" w:rsidTr="002979DA">
        <w:tc>
          <w:tcPr>
            <w:tcW w:w="7650" w:type="dxa"/>
          </w:tcPr>
          <w:p w:rsidR="00D06902" w:rsidRPr="00FD560E" w:rsidRDefault="00D06902" w:rsidP="00D06902">
            <w:pPr>
              <w:pStyle w:val="a7"/>
              <w:jc w:val="both"/>
              <w:rPr>
                <w:sz w:val="24"/>
                <w:szCs w:val="24"/>
              </w:rPr>
            </w:pPr>
            <w:r w:rsidRPr="00FD560E">
              <w:rPr>
                <w:sz w:val="24"/>
                <w:szCs w:val="24"/>
              </w:rPr>
              <w:t xml:space="preserve">Исследование функций с помощью производных.  Достаточные условия экстремума. </w:t>
            </w:r>
          </w:p>
          <w:p w:rsidR="00D06902" w:rsidRPr="00FD560E" w:rsidRDefault="00D06902" w:rsidP="00D06902">
            <w:pPr>
              <w:pStyle w:val="a7"/>
              <w:jc w:val="both"/>
              <w:rPr>
                <w:sz w:val="24"/>
                <w:szCs w:val="24"/>
              </w:rPr>
            </w:pPr>
            <w:r w:rsidRPr="00FD560E">
              <w:rPr>
                <w:sz w:val="24"/>
                <w:szCs w:val="24"/>
              </w:rPr>
              <w:t>Выпуклость, достаточные условия выпуклости функции.</w:t>
            </w:r>
            <w:r w:rsidR="00C91046">
              <w:rPr>
                <w:sz w:val="24"/>
                <w:szCs w:val="24"/>
              </w:rPr>
              <w:t xml:space="preserve"> Построение графиков функций с полным исследованием. </w:t>
            </w:r>
          </w:p>
          <w:p w:rsidR="00D06902" w:rsidRPr="00226232" w:rsidRDefault="00D06902" w:rsidP="00CB3C8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06902" w:rsidRDefault="00D06902" w:rsidP="00CB3C8C">
            <w:pPr>
              <w:pStyle w:val="a7"/>
              <w:keepLines/>
            </w:pPr>
            <w:r>
              <w:t>2</w:t>
            </w:r>
          </w:p>
        </w:tc>
      </w:tr>
    </w:tbl>
    <w:p w:rsidR="002979DA" w:rsidRDefault="002979DA" w:rsidP="005E69A6">
      <w:pPr>
        <w:pStyle w:val="a7"/>
        <w:keepLines/>
      </w:pPr>
    </w:p>
    <w:p w:rsidR="002979DA" w:rsidRDefault="002979DA" w:rsidP="005E69A6">
      <w:pPr>
        <w:pStyle w:val="a7"/>
        <w:keepLines/>
      </w:pPr>
    </w:p>
    <w:p w:rsidR="00411853" w:rsidRPr="00CB3C8C" w:rsidRDefault="00411853" w:rsidP="005E69A6">
      <w:pPr>
        <w:pStyle w:val="a7"/>
        <w:keepLines/>
        <w:rPr>
          <w:caps/>
          <w:sz w:val="32"/>
          <w:szCs w:val="32"/>
        </w:rPr>
      </w:pPr>
    </w:p>
    <w:p w:rsidR="001D7A2B" w:rsidRPr="00CB3C8C" w:rsidRDefault="001D7A2B" w:rsidP="005E69A6">
      <w:pPr>
        <w:pStyle w:val="a7"/>
        <w:keepLines/>
        <w:rPr>
          <w:caps/>
          <w:sz w:val="32"/>
          <w:szCs w:val="32"/>
        </w:rPr>
      </w:pPr>
    </w:p>
    <w:p w:rsidR="001D7A2B" w:rsidRPr="00CB3C8C" w:rsidRDefault="001D7A2B" w:rsidP="005E69A6">
      <w:pPr>
        <w:pStyle w:val="a7"/>
        <w:keepLines/>
        <w:rPr>
          <w:caps/>
          <w:sz w:val="32"/>
          <w:szCs w:val="32"/>
        </w:rPr>
      </w:pPr>
    </w:p>
    <w:p w:rsidR="00411853" w:rsidRDefault="00411853" w:rsidP="005E69A6">
      <w:pPr>
        <w:pStyle w:val="a7"/>
        <w:keepLines/>
        <w:rPr>
          <w:caps/>
          <w:sz w:val="32"/>
          <w:szCs w:val="32"/>
        </w:rPr>
      </w:pPr>
    </w:p>
    <w:p w:rsidR="001F1A6B" w:rsidRDefault="00E46260" w:rsidP="001F1A6B">
      <w:pPr>
        <w:pStyle w:val="1"/>
        <w:jc w:val="left"/>
        <w:rPr>
          <w:b/>
          <w:sz w:val="28"/>
          <w:szCs w:val="28"/>
        </w:rPr>
      </w:pPr>
      <w:bookmarkStart w:id="12" w:name="_Toc375525192"/>
      <w:r>
        <w:rPr>
          <w:b/>
          <w:szCs w:val="28"/>
        </w:rPr>
        <w:lastRenderedPageBreak/>
        <w:t xml:space="preserve">3.  </w:t>
      </w:r>
      <w:r w:rsidR="00DC280D" w:rsidRPr="00E46260">
        <w:rPr>
          <w:b/>
          <w:sz w:val="28"/>
          <w:szCs w:val="28"/>
        </w:rPr>
        <w:t>МАТЕРИАЛЫ ТЕКУЩЕГО, ПРОМЕЖУТОЧНОГО И ИТОГОВОГО КОНТРОЛЯ</w:t>
      </w:r>
      <w:r w:rsidR="00935DE4" w:rsidRPr="00E46260">
        <w:rPr>
          <w:b/>
          <w:sz w:val="28"/>
          <w:szCs w:val="28"/>
        </w:rPr>
        <w:t xml:space="preserve"> УСПЕВАЕМОСТИ</w:t>
      </w:r>
      <w:bookmarkEnd w:id="12"/>
    </w:p>
    <w:p w:rsidR="001F1A6B" w:rsidRDefault="001F1A6B" w:rsidP="001F1A6B">
      <w:pPr>
        <w:pStyle w:val="2"/>
        <w:jc w:val="left"/>
        <w:rPr>
          <w:b/>
          <w:sz w:val="28"/>
          <w:szCs w:val="28"/>
        </w:rPr>
      </w:pPr>
    </w:p>
    <w:p w:rsidR="00577FA8" w:rsidRPr="001F1A6B" w:rsidRDefault="00F23100" w:rsidP="001F1A6B">
      <w:pPr>
        <w:pStyle w:val="2"/>
        <w:jc w:val="left"/>
        <w:rPr>
          <w:b/>
          <w:sz w:val="28"/>
          <w:szCs w:val="28"/>
        </w:rPr>
      </w:pPr>
      <w:bookmarkStart w:id="13" w:name="_Toc375525193"/>
      <w:r w:rsidRPr="001F1A6B">
        <w:rPr>
          <w:b/>
          <w:sz w:val="28"/>
          <w:szCs w:val="28"/>
        </w:rPr>
        <w:t>3.1</w:t>
      </w:r>
      <w:r w:rsidRPr="001F1A6B">
        <w:rPr>
          <w:sz w:val="28"/>
          <w:szCs w:val="28"/>
        </w:rPr>
        <w:t xml:space="preserve"> .</w:t>
      </w:r>
      <w:r w:rsidR="00577FA8" w:rsidRPr="001F1A6B">
        <w:rPr>
          <w:sz w:val="28"/>
          <w:szCs w:val="28"/>
        </w:rPr>
        <w:t xml:space="preserve"> </w:t>
      </w:r>
      <w:r w:rsidR="00577FA8" w:rsidRPr="001F1A6B">
        <w:rPr>
          <w:b/>
          <w:sz w:val="28"/>
          <w:szCs w:val="28"/>
        </w:rPr>
        <w:t>Оценочные средства для текущего контроля успеваемости</w:t>
      </w:r>
      <w:bookmarkEnd w:id="13"/>
    </w:p>
    <w:p w:rsidR="001F1A6B" w:rsidRDefault="00577FA8" w:rsidP="0088385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36CF7" w:rsidRPr="00036CF7" w:rsidRDefault="00577FA8" w:rsidP="00036CF7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6CF7">
        <w:rPr>
          <w:rFonts w:ascii="Times New Roman" w:hAnsi="Times New Roman" w:cs="Times New Roman"/>
          <w:sz w:val="24"/>
          <w:szCs w:val="24"/>
        </w:rPr>
        <w:t xml:space="preserve">   </w:t>
      </w:r>
      <w:r w:rsidR="00F23100" w:rsidRPr="00036CF7">
        <w:rPr>
          <w:rFonts w:ascii="Times New Roman" w:hAnsi="Times New Roman" w:cs="Times New Roman"/>
          <w:sz w:val="24"/>
          <w:szCs w:val="24"/>
        </w:rPr>
        <w:t>Форма текущего контрол</w:t>
      </w:r>
      <w:r w:rsidR="00036CF7" w:rsidRPr="00036CF7">
        <w:rPr>
          <w:rFonts w:ascii="Times New Roman" w:hAnsi="Times New Roman" w:cs="Times New Roman"/>
          <w:sz w:val="24"/>
          <w:szCs w:val="24"/>
        </w:rPr>
        <w:t xml:space="preserve">я – </w:t>
      </w:r>
      <w:r w:rsidR="00551BE6">
        <w:rPr>
          <w:rFonts w:ascii="Times New Roman" w:hAnsi="Times New Roman" w:cs="Times New Roman"/>
          <w:sz w:val="24"/>
          <w:szCs w:val="24"/>
        </w:rPr>
        <w:t>самостоятельная или контрольная работа. П</w:t>
      </w:r>
      <w:r w:rsidR="00036CF7" w:rsidRPr="00036CF7">
        <w:rPr>
          <w:rFonts w:ascii="Times New Roman" w:hAnsi="Times New Roman" w:cs="Times New Roman"/>
          <w:sz w:val="24"/>
          <w:szCs w:val="24"/>
        </w:rPr>
        <w:t>ровод</w:t>
      </w:r>
      <w:r w:rsidR="00036CF7">
        <w:rPr>
          <w:rFonts w:ascii="Times New Roman" w:hAnsi="Times New Roman" w:cs="Times New Roman"/>
          <w:sz w:val="24"/>
          <w:szCs w:val="24"/>
        </w:rPr>
        <w:t>и</w:t>
      </w:r>
      <w:r w:rsidR="00036CF7" w:rsidRPr="00036CF7">
        <w:rPr>
          <w:rFonts w:ascii="Times New Roman" w:hAnsi="Times New Roman" w:cs="Times New Roman"/>
          <w:sz w:val="24"/>
          <w:szCs w:val="24"/>
        </w:rPr>
        <w:t>тся после завершения соответствующей темы.</w:t>
      </w:r>
    </w:p>
    <w:p w:rsidR="00036CF7" w:rsidRDefault="00036CF7" w:rsidP="00036CF7">
      <w:pPr>
        <w:rPr>
          <w:sz w:val="24"/>
          <w:szCs w:val="24"/>
        </w:rPr>
      </w:pPr>
    </w:p>
    <w:p w:rsidR="009A6D39" w:rsidRPr="00036CF7" w:rsidRDefault="004335CE" w:rsidP="00036CF7">
      <w:pPr>
        <w:rPr>
          <w:sz w:val="24"/>
          <w:szCs w:val="24"/>
        </w:rPr>
      </w:pPr>
      <w:r w:rsidRPr="00036CF7">
        <w:rPr>
          <w:b/>
          <w:szCs w:val="28"/>
        </w:rPr>
        <w:t>Типовые</w:t>
      </w:r>
      <w:r w:rsidR="000B4161" w:rsidRPr="00036CF7">
        <w:rPr>
          <w:b/>
          <w:szCs w:val="28"/>
        </w:rPr>
        <w:t xml:space="preserve"> задач</w:t>
      </w:r>
      <w:r w:rsidRPr="00036CF7">
        <w:rPr>
          <w:b/>
          <w:szCs w:val="28"/>
        </w:rPr>
        <w:t>и</w:t>
      </w:r>
      <w:r w:rsidR="000B4161" w:rsidRPr="00036CF7">
        <w:rPr>
          <w:b/>
          <w:szCs w:val="28"/>
        </w:rPr>
        <w:t xml:space="preserve"> контрольной работы</w:t>
      </w:r>
    </w:p>
    <w:p w:rsidR="00036CF7" w:rsidRDefault="00036CF7" w:rsidP="009A6D39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35CE" w:rsidRPr="00734E75" w:rsidRDefault="00E23C01" w:rsidP="00E23C01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</w:p>
    <w:p w:rsidR="009A6D39" w:rsidRDefault="009A6D39" w:rsidP="00E23C01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36CF7" w:rsidRPr="009A6D39" w:rsidRDefault="00036CF7" w:rsidP="009A6D39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40D7" w:rsidRPr="00574230" w:rsidRDefault="00E23C01" w:rsidP="00A80D1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0D7" w:rsidRPr="00574230">
        <w:rPr>
          <w:rFonts w:ascii="Times New Roman" w:hAnsi="Times New Roman" w:cs="Times New Roman"/>
          <w:sz w:val="24"/>
          <w:szCs w:val="24"/>
        </w:rPr>
        <w:t xml:space="preserve">Решить систему линейных уравнений методом </w:t>
      </w:r>
      <w:proofErr w:type="spellStart"/>
      <w:r w:rsidR="002C40D7" w:rsidRPr="00574230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</w:p>
    <w:p w:rsidR="002C40D7" w:rsidRPr="00574230" w:rsidRDefault="00AB54F7" w:rsidP="002C40D7">
      <w:pPr>
        <w:pStyle w:val="af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=2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=-5</m:t>
                        </m:r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=-4</m:t>
                  </m:r>
                </m:e>
              </m:eqArr>
            </m:e>
          </m:d>
        </m:oMath>
      </m:oMathPara>
    </w:p>
    <w:p w:rsidR="004335CE" w:rsidRPr="00574230" w:rsidRDefault="00E23C01" w:rsidP="004335CE">
      <w:pPr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="004335CE" w:rsidRPr="00574230">
        <w:rPr>
          <w:sz w:val="24"/>
          <w:szCs w:val="24"/>
        </w:rPr>
        <w:t>.  Найти фундаментальную систему решений однородной системы линейных уравнений:</w:t>
      </w:r>
    </w:p>
    <w:p w:rsidR="004335CE" w:rsidRPr="00574230" w:rsidRDefault="00AB54F7" w:rsidP="004335CE">
      <w:pPr>
        <w:pStyle w:val="af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=0;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=0;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=0;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+7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=0;</m:t>
                        </m:r>
                      </m:e>
                    </m:mr>
                  </m:m>
                </m:e>
              </m:eqArr>
            </m:e>
          </m:d>
        </m:oMath>
      </m:oMathPara>
    </w:p>
    <w:p w:rsidR="00E23C01" w:rsidRDefault="00E23C01" w:rsidP="00734E75">
      <w:pPr>
        <w:pStyle w:val="af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3C01" w:rsidRDefault="00E23C01" w:rsidP="00E23C01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3C01" w:rsidRDefault="00E23C01" w:rsidP="00E23C01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23C01" w:rsidRDefault="00E23C01" w:rsidP="00E23C01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>Вычислить пределы:</w:t>
      </w:r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E23C01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3C01"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sup>
            </m:sSup>
          </m:e>
        </m:func>
      </m:oMath>
      <w:r w:rsidRPr="00E23C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3C01" w:rsidRPr="000258FD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→±∞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32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rad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;</m:t>
        </m:r>
      </m:oMath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0258FD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lim>
            </m:limLow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3)(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3)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ln cos</m:t>
                </m:r>
                <m:r>
                  <m:rPr>
                    <m:sty m:val="p"/>
                  </m:rPr>
                  <w:rPr>
                    <w:rFonts w:ascii="Times New Roman" w:hAnsi="Cambria Math" w:cs="Times New Roman"/>
                    <w:sz w:val="24"/>
                    <w:szCs w:val="24"/>
                  </w:rPr>
                  <m:t>⁡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(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3)</m:t>
                </m:r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;</m:t>
        </m:r>
      </m:oMath>
      <w:r w:rsidRPr="000258F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0258FD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27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den>
            </m:f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;</m:t>
        </m:r>
      </m:oMath>
      <w:r w:rsidRPr="000258F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0258FD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>Вычислить производн</w:t>
      </w:r>
      <w:r w:rsidR="00E7074B">
        <w:rPr>
          <w:rFonts w:ascii="Times New Roman" w:hAnsi="Times New Roman" w:cs="Times New Roman"/>
          <w:sz w:val="24"/>
          <w:szCs w:val="24"/>
        </w:rPr>
        <w:t>ую</w:t>
      </w:r>
      <w:r w:rsidRPr="000258F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</m:oMath>
      <w:r w:rsidRPr="000258FD">
        <w:rPr>
          <w:rFonts w:ascii="Times New Roman" w:hAnsi="Times New Roman" w:cs="Times New Roman"/>
          <w:sz w:val="24"/>
          <w:szCs w:val="24"/>
        </w:rPr>
        <w:t xml:space="preserve"> функции, заданной  параметрически</w:t>
      </w:r>
      <w:proofErr w:type="gramStart"/>
      <w:r w:rsidRPr="000258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3C01" w:rsidRPr="000258FD" w:rsidRDefault="00AB54F7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arctg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</m:e>
              </m:eqArr>
            </m:e>
          </m:d>
        </m:oMath>
      </m:oMathPara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0258FD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>Найти</w:t>
      </w:r>
      <w:proofErr w:type="gramStart"/>
      <w:r w:rsidRPr="000258F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sup>
        </m:sSup>
      </m:oMath>
      <w:r w:rsidRPr="00025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8FD">
        <w:rPr>
          <w:rFonts w:ascii="Times New Roman" w:hAnsi="Times New Roman" w:cs="Times New Roman"/>
          <w:sz w:val="24"/>
          <w:szCs w:val="24"/>
        </w:rPr>
        <w:t xml:space="preserve">функции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e>
        </m:d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0258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0258F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23C01" w:rsidRPr="000258FD" w:rsidRDefault="00E23C01" w:rsidP="00A80D10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lastRenderedPageBreak/>
        <w:t xml:space="preserve">Вычислить производную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p>
      </m:oMath>
      <w:r w:rsidRPr="000258FD">
        <w:rPr>
          <w:rFonts w:ascii="Times New Roman" w:hAnsi="Times New Roman" w:cs="Times New Roman"/>
          <w:sz w:val="24"/>
          <w:szCs w:val="24"/>
        </w:rPr>
        <w:t xml:space="preserve"> функции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E23C01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Default="00E23C01" w:rsidP="00C91046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 xml:space="preserve">Вычислить пределы, используя правило </w:t>
      </w:r>
      <w:proofErr w:type="spellStart"/>
      <w:r w:rsidRPr="000258FD">
        <w:rPr>
          <w:rFonts w:ascii="Times New Roman" w:hAnsi="Times New Roman" w:cs="Times New Roman"/>
          <w:sz w:val="24"/>
          <w:szCs w:val="24"/>
        </w:rPr>
        <w:t>Лопиталя</w:t>
      </w:r>
      <w:proofErr w:type="spellEnd"/>
      <w:r w:rsidRPr="000258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1046" w:rsidRPr="000258FD" w:rsidRDefault="00C91046" w:rsidP="00C9104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0258F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 xml:space="preserve">а)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</m:oMath>
      <w:r w:rsidRPr="000258FD">
        <w:rPr>
          <w:rFonts w:ascii="Times New Roman" w:hAnsi="Times New Roman" w:cs="Times New Roman"/>
          <w:sz w:val="24"/>
          <w:szCs w:val="24"/>
        </w:rPr>
        <w:t xml:space="preserve">   , б)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ad>
                  <m:ra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func>
      </m:oMath>
      <w:r w:rsidRPr="000258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C01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0258F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91046" w:rsidRDefault="00C91046" w:rsidP="00C91046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графики функций с полным исследованием:</w:t>
      </w:r>
    </w:p>
    <w:p w:rsidR="00C91046" w:rsidRDefault="00C91046" w:rsidP="00C91046">
      <w:pPr>
        <w:pStyle w:val="af1"/>
        <w:ind w:left="360"/>
        <w:rPr>
          <w:rFonts w:ascii="Times New Roman" w:hAnsi="Times New Roman" w:cs="Times New Roman"/>
          <w:sz w:val="24"/>
          <w:szCs w:val="24"/>
        </w:rPr>
      </w:pPr>
    </w:p>
    <w:p w:rsidR="00C91046" w:rsidRPr="00B96248" w:rsidRDefault="00C91046" w:rsidP="00C91046">
      <w:pPr>
        <w:pStyle w:val="af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62B7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624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-2)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</m:den>
        </m:f>
      </m:oMath>
      <w:r w:rsidR="00962B70" w:rsidRPr="00B96248">
        <w:rPr>
          <w:rFonts w:ascii="Times New Roman" w:hAnsi="Times New Roman" w:cs="Times New Roman"/>
          <w:sz w:val="28"/>
          <w:szCs w:val="28"/>
        </w:rPr>
        <w:t xml:space="preserve">    ,   б) </w:t>
      </w:r>
      <w:r w:rsidR="00962B70" w:rsidRPr="00962B7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62B70" w:rsidRPr="00B96248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+2)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1/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962B70" w:rsidRPr="00B96248">
        <w:rPr>
          <w:rFonts w:ascii="Times New Roman" w:hAnsi="Times New Roman" w:cs="Times New Roman"/>
          <w:sz w:val="24"/>
          <w:szCs w:val="24"/>
        </w:rPr>
        <w:t>.</w:t>
      </w:r>
    </w:p>
    <w:p w:rsidR="00E23C01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B96248" w:rsidRDefault="00962B70" w:rsidP="00962B70">
      <w:pPr>
        <w:pStyle w:val="af1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A8" w:rsidRPr="00411853" w:rsidRDefault="00577FA8" w:rsidP="00947FB7">
      <w:pPr>
        <w:pStyle w:val="af0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375525194"/>
      <w:r w:rsidRPr="00411853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F1A6B">
        <w:rPr>
          <w:rFonts w:ascii="Times New Roman" w:hAnsi="Times New Roman" w:cs="Times New Roman"/>
          <w:b/>
          <w:sz w:val="28"/>
          <w:szCs w:val="28"/>
        </w:rPr>
        <w:t>Промежуточный и итоговый контроль</w:t>
      </w:r>
      <w:r w:rsidRPr="00411853">
        <w:rPr>
          <w:rFonts w:ascii="Times New Roman" w:hAnsi="Times New Roman" w:cs="Times New Roman"/>
          <w:b/>
          <w:sz w:val="28"/>
          <w:szCs w:val="28"/>
        </w:rPr>
        <w:t xml:space="preserve"> успеваемости</w:t>
      </w:r>
      <w:bookmarkEnd w:id="14"/>
    </w:p>
    <w:p w:rsidR="00411853" w:rsidRPr="00947FB7" w:rsidRDefault="00947FB7" w:rsidP="00577FA8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7FB7">
        <w:rPr>
          <w:rFonts w:ascii="Times New Roman" w:hAnsi="Times New Roman" w:cs="Times New Roman"/>
          <w:sz w:val="24"/>
          <w:szCs w:val="24"/>
        </w:rPr>
        <w:t xml:space="preserve">Изучение дисциплины предусматривает </w:t>
      </w:r>
      <w:r w:rsidR="00962B70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в первом семестре </w:t>
      </w:r>
    </w:p>
    <w:p w:rsidR="00E23C01" w:rsidRDefault="00442795" w:rsidP="00E23C01">
      <w:pPr>
        <w:pStyle w:val="af0"/>
        <w:ind w:left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_Toc375525195"/>
      <w:r w:rsidRPr="00E46260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577FA8" w:rsidRPr="00E46260">
        <w:rPr>
          <w:rFonts w:ascii="Times New Roman" w:hAnsi="Times New Roman" w:cs="Times New Roman"/>
          <w:b/>
          <w:sz w:val="28"/>
          <w:szCs w:val="28"/>
        </w:rPr>
        <w:t xml:space="preserve">Типовые задачи к </w:t>
      </w:r>
      <w:bookmarkEnd w:id="15"/>
      <w:r w:rsidR="00962B70">
        <w:rPr>
          <w:rFonts w:ascii="Times New Roman" w:hAnsi="Times New Roman" w:cs="Times New Roman"/>
          <w:b/>
          <w:sz w:val="28"/>
          <w:szCs w:val="28"/>
        </w:rPr>
        <w:t>зачету</w:t>
      </w:r>
      <w:r w:rsidR="00E23C01">
        <w:rPr>
          <w:rFonts w:ascii="Times New Roman" w:hAnsi="Times New Roman" w:cs="Times New Roman"/>
          <w:b/>
          <w:sz w:val="28"/>
          <w:szCs w:val="28"/>
        </w:rPr>
        <w:t xml:space="preserve"> в первом семестре</w:t>
      </w:r>
    </w:p>
    <w:p w:rsidR="00577FA8" w:rsidRPr="00577FA8" w:rsidRDefault="00577FA8" w:rsidP="00A80D10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7FA8">
        <w:rPr>
          <w:rFonts w:ascii="Times New Roman" w:hAnsi="Times New Roman" w:cs="Times New Roman"/>
          <w:sz w:val="24"/>
          <w:szCs w:val="24"/>
        </w:rPr>
        <w:t xml:space="preserve">Решить систему линейных уравнений методом </w:t>
      </w:r>
      <w:proofErr w:type="spellStart"/>
      <w:r w:rsidRPr="00577FA8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577FA8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x+2y+3z=5,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2x-y-z=1,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x+3y+4z=6.</m:t>
                </m:r>
              </m:e>
            </m:eqArr>
          </m:e>
        </m:d>
      </m:oMath>
    </w:p>
    <w:p w:rsidR="00577FA8" w:rsidRPr="00577FA8" w:rsidRDefault="00577FA8" w:rsidP="00577FA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77FA8" w:rsidRPr="00577FA8" w:rsidRDefault="00577FA8" w:rsidP="00A80D10">
      <w:pPr>
        <w:pStyle w:val="af1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7FA8">
        <w:rPr>
          <w:rFonts w:ascii="Times New Roman" w:hAnsi="Times New Roman" w:cs="Times New Roman"/>
          <w:sz w:val="24"/>
          <w:szCs w:val="24"/>
        </w:rPr>
        <w:t xml:space="preserve">  Определить объём параллелепипеда, построенного на векторах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proofErr w:type="gramStart"/>
      <w:r w:rsidRPr="00577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7FA8">
        <w:rPr>
          <w:rFonts w:ascii="Times New Roman" w:hAnsi="Times New Roman" w:cs="Times New Roman"/>
          <w:sz w:val="24"/>
          <w:szCs w:val="24"/>
        </w:rPr>
        <w:t xml:space="preserve"> приведённых к общему началу, если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(2;3;4)</m:t>
        </m:r>
      </m:oMath>
      <w:r w:rsidRPr="00577FA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(5;-2;1)</m:t>
        </m:r>
      </m:oMath>
      <w:r w:rsidRPr="00577FA8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(1;2;3)</m:t>
        </m:r>
      </m:oMath>
      <w:r w:rsidRPr="00577FA8">
        <w:rPr>
          <w:rFonts w:ascii="Times New Roman" w:hAnsi="Times New Roman" w:cs="Times New Roman"/>
          <w:sz w:val="24"/>
          <w:szCs w:val="24"/>
        </w:rPr>
        <w:t>.</w:t>
      </w:r>
    </w:p>
    <w:p w:rsidR="00577FA8" w:rsidRPr="00577FA8" w:rsidRDefault="00577FA8" w:rsidP="00A80D10">
      <w:pPr>
        <w:pStyle w:val="af0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7FA8">
        <w:rPr>
          <w:rFonts w:ascii="Times New Roman" w:hAnsi="Times New Roman" w:cs="Times New Roman"/>
          <w:sz w:val="24"/>
          <w:szCs w:val="24"/>
        </w:rPr>
        <w:t>Найти фундаментальную систему решений и общее решение системы:</w:t>
      </w:r>
    </w:p>
    <w:p w:rsidR="00577FA8" w:rsidRPr="00577FA8" w:rsidRDefault="00AB54F7" w:rsidP="00577FA8">
      <w:pPr>
        <w:pStyle w:val="af0"/>
        <w:ind w:left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=0,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=0,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=0.</m:t>
                  </m:r>
                </m:e>
              </m:eqArr>
            </m:e>
          </m:d>
        </m:oMath>
      </m:oMathPara>
    </w:p>
    <w:p w:rsidR="00577FA8" w:rsidRPr="00577FA8" w:rsidRDefault="00577FA8" w:rsidP="00A80D10">
      <w:pPr>
        <w:pStyle w:val="af0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7FA8">
        <w:rPr>
          <w:rFonts w:ascii="Times New Roman" w:hAnsi="Times New Roman" w:cs="Times New Roman"/>
          <w:sz w:val="24"/>
          <w:szCs w:val="24"/>
        </w:rPr>
        <w:t>Найти фундаментальную систему решений и общее решение системы:</w:t>
      </w:r>
    </w:p>
    <w:p w:rsidR="00577FA8" w:rsidRPr="00577FA8" w:rsidRDefault="00AB54F7" w:rsidP="00577FA8">
      <w:pPr>
        <w:pStyle w:val="af0"/>
        <w:ind w:left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=0,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=0,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=0.</m:t>
                  </m:r>
                </m:e>
              </m:eqArr>
            </m:e>
          </m:d>
        </m:oMath>
      </m:oMathPara>
    </w:p>
    <w:p w:rsidR="00577FA8" w:rsidRPr="00577FA8" w:rsidRDefault="00577FA8" w:rsidP="00A80D10">
      <w:pPr>
        <w:pStyle w:val="af0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77FA8">
        <w:rPr>
          <w:rFonts w:ascii="Times New Roman" w:hAnsi="Times New Roman" w:cs="Times New Roman"/>
          <w:sz w:val="24"/>
          <w:szCs w:val="24"/>
        </w:rPr>
        <w:t>Исследовать на совместность и найти  общие решение и одно частное решение неоднородной системы линейных уравнений</w:t>
      </w:r>
      <w:proofErr w:type="gramEnd"/>
    </w:p>
    <w:p w:rsidR="00577FA8" w:rsidRPr="00577FA8" w:rsidRDefault="00577FA8" w:rsidP="00577FA8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</w:p>
    <w:p w:rsidR="00577FA8" w:rsidRPr="00577FA8" w:rsidRDefault="00AB54F7" w:rsidP="00577FA8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=1,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=1,</m:t>
                  </m:r>
                </m:e>
              </m:eqArr>
            </m:e>
          </m:d>
        </m:oMath>
      </m:oMathPara>
    </w:p>
    <w:p w:rsidR="00577FA8" w:rsidRPr="00577FA8" w:rsidRDefault="00577FA8" w:rsidP="00A80D10">
      <w:pPr>
        <w:pStyle w:val="af0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7FA8">
        <w:rPr>
          <w:rFonts w:ascii="Times New Roman" w:hAnsi="Times New Roman" w:cs="Times New Roman"/>
          <w:sz w:val="24"/>
          <w:szCs w:val="24"/>
        </w:rPr>
        <w:t>Исследовать на совместность и найти  общее решение  и одно частное решение неоднородной системы линейных уравнений</w:t>
      </w:r>
    </w:p>
    <w:p w:rsidR="00577FA8" w:rsidRPr="00577FA8" w:rsidRDefault="00AB54F7" w:rsidP="00577FA8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+x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=-3,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=1,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=4,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=7.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577FA8" w:rsidRPr="00577FA8" w:rsidRDefault="00577FA8" w:rsidP="00A80D10">
      <w:pPr>
        <w:pStyle w:val="af0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7FA8">
        <w:rPr>
          <w:rFonts w:ascii="Times New Roman" w:hAnsi="Times New Roman" w:cs="Times New Roman"/>
          <w:sz w:val="24"/>
          <w:szCs w:val="24"/>
        </w:rPr>
        <w:t>Исследовать на совместность и найти  общее решение  и одно частное решение неоднородной системы линейных уравнений</w:t>
      </w:r>
    </w:p>
    <w:p w:rsidR="00577FA8" w:rsidRPr="00577FA8" w:rsidRDefault="00AB54F7" w:rsidP="00577FA8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+6x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=4,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6x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+x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=5,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+14x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=-8.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E23C01" w:rsidRPr="00540A2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34667">
        <w:rPr>
          <w:rFonts w:ascii="Times New Roman" w:hAnsi="Times New Roman" w:cs="Times New Roman"/>
          <w:sz w:val="24"/>
          <w:szCs w:val="24"/>
        </w:rPr>
        <w:t xml:space="preserve">) </w:t>
      </w:r>
      <w:r w:rsidRPr="00540A2D">
        <w:rPr>
          <w:rFonts w:ascii="Times New Roman" w:hAnsi="Times New Roman" w:cs="Times New Roman"/>
          <w:sz w:val="24"/>
          <w:szCs w:val="24"/>
        </w:rPr>
        <w:t>Вычислить элементарные пределы</w:t>
      </w:r>
      <w:proofErr w:type="gramStart"/>
      <w:r w:rsidRPr="00540A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3C01" w:rsidRPr="00540A2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540A2D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proofErr w:type="gramStart"/>
      <w:r w:rsidRPr="00540A2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23C01" w:rsidRPr="00934667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40A2D">
        <w:rPr>
          <w:rFonts w:ascii="Times New Roman" w:hAnsi="Times New Roman" w:cs="Times New Roman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1+3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tg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ctg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</m:e>
        </m:func>
      </m:oMath>
      <w:r w:rsidRPr="00540A2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23C01" w:rsidRPr="00BE6EC5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sup>
            </m:sSup>
          </m:e>
        </m:func>
      </m:oMath>
      <w:r w:rsidRPr="00BE6E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C01" w:rsidRPr="00BE6EC5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6EC5">
        <w:rPr>
          <w:rFonts w:ascii="Times New Roman" w:hAnsi="Times New Roman" w:cs="Times New Roman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E23C01" w:rsidRPr="00BE6EC5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6EC5">
        <w:rPr>
          <w:rFonts w:ascii="Times New Roman" w:hAnsi="Times New Roman" w:cs="Times New Roman"/>
          <w:sz w:val="24"/>
          <w:szCs w:val="24"/>
        </w:rPr>
        <w:t xml:space="preserve">)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 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E23C01" w:rsidRPr="00934667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540A2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0A2D">
        <w:rPr>
          <w:rFonts w:ascii="Times New Roman" w:hAnsi="Times New Roman" w:cs="Times New Roman"/>
          <w:sz w:val="24"/>
          <w:szCs w:val="24"/>
        </w:rPr>
        <w:t xml:space="preserve">) Вычислить предел, используя правило </w:t>
      </w:r>
      <w:proofErr w:type="spellStart"/>
      <w:r w:rsidRPr="00540A2D">
        <w:rPr>
          <w:rFonts w:ascii="Times New Roman" w:hAnsi="Times New Roman" w:cs="Times New Roman"/>
          <w:sz w:val="24"/>
          <w:szCs w:val="24"/>
        </w:rPr>
        <w:t>Лопиталя</w:t>
      </w:r>
      <w:proofErr w:type="spellEnd"/>
      <w:r w:rsidRPr="00540A2D">
        <w:rPr>
          <w:rFonts w:ascii="Times New Roman" w:hAnsi="Times New Roman" w:cs="Times New Roman"/>
          <w:sz w:val="24"/>
          <w:szCs w:val="24"/>
        </w:rPr>
        <w:t xml:space="preserve">: 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lim>
            </m:limLow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ctg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  <w:r w:rsidRPr="00540A2D">
        <w:rPr>
          <w:rFonts w:ascii="Times New Roman" w:hAnsi="Times New Roman" w:cs="Times New Roman"/>
          <w:sz w:val="24"/>
          <w:szCs w:val="24"/>
        </w:rPr>
        <w:t>.</w:t>
      </w:r>
    </w:p>
    <w:p w:rsidR="00E23C01" w:rsidRPr="00540A2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40A2D">
        <w:rPr>
          <w:rFonts w:ascii="Times New Roman" w:hAnsi="Times New Roman" w:cs="Times New Roman"/>
          <w:sz w:val="24"/>
          <w:szCs w:val="24"/>
        </w:rPr>
        <w:t>) Вычислить производную функции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</m:oMath>
      <w:proofErr w:type="gramStart"/>
      <w:r w:rsidRPr="00540A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0A2D">
        <w:rPr>
          <w:rFonts w:ascii="Times New Roman" w:hAnsi="Times New Roman" w:cs="Times New Roman"/>
          <w:sz w:val="24"/>
          <w:szCs w:val="24"/>
        </w:rPr>
        <w:t xml:space="preserve"> заданной неявно 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1=0 </m:t>
        </m:r>
      </m:oMath>
      <w:r w:rsidRPr="0054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01" w:rsidRPr="00540A2D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C01" w:rsidRPr="00934667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34667">
        <w:rPr>
          <w:rFonts w:ascii="Times New Roman" w:hAnsi="Times New Roman" w:cs="Times New Roman"/>
          <w:sz w:val="24"/>
          <w:szCs w:val="24"/>
        </w:rPr>
        <w:t xml:space="preserve">) </w:t>
      </w:r>
      <w:r w:rsidRPr="00540A2D">
        <w:rPr>
          <w:rFonts w:ascii="Times New Roman" w:hAnsi="Times New Roman" w:cs="Times New Roman"/>
          <w:sz w:val="24"/>
          <w:szCs w:val="24"/>
        </w:rPr>
        <w:t xml:space="preserve">Вычислить производную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540A2D">
        <w:rPr>
          <w:rFonts w:ascii="Times New Roman" w:hAnsi="Times New Roman" w:cs="Times New Roman"/>
          <w:sz w:val="24"/>
          <w:szCs w:val="24"/>
        </w:rPr>
        <w:t xml:space="preserve"> функции, заданной параметрически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func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Pr="0054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01" w:rsidRPr="00AC499C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40A2D">
        <w:rPr>
          <w:rFonts w:ascii="Times New Roman" w:hAnsi="Times New Roman" w:cs="Times New Roman"/>
          <w:sz w:val="24"/>
          <w:szCs w:val="24"/>
        </w:rPr>
        <w:t xml:space="preserve">) Вычислить производную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(100)</m:t>
            </m:r>
          </m:sup>
        </m:sSup>
      </m:oMath>
      <w:r w:rsidRPr="00540A2D">
        <w:rPr>
          <w:rFonts w:ascii="Times New Roman" w:hAnsi="Times New Roman" w:cs="Times New Roman"/>
          <w:sz w:val="24"/>
          <w:szCs w:val="24"/>
        </w:rPr>
        <w:t xml:space="preserve">  функции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540A2D">
        <w:rPr>
          <w:rFonts w:ascii="Times New Roman" w:hAnsi="Times New Roman" w:cs="Times New Roman"/>
          <w:sz w:val="24"/>
          <w:szCs w:val="24"/>
        </w:rPr>
        <w:t>.</w:t>
      </w:r>
      <w:r w:rsidRPr="00AC4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01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C499C">
        <w:rPr>
          <w:rFonts w:ascii="Times New Roman" w:hAnsi="Times New Roman" w:cs="Times New Roman"/>
          <w:sz w:val="24"/>
          <w:szCs w:val="24"/>
        </w:rPr>
        <w:t>) Вычислить производную</w:t>
      </w:r>
      <w:proofErr w:type="gramStart"/>
      <w:r w:rsidRPr="00AC499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sup>
        </m:sSup>
      </m:oMath>
      <w:r w:rsidRPr="00AC49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C499C">
        <w:rPr>
          <w:rFonts w:ascii="Times New Roman" w:hAnsi="Times New Roman" w:cs="Times New Roman"/>
          <w:sz w:val="24"/>
          <w:szCs w:val="24"/>
        </w:rPr>
        <w:t xml:space="preserve">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AC49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2B70" w:rsidRDefault="00962B70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962B70" w:rsidRDefault="00962B70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Построить график функции  </w:t>
      </w:r>
      <w:r w:rsidRPr="00962B70">
        <w:rPr>
          <w:rFonts w:ascii="Times New Roman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62B70">
        <w:rPr>
          <w:rFonts w:ascii="Times New Roman" w:hAnsi="Times New Roman" w:cs="Times New Roman"/>
          <w:sz w:val="28"/>
          <w:szCs w:val="28"/>
        </w:rPr>
        <w:t xml:space="preserve">   </w:t>
      </w:r>
      <w:r w:rsidRPr="00962B70">
        <w:rPr>
          <w:rFonts w:ascii="Times New Roman" w:hAnsi="Times New Roman" w:cs="Times New Roman"/>
          <w:sz w:val="24"/>
          <w:szCs w:val="24"/>
        </w:rPr>
        <w:t>с полным исследованием</w:t>
      </w:r>
    </w:p>
    <w:p w:rsidR="00962B70" w:rsidRDefault="00962B70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962B70" w:rsidRPr="00217629" w:rsidRDefault="00962B70" w:rsidP="00E23C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Построить график функции у =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62B7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="00217629" w:rsidRPr="002176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17629" w:rsidRPr="00217629">
        <w:rPr>
          <w:rFonts w:ascii="Times New Roman" w:hAnsi="Times New Roman" w:cs="Times New Roman"/>
          <w:sz w:val="24"/>
          <w:szCs w:val="24"/>
        </w:rPr>
        <w:t xml:space="preserve">+1) +1 </w:t>
      </w:r>
    </w:p>
    <w:p w:rsidR="00E23C01" w:rsidRPr="00AC499C" w:rsidRDefault="00E23C01" w:rsidP="00E23C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DC280D" w:rsidRDefault="00DC280D" w:rsidP="001714DE">
      <w:pPr>
        <w:pStyle w:val="a4"/>
        <w:rPr>
          <w:sz w:val="24"/>
          <w:szCs w:val="24"/>
        </w:rPr>
      </w:pPr>
    </w:p>
    <w:p w:rsidR="00DC280D" w:rsidRDefault="00DC280D" w:rsidP="001714DE">
      <w:pPr>
        <w:pStyle w:val="a4"/>
        <w:rPr>
          <w:sz w:val="24"/>
          <w:szCs w:val="24"/>
        </w:rPr>
      </w:pPr>
    </w:p>
    <w:p w:rsidR="00411853" w:rsidRDefault="00411853" w:rsidP="00935DE4">
      <w:pPr>
        <w:pStyle w:val="a4"/>
        <w:ind w:left="720"/>
        <w:rPr>
          <w:szCs w:val="28"/>
        </w:rPr>
      </w:pPr>
    </w:p>
    <w:p w:rsidR="00442795" w:rsidRDefault="00442795" w:rsidP="00935DE4">
      <w:pPr>
        <w:pStyle w:val="a4"/>
        <w:ind w:left="720"/>
        <w:rPr>
          <w:szCs w:val="28"/>
        </w:rPr>
      </w:pPr>
    </w:p>
    <w:p w:rsidR="00442795" w:rsidRPr="00442795" w:rsidRDefault="00442795" w:rsidP="0044279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42795" w:rsidRPr="00442795" w:rsidRDefault="00442795" w:rsidP="0044279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42795" w:rsidRDefault="00442795" w:rsidP="0044279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42795" w:rsidRDefault="00442795" w:rsidP="0044279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9272E2" w:rsidRPr="00DC2C98" w:rsidRDefault="00E46260" w:rsidP="00947FB7">
      <w:pPr>
        <w:pStyle w:val="20"/>
        <w:spacing w:line="240" w:lineRule="auto"/>
        <w:outlineLvl w:val="0"/>
        <w:rPr>
          <w:b/>
          <w:bCs/>
          <w:caps/>
          <w:szCs w:val="28"/>
        </w:rPr>
      </w:pPr>
      <w:bookmarkStart w:id="16" w:name="_Toc375525197"/>
      <w:r>
        <w:rPr>
          <w:b/>
          <w:bCs/>
          <w:caps/>
          <w:szCs w:val="28"/>
        </w:rPr>
        <w:t xml:space="preserve">4.  </w:t>
      </w:r>
      <w:r w:rsidR="00883852" w:rsidRPr="00DC2C98">
        <w:rPr>
          <w:b/>
          <w:bCs/>
          <w:caps/>
          <w:szCs w:val="28"/>
        </w:rPr>
        <w:t>информационно</w:t>
      </w:r>
      <w:r w:rsidR="00BA2FC9">
        <w:rPr>
          <w:b/>
          <w:bCs/>
          <w:caps/>
          <w:szCs w:val="28"/>
        </w:rPr>
        <w:t xml:space="preserve">е </w:t>
      </w:r>
      <w:r w:rsidR="00883852" w:rsidRPr="00DC2C98">
        <w:rPr>
          <w:b/>
          <w:bCs/>
          <w:caps/>
          <w:szCs w:val="28"/>
        </w:rPr>
        <w:t xml:space="preserve"> методическое обеспечение дисциплины</w:t>
      </w:r>
      <w:bookmarkEnd w:id="16"/>
    </w:p>
    <w:p w:rsidR="0044608B" w:rsidRDefault="0044608B" w:rsidP="0048547B">
      <w:pPr>
        <w:pStyle w:val="20"/>
        <w:spacing w:line="24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</w:t>
      </w:r>
    </w:p>
    <w:p w:rsidR="0048547B" w:rsidRDefault="00E46260" w:rsidP="0048547B">
      <w:pPr>
        <w:pStyle w:val="20"/>
        <w:spacing w:line="24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</w:t>
      </w:r>
      <w:r w:rsidR="00E23E54" w:rsidRPr="0044608B">
        <w:rPr>
          <w:b/>
          <w:caps/>
          <w:sz w:val="24"/>
          <w:szCs w:val="24"/>
        </w:rPr>
        <w:t>Основная литература</w:t>
      </w:r>
    </w:p>
    <w:p w:rsidR="00014D9C" w:rsidRPr="0044608B" w:rsidRDefault="00014D9C" w:rsidP="0048547B">
      <w:pPr>
        <w:pStyle w:val="20"/>
        <w:spacing w:line="240" w:lineRule="auto"/>
        <w:rPr>
          <w:b/>
          <w:caps/>
          <w:sz w:val="24"/>
          <w:szCs w:val="24"/>
        </w:rPr>
      </w:pPr>
    </w:p>
    <w:p w:rsidR="00E23C01" w:rsidRDefault="00014D9C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proofErr w:type="spellStart"/>
      <w:r w:rsidRPr="00E23C01">
        <w:rPr>
          <w:i/>
          <w:sz w:val="24"/>
          <w:szCs w:val="24"/>
        </w:rPr>
        <w:t>В.А.Ильин</w:t>
      </w:r>
      <w:proofErr w:type="spellEnd"/>
      <w:r w:rsidRPr="00E23C01">
        <w:rPr>
          <w:i/>
          <w:sz w:val="24"/>
          <w:szCs w:val="24"/>
        </w:rPr>
        <w:t xml:space="preserve">, </w:t>
      </w:r>
      <w:proofErr w:type="spellStart"/>
      <w:r w:rsidRPr="00E23C01">
        <w:rPr>
          <w:i/>
          <w:sz w:val="24"/>
          <w:szCs w:val="24"/>
        </w:rPr>
        <w:t>В.А.Садовничий</w:t>
      </w:r>
      <w:proofErr w:type="spellEnd"/>
      <w:r w:rsidRPr="00E23C01">
        <w:rPr>
          <w:i/>
          <w:sz w:val="24"/>
          <w:szCs w:val="24"/>
        </w:rPr>
        <w:t xml:space="preserve">, </w:t>
      </w:r>
      <w:proofErr w:type="spellStart"/>
      <w:r w:rsidR="00E23C01" w:rsidRPr="00E23C01">
        <w:rPr>
          <w:i/>
          <w:sz w:val="24"/>
          <w:szCs w:val="24"/>
        </w:rPr>
        <w:t>Бл.Х.Сендов</w:t>
      </w:r>
      <w:proofErr w:type="spellEnd"/>
      <w:r w:rsidR="00E23C01" w:rsidRPr="00E23C01">
        <w:rPr>
          <w:i/>
          <w:sz w:val="24"/>
          <w:szCs w:val="24"/>
        </w:rPr>
        <w:t>.</w:t>
      </w:r>
      <w:r w:rsidR="00E23C01">
        <w:rPr>
          <w:sz w:val="24"/>
          <w:szCs w:val="24"/>
        </w:rPr>
        <w:t xml:space="preserve"> Математический анализ. Начальный курс.</w:t>
      </w:r>
      <w:r w:rsidR="00E23C01" w:rsidRPr="00E23C01">
        <w:rPr>
          <w:sz w:val="24"/>
          <w:szCs w:val="24"/>
        </w:rPr>
        <w:t xml:space="preserve"> </w:t>
      </w:r>
    </w:p>
    <w:p w:rsidR="00E23C01" w:rsidRPr="00DC2C98" w:rsidRDefault="00E23C01" w:rsidP="00E23C01">
      <w:pPr>
        <w:pStyle w:val="30"/>
        <w:ind w:left="360" w:firstLine="0"/>
        <w:rPr>
          <w:sz w:val="24"/>
          <w:szCs w:val="24"/>
        </w:rPr>
      </w:pPr>
      <w:r w:rsidRPr="00DC2C98">
        <w:rPr>
          <w:sz w:val="24"/>
          <w:szCs w:val="24"/>
        </w:rPr>
        <w:t xml:space="preserve">М.: изд. Московского Университета, </w:t>
      </w:r>
      <w:r>
        <w:rPr>
          <w:sz w:val="24"/>
          <w:szCs w:val="24"/>
        </w:rPr>
        <w:t>1985</w:t>
      </w:r>
      <w:r w:rsidRPr="00DC2C98">
        <w:rPr>
          <w:sz w:val="24"/>
          <w:szCs w:val="24"/>
        </w:rPr>
        <w:t>.</w:t>
      </w:r>
    </w:p>
    <w:p w:rsidR="003176E2" w:rsidRDefault="003176E2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proofErr w:type="spellStart"/>
      <w:r w:rsidRPr="00DC2C98">
        <w:rPr>
          <w:i/>
          <w:sz w:val="24"/>
          <w:szCs w:val="24"/>
        </w:rPr>
        <w:t>Кострикин</w:t>
      </w:r>
      <w:proofErr w:type="spellEnd"/>
      <w:r w:rsidRPr="00DC2C98">
        <w:rPr>
          <w:i/>
          <w:sz w:val="24"/>
          <w:szCs w:val="24"/>
        </w:rPr>
        <w:t xml:space="preserve"> А.И</w:t>
      </w:r>
      <w:r w:rsidRPr="00DC2C98">
        <w:rPr>
          <w:sz w:val="24"/>
          <w:szCs w:val="24"/>
        </w:rPr>
        <w:t>. Введение в алгебру. Часть 1. Основы алгебры. М.: ФИЗМАТЛИТ, 2004.</w:t>
      </w:r>
    </w:p>
    <w:p w:rsidR="00036CF7" w:rsidRDefault="00036CF7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Курош А</w:t>
      </w:r>
      <w:r w:rsidRPr="00036CF7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Г. </w:t>
      </w:r>
      <w:r>
        <w:rPr>
          <w:sz w:val="24"/>
          <w:szCs w:val="24"/>
        </w:rPr>
        <w:t>Курс высшей алгебр</w:t>
      </w:r>
      <w:r w:rsidR="00EA5793">
        <w:rPr>
          <w:sz w:val="24"/>
          <w:szCs w:val="24"/>
        </w:rPr>
        <w:t>ы</w:t>
      </w:r>
      <w:r>
        <w:rPr>
          <w:sz w:val="24"/>
          <w:szCs w:val="24"/>
        </w:rPr>
        <w:t xml:space="preserve">. Учебник для ВУЗов. </w:t>
      </w:r>
      <w:proofErr w:type="spellStart"/>
      <w:r w:rsidR="00DC74AC">
        <w:rPr>
          <w:sz w:val="24"/>
          <w:szCs w:val="24"/>
        </w:rPr>
        <w:t>СПб.</w:t>
      </w:r>
      <w:proofErr w:type="gramStart"/>
      <w:r w:rsidR="00DC74AC">
        <w:rPr>
          <w:sz w:val="24"/>
          <w:szCs w:val="24"/>
        </w:rPr>
        <w:t>:Л</w:t>
      </w:r>
      <w:proofErr w:type="gramEnd"/>
      <w:r w:rsidR="00DC74AC">
        <w:rPr>
          <w:sz w:val="24"/>
          <w:szCs w:val="24"/>
        </w:rPr>
        <w:t>ань</w:t>
      </w:r>
      <w:proofErr w:type="spellEnd"/>
      <w:r w:rsidR="00DC74AC">
        <w:rPr>
          <w:sz w:val="24"/>
          <w:szCs w:val="24"/>
        </w:rPr>
        <w:t>, 2011.</w:t>
      </w:r>
    </w:p>
    <w:p w:rsidR="000124ED" w:rsidRDefault="00647F0F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r w:rsidRPr="00DC2C98">
        <w:rPr>
          <w:sz w:val="24"/>
          <w:szCs w:val="24"/>
        </w:rPr>
        <w:t xml:space="preserve">Сборник задач по математике для </w:t>
      </w:r>
      <w:proofErr w:type="spellStart"/>
      <w:r w:rsidRPr="00DC2C98">
        <w:rPr>
          <w:sz w:val="24"/>
          <w:szCs w:val="24"/>
        </w:rPr>
        <w:t>ВТУЗов</w:t>
      </w:r>
      <w:proofErr w:type="spellEnd"/>
      <w:r w:rsidRPr="00DC2C98">
        <w:rPr>
          <w:sz w:val="24"/>
          <w:szCs w:val="24"/>
        </w:rPr>
        <w:t xml:space="preserve">. Часть 1. Линейная алгебра и основы математического анализа. </w:t>
      </w:r>
      <w:r w:rsidRPr="00DC2C98">
        <w:rPr>
          <w:i/>
          <w:sz w:val="24"/>
          <w:szCs w:val="24"/>
        </w:rPr>
        <w:t xml:space="preserve">Под редакцией А.В. Ефимова и Б.П. </w:t>
      </w:r>
      <w:proofErr w:type="spellStart"/>
      <w:r w:rsidRPr="00DC2C98">
        <w:rPr>
          <w:i/>
          <w:sz w:val="24"/>
          <w:szCs w:val="24"/>
        </w:rPr>
        <w:t>Демидовича</w:t>
      </w:r>
      <w:proofErr w:type="spellEnd"/>
      <w:r w:rsidRPr="00DC2C98">
        <w:rPr>
          <w:i/>
          <w:sz w:val="24"/>
          <w:szCs w:val="24"/>
        </w:rPr>
        <w:t>.</w:t>
      </w:r>
      <w:r w:rsidRPr="00DC2C98">
        <w:rPr>
          <w:sz w:val="24"/>
          <w:szCs w:val="24"/>
        </w:rPr>
        <w:t xml:space="preserve"> М.: Наука, 1993.</w:t>
      </w:r>
    </w:p>
    <w:p w:rsidR="00DC74AC" w:rsidRPr="008C5661" w:rsidRDefault="00DC74AC" w:rsidP="008C5661">
      <w:pPr>
        <w:pStyle w:val="30"/>
        <w:numPr>
          <w:ilvl w:val="0"/>
          <w:numId w:val="1"/>
        </w:numPr>
        <w:rPr>
          <w:sz w:val="24"/>
          <w:szCs w:val="24"/>
        </w:rPr>
      </w:pPr>
      <w:r w:rsidRPr="00DC2C98">
        <w:rPr>
          <w:i/>
          <w:sz w:val="24"/>
          <w:szCs w:val="24"/>
        </w:rPr>
        <w:t>Степанянц С</w:t>
      </w:r>
      <w:r w:rsidRPr="00DC2C98">
        <w:rPr>
          <w:sz w:val="24"/>
          <w:szCs w:val="24"/>
        </w:rPr>
        <w:t>.А. Сборник задач по аналитической геометрии и высшей алгебре. М.: изд. Московского Университета, 2005</w:t>
      </w:r>
    </w:p>
    <w:p w:rsidR="00883852" w:rsidRPr="00DC2C98" w:rsidRDefault="00883852" w:rsidP="00883852">
      <w:pPr>
        <w:pStyle w:val="20"/>
        <w:ind w:firstLine="720"/>
        <w:rPr>
          <w:sz w:val="24"/>
          <w:szCs w:val="24"/>
        </w:rPr>
      </w:pPr>
    </w:p>
    <w:p w:rsidR="00883852" w:rsidRDefault="00883852" w:rsidP="00883852">
      <w:pPr>
        <w:pStyle w:val="20"/>
        <w:spacing w:after="0" w:line="240" w:lineRule="auto"/>
        <w:ind w:firstLine="851"/>
        <w:rPr>
          <w:szCs w:val="28"/>
        </w:rPr>
      </w:pPr>
    </w:p>
    <w:p w:rsidR="004F5BB0" w:rsidRDefault="0044608B" w:rsidP="001F1A6B">
      <w:pPr>
        <w:pStyle w:val="1"/>
        <w:jc w:val="left"/>
        <w:rPr>
          <w:b/>
        </w:rPr>
      </w:pPr>
      <w:bookmarkStart w:id="17" w:name="_Toc375525198"/>
      <w:r w:rsidRPr="00947FB7">
        <w:rPr>
          <w:b/>
          <w:sz w:val="28"/>
          <w:szCs w:val="28"/>
        </w:rPr>
        <w:t>5</w:t>
      </w:r>
      <w:r w:rsidR="004F5BB0">
        <w:rPr>
          <w:b/>
        </w:rPr>
        <w:t xml:space="preserve">. </w:t>
      </w:r>
      <w:r w:rsidR="00947FB7" w:rsidRPr="00947FB7">
        <w:rPr>
          <w:b/>
          <w:sz w:val="28"/>
          <w:szCs w:val="28"/>
        </w:rPr>
        <w:t>МАТЕРИАЛЬНО-ТЕХНИЧ</w:t>
      </w:r>
      <w:r w:rsidR="00947FB7">
        <w:rPr>
          <w:b/>
          <w:sz w:val="28"/>
          <w:szCs w:val="28"/>
        </w:rPr>
        <w:t>ЕСКОЕ ОБЕСПЕЧЕНИЕ ДИСЦИПЛИНЫ</w:t>
      </w:r>
      <w:bookmarkEnd w:id="17"/>
    </w:p>
    <w:p w:rsidR="00947FB7" w:rsidRDefault="00947FB7" w:rsidP="00947FB7">
      <w:pPr>
        <w:rPr>
          <w:sz w:val="24"/>
          <w:szCs w:val="24"/>
        </w:rPr>
      </w:pPr>
    </w:p>
    <w:p w:rsidR="00947FB7" w:rsidRDefault="00947FB7" w:rsidP="00947FB7">
      <w:pPr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дисциплины не предусмотрено.</w:t>
      </w:r>
    </w:p>
    <w:p w:rsidR="008C5661" w:rsidRDefault="008C5661" w:rsidP="00947FB7">
      <w:pPr>
        <w:rPr>
          <w:sz w:val="24"/>
          <w:szCs w:val="24"/>
        </w:rPr>
      </w:pPr>
    </w:p>
    <w:p w:rsidR="008C5661" w:rsidRDefault="008C5661" w:rsidP="00947FB7">
      <w:pPr>
        <w:rPr>
          <w:sz w:val="24"/>
          <w:szCs w:val="24"/>
        </w:rPr>
      </w:pPr>
    </w:p>
    <w:p w:rsidR="008C5661" w:rsidRDefault="008C5661" w:rsidP="00947FB7">
      <w:pPr>
        <w:rPr>
          <w:sz w:val="24"/>
          <w:szCs w:val="24"/>
        </w:rPr>
      </w:pPr>
    </w:p>
    <w:p w:rsidR="008C5661" w:rsidRPr="00947FB7" w:rsidRDefault="008C5661" w:rsidP="00947FB7">
      <w:pPr>
        <w:rPr>
          <w:sz w:val="24"/>
          <w:szCs w:val="24"/>
        </w:rPr>
      </w:pPr>
    </w:p>
    <w:p w:rsidR="008C5661" w:rsidRDefault="008C5661" w:rsidP="008C5661">
      <w:pPr>
        <w:spacing w:line="240" w:lineRule="auto"/>
        <w:jc w:val="both"/>
      </w:pPr>
      <w:r>
        <w:t>Кафедра</w:t>
      </w:r>
      <w:r>
        <w:tab/>
      </w:r>
      <w:r>
        <w:tab/>
        <w:t xml:space="preserve">математического анализа механико-математического </w:t>
      </w:r>
      <w:r>
        <w:tab/>
      </w:r>
      <w:r>
        <w:tab/>
      </w:r>
      <w:r>
        <w:tab/>
      </w:r>
      <w:r>
        <w:tab/>
        <w:t>факультета МГУ</w:t>
      </w:r>
    </w:p>
    <w:p w:rsidR="008C5661" w:rsidRDefault="008C5661" w:rsidP="008C5661">
      <w:pPr>
        <w:spacing w:line="240" w:lineRule="auto"/>
        <w:jc w:val="both"/>
        <w:rPr>
          <w:u w:val="single"/>
        </w:rPr>
      </w:pPr>
    </w:p>
    <w:p w:rsidR="008C5661" w:rsidRDefault="008C5661" w:rsidP="008C5661">
      <w:pPr>
        <w:spacing w:line="240" w:lineRule="auto"/>
        <w:jc w:val="both"/>
      </w:pPr>
      <w:r>
        <w:t>разработчик</w:t>
      </w:r>
      <w:r>
        <w:tab/>
      </w:r>
      <w:proofErr w:type="spellStart"/>
      <w:r>
        <w:t>Степанянц</w:t>
      </w:r>
      <w:proofErr w:type="spellEnd"/>
      <w:r>
        <w:t xml:space="preserve"> Сурен </w:t>
      </w:r>
      <w:proofErr w:type="spellStart"/>
      <w:r>
        <w:t>Арменович</w:t>
      </w:r>
      <w:proofErr w:type="spellEnd"/>
      <w:r>
        <w:t>, к.ф.-м.н., доцент</w:t>
      </w:r>
    </w:p>
    <w:p w:rsidR="008C5661" w:rsidRDefault="008C5661" w:rsidP="008C5661">
      <w:pPr>
        <w:jc w:val="both"/>
        <w:rPr>
          <w:b/>
          <w:szCs w:val="28"/>
        </w:rPr>
      </w:pPr>
    </w:p>
    <w:p w:rsidR="00054961" w:rsidRDefault="00054961" w:rsidP="00883852">
      <w:pPr>
        <w:pStyle w:val="20"/>
        <w:spacing w:after="0" w:line="240" w:lineRule="auto"/>
        <w:ind w:firstLine="851"/>
        <w:rPr>
          <w:szCs w:val="28"/>
        </w:rPr>
      </w:pPr>
    </w:p>
    <w:sectPr w:rsidR="00054961" w:rsidSect="00FE0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7D" w:rsidRDefault="00C7427D" w:rsidP="00FE0CA1">
      <w:pPr>
        <w:spacing w:line="240" w:lineRule="auto"/>
      </w:pPr>
      <w:r>
        <w:separator/>
      </w:r>
    </w:p>
  </w:endnote>
  <w:endnote w:type="continuationSeparator" w:id="0">
    <w:p w:rsidR="00C7427D" w:rsidRDefault="00C7427D" w:rsidP="00FE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F7" w:rsidRDefault="00AB54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453"/>
      <w:docPartObj>
        <w:docPartGallery w:val="Page Numbers (Bottom of Page)"/>
        <w:docPartUnique/>
      </w:docPartObj>
    </w:sdtPr>
    <w:sdtEndPr/>
    <w:sdtContent>
      <w:p w:rsidR="00532B49" w:rsidRDefault="00532B49" w:rsidP="00AB54F7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2B49" w:rsidRDefault="00532B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F7" w:rsidRDefault="00AB54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7D" w:rsidRDefault="00C7427D" w:rsidP="00FE0CA1">
      <w:pPr>
        <w:spacing w:line="240" w:lineRule="auto"/>
      </w:pPr>
      <w:r>
        <w:separator/>
      </w:r>
    </w:p>
  </w:footnote>
  <w:footnote w:type="continuationSeparator" w:id="0">
    <w:p w:rsidR="00C7427D" w:rsidRDefault="00C7427D" w:rsidP="00FE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F7" w:rsidRDefault="00AB54F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49" w:rsidRDefault="00532B49">
    <w:pPr>
      <w:pStyle w:val="af5"/>
    </w:pPr>
    <w:bookmarkStart w:id="18" w:name="_GoBack"/>
    <w:bookmarkEnd w:id="1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F7" w:rsidRDefault="00AB54F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</w:lvl>
  </w:abstractNum>
  <w:abstractNum w:abstractNumId="1">
    <w:nsid w:val="0F8F1739"/>
    <w:multiLevelType w:val="hybridMultilevel"/>
    <w:tmpl w:val="F962BBF2"/>
    <w:lvl w:ilvl="0" w:tplc="E228D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673"/>
    <w:multiLevelType w:val="hybridMultilevel"/>
    <w:tmpl w:val="FA543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AC02D2"/>
    <w:multiLevelType w:val="hybridMultilevel"/>
    <w:tmpl w:val="43F81272"/>
    <w:lvl w:ilvl="0" w:tplc="1BFE5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146C9A"/>
    <w:multiLevelType w:val="hybridMultilevel"/>
    <w:tmpl w:val="8F008674"/>
    <w:lvl w:ilvl="0" w:tplc="B54E1F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7A7379"/>
    <w:multiLevelType w:val="hybridMultilevel"/>
    <w:tmpl w:val="353EECEC"/>
    <w:lvl w:ilvl="0" w:tplc="6BE0E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FF"/>
    <w:rsid w:val="000124ED"/>
    <w:rsid w:val="00013A04"/>
    <w:rsid w:val="00014D9C"/>
    <w:rsid w:val="00016471"/>
    <w:rsid w:val="00022CB3"/>
    <w:rsid w:val="0002349B"/>
    <w:rsid w:val="0002431A"/>
    <w:rsid w:val="00036CF7"/>
    <w:rsid w:val="0004490B"/>
    <w:rsid w:val="00054961"/>
    <w:rsid w:val="0007067C"/>
    <w:rsid w:val="0008046A"/>
    <w:rsid w:val="000A073C"/>
    <w:rsid w:val="000A781C"/>
    <w:rsid w:val="000B4161"/>
    <w:rsid w:val="000F4BBB"/>
    <w:rsid w:val="000F531E"/>
    <w:rsid w:val="0010512F"/>
    <w:rsid w:val="00121B1B"/>
    <w:rsid w:val="0012673B"/>
    <w:rsid w:val="00140B31"/>
    <w:rsid w:val="00162C41"/>
    <w:rsid w:val="001714DE"/>
    <w:rsid w:val="001A00EC"/>
    <w:rsid w:val="001C3789"/>
    <w:rsid w:val="001D3CD9"/>
    <w:rsid w:val="001D3E66"/>
    <w:rsid w:val="001D7A2B"/>
    <w:rsid w:val="001E0FF1"/>
    <w:rsid w:val="001F1A6B"/>
    <w:rsid w:val="001F7363"/>
    <w:rsid w:val="00201A31"/>
    <w:rsid w:val="00202081"/>
    <w:rsid w:val="0020680C"/>
    <w:rsid w:val="00214635"/>
    <w:rsid w:val="00216F91"/>
    <w:rsid w:val="00217629"/>
    <w:rsid w:val="0021771E"/>
    <w:rsid w:val="002260C3"/>
    <w:rsid w:val="0022776A"/>
    <w:rsid w:val="00244E8C"/>
    <w:rsid w:val="002638B7"/>
    <w:rsid w:val="002979DA"/>
    <w:rsid w:val="002A123B"/>
    <w:rsid w:val="002B3EFD"/>
    <w:rsid w:val="002C0797"/>
    <w:rsid w:val="002C40D7"/>
    <w:rsid w:val="002C6D72"/>
    <w:rsid w:val="002F0CF9"/>
    <w:rsid w:val="003008AE"/>
    <w:rsid w:val="00301075"/>
    <w:rsid w:val="00304C69"/>
    <w:rsid w:val="003176E2"/>
    <w:rsid w:val="00353A9E"/>
    <w:rsid w:val="003555CB"/>
    <w:rsid w:val="003A08AF"/>
    <w:rsid w:val="003A7CE1"/>
    <w:rsid w:val="003B3A9C"/>
    <w:rsid w:val="003C2124"/>
    <w:rsid w:val="003C300B"/>
    <w:rsid w:val="003C52B2"/>
    <w:rsid w:val="003E1006"/>
    <w:rsid w:val="003E4899"/>
    <w:rsid w:val="003F1B89"/>
    <w:rsid w:val="0041091C"/>
    <w:rsid w:val="00411853"/>
    <w:rsid w:val="00415140"/>
    <w:rsid w:val="00421766"/>
    <w:rsid w:val="004335CE"/>
    <w:rsid w:val="00433F22"/>
    <w:rsid w:val="004401A2"/>
    <w:rsid w:val="00442795"/>
    <w:rsid w:val="0044608B"/>
    <w:rsid w:val="00467058"/>
    <w:rsid w:val="004705CF"/>
    <w:rsid w:val="0048547B"/>
    <w:rsid w:val="0049266C"/>
    <w:rsid w:val="004A4974"/>
    <w:rsid w:val="004D709B"/>
    <w:rsid w:val="004F4341"/>
    <w:rsid w:val="004F5BB0"/>
    <w:rsid w:val="0050514E"/>
    <w:rsid w:val="00506336"/>
    <w:rsid w:val="00514D90"/>
    <w:rsid w:val="0052733A"/>
    <w:rsid w:val="00530148"/>
    <w:rsid w:val="00532B49"/>
    <w:rsid w:val="005337F9"/>
    <w:rsid w:val="00551BE6"/>
    <w:rsid w:val="005606AB"/>
    <w:rsid w:val="00574230"/>
    <w:rsid w:val="00577FA8"/>
    <w:rsid w:val="00593E3D"/>
    <w:rsid w:val="005C324F"/>
    <w:rsid w:val="005C4DE9"/>
    <w:rsid w:val="005E69A6"/>
    <w:rsid w:val="005F2451"/>
    <w:rsid w:val="00601DA7"/>
    <w:rsid w:val="0060667A"/>
    <w:rsid w:val="00621F58"/>
    <w:rsid w:val="00641FE2"/>
    <w:rsid w:val="00647F0F"/>
    <w:rsid w:val="00663C1F"/>
    <w:rsid w:val="006701EC"/>
    <w:rsid w:val="006703A7"/>
    <w:rsid w:val="00670A99"/>
    <w:rsid w:val="00680BAF"/>
    <w:rsid w:val="00685338"/>
    <w:rsid w:val="006940AC"/>
    <w:rsid w:val="00697A0C"/>
    <w:rsid w:val="00697D7F"/>
    <w:rsid w:val="006A3777"/>
    <w:rsid w:val="006A4B76"/>
    <w:rsid w:val="006A7F32"/>
    <w:rsid w:val="006C6CCD"/>
    <w:rsid w:val="006D06E9"/>
    <w:rsid w:val="006F1C46"/>
    <w:rsid w:val="006F345C"/>
    <w:rsid w:val="0072072B"/>
    <w:rsid w:val="00730A91"/>
    <w:rsid w:val="00734E75"/>
    <w:rsid w:val="007476C2"/>
    <w:rsid w:val="007551C0"/>
    <w:rsid w:val="007C2003"/>
    <w:rsid w:val="007C5CB1"/>
    <w:rsid w:val="007D5675"/>
    <w:rsid w:val="0080768C"/>
    <w:rsid w:val="00816A06"/>
    <w:rsid w:val="00817E23"/>
    <w:rsid w:val="008644BB"/>
    <w:rsid w:val="00874A68"/>
    <w:rsid w:val="00883852"/>
    <w:rsid w:val="008A0C3B"/>
    <w:rsid w:val="008A4F26"/>
    <w:rsid w:val="008A6A45"/>
    <w:rsid w:val="008B3E8E"/>
    <w:rsid w:val="008B63FF"/>
    <w:rsid w:val="008B77AC"/>
    <w:rsid w:val="008C5661"/>
    <w:rsid w:val="008D76DC"/>
    <w:rsid w:val="008E7B3D"/>
    <w:rsid w:val="008F78D4"/>
    <w:rsid w:val="008F79E7"/>
    <w:rsid w:val="008F7C79"/>
    <w:rsid w:val="00911A4F"/>
    <w:rsid w:val="00912EA7"/>
    <w:rsid w:val="0092593B"/>
    <w:rsid w:val="009272E2"/>
    <w:rsid w:val="00935DE4"/>
    <w:rsid w:val="0094332F"/>
    <w:rsid w:val="00947FB7"/>
    <w:rsid w:val="00952A33"/>
    <w:rsid w:val="0095670E"/>
    <w:rsid w:val="00956FDD"/>
    <w:rsid w:val="00962B70"/>
    <w:rsid w:val="00970160"/>
    <w:rsid w:val="009A6D39"/>
    <w:rsid w:val="009A74AA"/>
    <w:rsid w:val="009B14DB"/>
    <w:rsid w:val="009C247C"/>
    <w:rsid w:val="009C2D2E"/>
    <w:rsid w:val="009D4A50"/>
    <w:rsid w:val="009D7A4F"/>
    <w:rsid w:val="009E7D57"/>
    <w:rsid w:val="009F4C89"/>
    <w:rsid w:val="00A20629"/>
    <w:rsid w:val="00A56986"/>
    <w:rsid w:val="00A80D10"/>
    <w:rsid w:val="00A8357C"/>
    <w:rsid w:val="00A97664"/>
    <w:rsid w:val="00AA69AE"/>
    <w:rsid w:val="00AB1B8E"/>
    <w:rsid w:val="00AB205D"/>
    <w:rsid w:val="00AB3F49"/>
    <w:rsid w:val="00AB54F7"/>
    <w:rsid w:val="00AD5923"/>
    <w:rsid w:val="00AD75D3"/>
    <w:rsid w:val="00AE323C"/>
    <w:rsid w:val="00AF4173"/>
    <w:rsid w:val="00AF635E"/>
    <w:rsid w:val="00B011B6"/>
    <w:rsid w:val="00B04DD5"/>
    <w:rsid w:val="00B12C71"/>
    <w:rsid w:val="00B40CD5"/>
    <w:rsid w:val="00B515C2"/>
    <w:rsid w:val="00B5661F"/>
    <w:rsid w:val="00B70834"/>
    <w:rsid w:val="00B96248"/>
    <w:rsid w:val="00BA2FC9"/>
    <w:rsid w:val="00BA778C"/>
    <w:rsid w:val="00BC5DFC"/>
    <w:rsid w:val="00BD5C5C"/>
    <w:rsid w:val="00BF4323"/>
    <w:rsid w:val="00C00917"/>
    <w:rsid w:val="00C042A4"/>
    <w:rsid w:val="00C13494"/>
    <w:rsid w:val="00C27D46"/>
    <w:rsid w:val="00C32B6E"/>
    <w:rsid w:val="00C42057"/>
    <w:rsid w:val="00C65720"/>
    <w:rsid w:val="00C70BD2"/>
    <w:rsid w:val="00C71628"/>
    <w:rsid w:val="00C7427D"/>
    <w:rsid w:val="00C810C6"/>
    <w:rsid w:val="00C91046"/>
    <w:rsid w:val="00C92CFD"/>
    <w:rsid w:val="00C954FC"/>
    <w:rsid w:val="00C9688F"/>
    <w:rsid w:val="00CB3C8C"/>
    <w:rsid w:val="00CB6A69"/>
    <w:rsid w:val="00CC0DCF"/>
    <w:rsid w:val="00CC39E6"/>
    <w:rsid w:val="00CE1FC8"/>
    <w:rsid w:val="00D0463A"/>
    <w:rsid w:val="00D06902"/>
    <w:rsid w:val="00D109F4"/>
    <w:rsid w:val="00D1622A"/>
    <w:rsid w:val="00D3071B"/>
    <w:rsid w:val="00D35520"/>
    <w:rsid w:val="00D66801"/>
    <w:rsid w:val="00D721FD"/>
    <w:rsid w:val="00D84EEA"/>
    <w:rsid w:val="00D8770A"/>
    <w:rsid w:val="00D9559C"/>
    <w:rsid w:val="00DB73D7"/>
    <w:rsid w:val="00DC280D"/>
    <w:rsid w:val="00DC2C98"/>
    <w:rsid w:val="00DC74AC"/>
    <w:rsid w:val="00DC7962"/>
    <w:rsid w:val="00DC7E55"/>
    <w:rsid w:val="00DD0B49"/>
    <w:rsid w:val="00DD504A"/>
    <w:rsid w:val="00DF3303"/>
    <w:rsid w:val="00DF6925"/>
    <w:rsid w:val="00E00A79"/>
    <w:rsid w:val="00E075CD"/>
    <w:rsid w:val="00E13557"/>
    <w:rsid w:val="00E23C01"/>
    <w:rsid w:val="00E23E54"/>
    <w:rsid w:val="00E34B9F"/>
    <w:rsid w:val="00E46260"/>
    <w:rsid w:val="00E52A61"/>
    <w:rsid w:val="00E55E6B"/>
    <w:rsid w:val="00E63C7B"/>
    <w:rsid w:val="00E7074B"/>
    <w:rsid w:val="00E83078"/>
    <w:rsid w:val="00E9356A"/>
    <w:rsid w:val="00E960EE"/>
    <w:rsid w:val="00EA5793"/>
    <w:rsid w:val="00ED0CE1"/>
    <w:rsid w:val="00F03C92"/>
    <w:rsid w:val="00F03D97"/>
    <w:rsid w:val="00F23100"/>
    <w:rsid w:val="00F42413"/>
    <w:rsid w:val="00F54D2B"/>
    <w:rsid w:val="00F652F2"/>
    <w:rsid w:val="00F66306"/>
    <w:rsid w:val="00F66CD9"/>
    <w:rsid w:val="00F76087"/>
    <w:rsid w:val="00FB154D"/>
    <w:rsid w:val="00FB187A"/>
    <w:rsid w:val="00FB25C7"/>
    <w:rsid w:val="00FC410E"/>
    <w:rsid w:val="00FD417F"/>
    <w:rsid w:val="00FD4FC5"/>
    <w:rsid w:val="00FD4FC9"/>
    <w:rsid w:val="00FE0CA1"/>
    <w:rsid w:val="00FE7F42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FF"/>
    <w:pPr>
      <w:spacing w:line="360" w:lineRule="auto"/>
    </w:pPr>
    <w:rPr>
      <w:sz w:val="28"/>
    </w:rPr>
  </w:style>
  <w:style w:type="paragraph" w:styleId="1">
    <w:name w:val="heading 1"/>
    <w:basedOn w:val="a"/>
    <w:next w:val="a"/>
    <w:qFormat/>
    <w:rsid w:val="00054961"/>
    <w:pPr>
      <w:keepNext/>
      <w:spacing w:line="240" w:lineRule="auto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054961"/>
    <w:pPr>
      <w:keepNext/>
      <w:spacing w:line="240" w:lineRule="auto"/>
      <w:jc w:val="center"/>
      <w:outlineLvl w:val="1"/>
    </w:pPr>
    <w:rPr>
      <w:sz w:val="40"/>
      <w:szCs w:val="24"/>
    </w:rPr>
  </w:style>
  <w:style w:type="paragraph" w:styleId="3">
    <w:name w:val="heading 3"/>
    <w:basedOn w:val="a"/>
    <w:next w:val="a"/>
    <w:qFormat/>
    <w:rsid w:val="00054961"/>
    <w:pPr>
      <w:keepNext/>
      <w:spacing w:line="240" w:lineRule="auto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54961"/>
    <w:pPr>
      <w:keepNext/>
      <w:spacing w:line="240" w:lineRule="auto"/>
      <w:outlineLvl w:val="3"/>
    </w:pPr>
    <w:rPr>
      <w:szCs w:val="24"/>
    </w:rPr>
  </w:style>
  <w:style w:type="paragraph" w:styleId="5">
    <w:name w:val="heading 5"/>
    <w:basedOn w:val="a"/>
    <w:next w:val="a"/>
    <w:qFormat/>
    <w:rsid w:val="00054961"/>
    <w:pPr>
      <w:keepNext/>
      <w:jc w:val="both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B63FF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8B63FF"/>
    <w:pPr>
      <w:spacing w:line="240" w:lineRule="auto"/>
      <w:jc w:val="both"/>
    </w:pPr>
  </w:style>
  <w:style w:type="paragraph" w:styleId="20">
    <w:name w:val="Body Text 2"/>
    <w:basedOn w:val="a"/>
    <w:rsid w:val="00883852"/>
    <w:pPr>
      <w:spacing w:after="120" w:line="480" w:lineRule="auto"/>
    </w:pPr>
  </w:style>
  <w:style w:type="paragraph" w:styleId="21">
    <w:name w:val="Body Text Indent 2"/>
    <w:basedOn w:val="a"/>
    <w:rsid w:val="00883852"/>
    <w:pPr>
      <w:spacing w:after="120" w:line="480" w:lineRule="auto"/>
      <w:ind w:left="283"/>
    </w:pPr>
  </w:style>
  <w:style w:type="paragraph" w:customStyle="1" w:styleId="10">
    <w:name w:val="заголовок 1"/>
    <w:basedOn w:val="a"/>
    <w:next w:val="a"/>
    <w:rsid w:val="00883852"/>
    <w:pPr>
      <w:keepNext/>
      <w:autoSpaceDE w:val="0"/>
      <w:autoSpaceDN w:val="0"/>
      <w:jc w:val="center"/>
    </w:pPr>
    <w:rPr>
      <w:szCs w:val="28"/>
    </w:rPr>
  </w:style>
  <w:style w:type="paragraph" w:customStyle="1" w:styleId="40">
    <w:name w:val="заголовок 4"/>
    <w:basedOn w:val="a"/>
    <w:next w:val="a"/>
    <w:rsid w:val="00883852"/>
    <w:pPr>
      <w:keepNext/>
      <w:autoSpaceDE w:val="0"/>
      <w:autoSpaceDN w:val="0"/>
      <w:spacing w:line="240" w:lineRule="auto"/>
      <w:jc w:val="center"/>
    </w:pPr>
    <w:rPr>
      <w:b/>
      <w:bCs/>
      <w:szCs w:val="28"/>
    </w:rPr>
  </w:style>
  <w:style w:type="character" w:customStyle="1" w:styleId="a5">
    <w:name w:val="Основной шрифт"/>
    <w:rsid w:val="00883852"/>
  </w:style>
  <w:style w:type="paragraph" w:styleId="a6">
    <w:name w:val="Title"/>
    <w:basedOn w:val="a"/>
    <w:qFormat/>
    <w:rsid w:val="00883852"/>
    <w:pPr>
      <w:autoSpaceDE w:val="0"/>
      <w:autoSpaceDN w:val="0"/>
      <w:spacing w:line="240" w:lineRule="auto"/>
      <w:jc w:val="center"/>
    </w:pPr>
    <w:rPr>
      <w:b/>
      <w:bCs/>
      <w:szCs w:val="28"/>
    </w:rPr>
  </w:style>
  <w:style w:type="paragraph" w:styleId="a7">
    <w:name w:val="Subtitle"/>
    <w:basedOn w:val="a"/>
    <w:qFormat/>
    <w:rsid w:val="00883852"/>
    <w:pPr>
      <w:autoSpaceDE w:val="0"/>
      <w:autoSpaceDN w:val="0"/>
      <w:spacing w:line="240" w:lineRule="auto"/>
      <w:jc w:val="center"/>
    </w:pPr>
    <w:rPr>
      <w:szCs w:val="28"/>
    </w:rPr>
  </w:style>
  <w:style w:type="paragraph" w:styleId="a8">
    <w:name w:val="Document Map"/>
    <w:basedOn w:val="a"/>
    <w:rsid w:val="00883852"/>
    <w:pPr>
      <w:shd w:val="clear" w:color="auto" w:fill="000080"/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30">
    <w:name w:val="Body Text Indent 3"/>
    <w:basedOn w:val="a"/>
    <w:rsid w:val="00883852"/>
    <w:pPr>
      <w:autoSpaceDE w:val="0"/>
      <w:autoSpaceDN w:val="0"/>
      <w:spacing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Стиль1"/>
    <w:basedOn w:val="20"/>
    <w:rsid w:val="00883852"/>
    <w:pPr>
      <w:autoSpaceDE w:val="0"/>
      <w:autoSpaceDN w:val="0"/>
      <w:spacing w:after="0" w:line="360" w:lineRule="auto"/>
      <w:ind w:firstLine="709"/>
      <w:jc w:val="both"/>
    </w:pPr>
    <w:rPr>
      <w:szCs w:val="28"/>
    </w:rPr>
  </w:style>
  <w:style w:type="paragraph" w:styleId="a9">
    <w:name w:val="footer"/>
    <w:basedOn w:val="a"/>
    <w:link w:val="aa"/>
    <w:uiPriority w:val="99"/>
    <w:rsid w:val="00883852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sz w:val="20"/>
    </w:rPr>
  </w:style>
  <w:style w:type="character" w:customStyle="1" w:styleId="ab">
    <w:name w:val="номер страницы"/>
    <w:basedOn w:val="a5"/>
    <w:rsid w:val="00883852"/>
  </w:style>
  <w:style w:type="paragraph" w:styleId="ac">
    <w:name w:val="Body Text Indent"/>
    <w:basedOn w:val="a"/>
    <w:rsid w:val="0010512F"/>
    <w:pPr>
      <w:spacing w:after="120"/>
      <w:ind w:left="283"/>
    </w:pPr>
  </w:style>
  <w:style w:type="character" w:styleId="ad">
    <w:name w:val="Placeholder Text"/>
    <w:basedOn w:val="a0"/>
    <w:uiPriority w:val="99"/>
    <w:semiHidden/>
    <w:rsid w:val="0021771E"/>
    <w:rPr>
      <w:color w:val="808080"/>
    </w:rPr>
  </w:style>
  <w:style w:type="paragraph" w:styleId="ae">
    <w:name w:val="Balloon Text"/>
    <w:basedOn w:val="a"/>
    <w:link w:val="af"/>
    <w:rsid w:val="00217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1771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C4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uiPriority w:val="1"/>
    <w:qFormat/>
    <w:rsid w:val="00D1622A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rmal (Web)"/>
    <w:basedOn w:val="a"/>
    <w:uiPriority w:val="99"/>
    <w:unhideWhenUsed/>
    <w:rsid w:val="0049266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9266C"/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C247C"/>
  </w:style>
  <w:style w:type="paragraph" w:customStyle="1" w:styleId="12">
    <w:name w:val="Абзац списка1"/>
    <w:basedOn w:val="a"/>
    <w:uiPriority w:val="34"/>
    <w:qFormat/>
    <w:rsid w:val="0097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43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92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DB73D7"/>
    <w:pPr>
      <w:spacing w:line="240" w:lineRule="auto"/>
      <w:jc w:val="center"/>
    </w:pPr>
    <w:rPr>
      <w:szCs w:val="24"/>
      <w:lang w:eastAsia="ar-SA"/>
    </w:rPr>
  </w:style>
  <w:style w:type="paragraph" w:customStyle="1" w:styleId="210">
    <w:name w:val="Основной текст 21"/>
    <w:basedOn w:val="a"/>
    <w:rsid w:val="00DB73D7"/>
    <w:pPr>
      <w:spacing w:line="240" w:lineRule="auto"/>
      <w:ind w:firstLine="709"/>
      <w:jc w:val="both"/>
    </w:pPr>
    <w:rPr>
      <w:sz w:val="24"/>
      <w:szCs w:val="24"/>
    </w:rPr>
  </w:style>
  <w:style w:type="paragraph" w:styleId="af5">
    <w:name w:val="header"/>
    <w:basedOn w:val="a"/>
    <w:link w:val="af6"/>
    <w:rsid w:val="00FE0CA1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rsid w:val="00FE0CA1"/>
    <w:rPr>
      <w:sz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1E0FF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304C69"/>
    <w:pPr>
      <w:spacing w:after="100"/>
    </w:pPr>
    <w:rPr>
      <w:sz w:val="24"/>
    </w:rPr>
  </w:style>
  <w:style w:type="character" w:styleId="af8">
    <w:name w:val="Hyperlink"/>
    <w:basedOn w:val="a0"/>
    <w:uiPriority w:val="99"/>
    <w:unhideWhenUsed/>
    <w:rsid w:val="001E0FF1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rsid w:val="00304C69"/>
    <w:pPr>
      <w:spacing w:after="100"/>
      <w:ind w:left="280"/>
    </w:pPr>
    <w:rPr>
      <w:sz w:val="24"/>
    </w:rPr>
  </w:style>
  <w:style w:type="paragraph" w:styleId="31">
    <w:name w:val="toc 3"/>
    <w:basedOn w:val="a"/>
    <w:next w:val="a"/>
    <w:autoRedefine/>
    <w:uiPriority w:val="39"/>
    <w:rsid w:val="00304C69"/>
    <w:pPr>
      <w:spacing w:after="100"/>
      <w:ind w:left="5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FF"/>
    <w:pPr>
      <w:spacing w:line="360" w:lineRule="auto"/>
    </w:pPr>
    <w:rPr>
      <w:sz w:val="28"/>
    </w:rPr>
  </w:style>
  <w:style w:type="paragraph" w:styleId="1">
    <w:name w:val="heading 1"/>
    <w:basedOn w:val="a"/>
    <w:next w:val="a"/>
    <w:qFormat/>
    <w:rsid w:val="00054961"/>
    <w:pPr>
      <w:keepNext/>
      <w:spacing w:line="240" w:lineRule="auto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054961"/>
    <w:pPr>
      <w:keepNext/>
      <w:spacing w:line="240" w:lineRule="auto"/>
      <w:jc w:val="center"/>
      <w:outlineLvl w:val="1"/>
    </w:pPr>
    <w:rPr>
      <w:sz w:val="40"/>
      <w:szCs w:val="24"/>
    </w:rPr>
  </w:style>
  <w:style w:type="paragraph" w:styleId="3">
    <w:name w:val="heading 3"/>
    <w:basedOn w:val="a"/>
    <w:next w:val="a"/>
    <w:qFormat/>
    <w:rsid w:val="00054961"/>
    <w:pPr>
      <w:keepNext/>
      <w:spacing w:line="240" w:lineRule="auto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54961"/>
    <w:pPr>
      <w:keepNext/>
      <w:spacing w:line="240" w:lineRule="auto"/>
      <w:outlineLvl w:val="3"/>
    </w:pPr>
    <w:rPr>
      <w:szCs w:val="24"/>
    </w:rPr>
  </w:style>
  <w:style w:type="paragraph" w:styleId="5">
    <w:name w:val="heading 5"/>
    <w:basedOn w:val="a"/>
    <w:next w:val="a"/>
    <w:qFormat/>
    <w:rsid w:val="00054961"/>
    <w:pPr>
      <w:keepNext/>
      <w:jc w:val="both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B63FF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8B63FF"/>
    <w:pPr>
      <w:spacing w:line="240" w:lineRule="auto"/>
      <w:jc w:val="both"/>
    </w:pPr>
  </w:style>
  <w:style w:type="paragraph" w:styleId="20">
    <w:name w:val="Body Text 2"/>
    <w:basedOn w:val="a"/>
    <w:rsid w:val="00883852"/>
    <w:pPr>
      <w:spacing w:after="120" w:line="480" w:lineRule="auto"/>
    </w:pPr>
  </w:style>
  <w:style w:type="paragraph" w:styleId="21">
    <w:name w:val="Body Text Indent 2"/>
    <w:basedOn w:val="a"/>
    <w:rsid w:val="00883852"/>
    <w:pPr>
      <w:spacing w:after="120" w:line="480" w:lineRule="auto"/>
      <w:ind w:left="283"/>
    </w:pPr>
  </w:style>
  <w:style w:type="paragraph" w:customStyle="1" w:styleId="10">
    <w:name w:val="заголовок 1"/>
    <w:basedOn w:val="a"/>
    <w:next w:val="a"/>
    <w:rsid w:val="00883852"/>
    <w:pPr>
      <w:keepNext/>
      <w:autoSpaceDE w:val="0"/>
      <w:autoSpaceDN w:val="0"/>
      <w:jc w:val="center"/>
    </w:pPr>
    <w:rPr>
      <w:szCs w:val="28"/>
    </w:rPr>
  </w:style>
  <w:style w:type="paragraph" w:customStyle="1" w:styleId="40">
    <w:name w:val="заголовок 4"/>
    <w:basedOn w:val="a"/>
    <w:next w:val="a"/>
    <w:rsid w:val="00883852"/>
    <w:pPr>
      <w:keepNext/>
      <w:autoSpaceDE w:val="0"/>
      <w:autoSpaceDN w:val="0"/>
      <w:spacing w:line="240" w:lineRule="auto"/>
      <w:jc w:val="center"/>
    </w:pPr>
    <w:rPr>
      <w:b/>
      <w:bCs/>
      <w:szCs w:val="28"/>
    </w:rPr>
  </w:style>
  <w:style w:type="character" w:customStyle="1" w:styleId="a5">
    <w:name w:val="Основной шрифт"/>
    <w:rsid w:val="00883852"/>
  </w:style>
  <w:style w:type="paragraph" w:styleId="a6">
    <w:name w:val="Title"/>
    <w:basedOn w:val="a"/>
    <w:qFormat/>
    <w:rsid w:val="00883852"/>
    <w:pPr>
      <w:autoSpaceDE w:val="0"/>
      <w:autoSpaceDN w:val="0"/>
      <w:spacing w:line="240" w:lineRule="auto"/>
      <w:jc w:val="center"/>
    </w:pPr>
    <w:rPr>
      <w:b/>
      <w:bCs/>
      <w:szCs w:val="28"/>
    </w:rPr>
  </w:style>
  <w:style w:type="paragraph" w:styleId="a7">
    <w:name w:val="Subtitle"/>
    <w:basedOn w:val="a"/>
    <w:qFormat/>
    <w:rsid w:val="00883852"/>
    <w:pPr>
      <w:autoSpaceDE w:val="0"/>
      <w:autoSpaceDN w:val="0"/>
      <w:spacing w:line="240" w:lineRule="auto"/>
      <w:jc w:val="center"/>
    </w:pPr>
    <w:rPr>
      <w:szCs w:val="28"/>
    </w:rPr>
  </w:style>
  <w:style w:type="paragraph" w:styleId="a8">
    <w:name w:val="Document Map"/>
    <w:basedOn w:val="a"/>
    <w:rsid w:val="00883852"/>
    <w:pPr>
      <w:shd w:val="clear" w:color="auto" w:fill="000080"/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30">
    <w:name w:val="Body Text Indent 3"/>
    <w:basedOn w:val="a"/>
    <w:rsid w:val="00883852"/>
    <w:pPr>
      <w:autoSpaceDE w:val="0"/>
      <w:autoSpaceDN w:val="0"/>
      <w:spacing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Стиль1"/>
    <w:basedOn w:val="20"/>
    <w:rsid w:val="00883852"/>
    <w:pPr>
      <w:autoSpaceDE w:val="0"/>
      <w:autoSpaceDN w:val="0"/>
      <w:spacing w:after="0" w:line="360" w:lineRule="auto"/>
      <w:ind w:firstLine="709"/>
      <w:jc w:val="both"/>
    </w:pPr>
    <w:rPr>
      <w:szCs w:val="28"/>
    </w:rPr>
  </w:style>
  <w:style w:type="paragraph" w:styleId="a9">
    <w:name w:val="footer"/>
    <w:basedOn w:val="a"/>
    <w:link w:val="aa"/>
    <w:uiPriority w:val="99"/>
    <w:rsid w:val="00883852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sz w:val="20"/>
    </w:rPr>
  </w:style>
  <w:style w:type="character" w:customStyle="1" w:styleId="ab">
    <w:name w:val="номер страницы"/>
    <w:basedOn w:val="a5"/>
    <w:rsid w:val="00883852"/>
  </w:style>
  <w:style w:type="paragraph" w:styleId="ac">
    <w:name w:val="Body Text Indent"/>
    <w:basedOn w:val="a"/>
    <w:rsid w:val="0010512F"/>
    <w:pPr>
      <w:spacing w:after="120"/>
      <w:ind w:left="283"/>
    </w:pPr>
  </w:style>
  <w:style w:type="character" w:styleId="ad">
    <w:name w:val="Placeholder Text"/>
    <w:basedOn w:val="a0"/>
    <w:uiPriority w:val="99"/>
    <w:semiHidden/>
    <w:rsid w:val="0021771E"/>
    <w:rPr>
      <w:color w:val="808080"/>
    </w:rPr>
  </w:style>
  <w:style w:type="paragraph" w:styleId="ae">
    <w:name w:val="Balloon Text"/>
    <w:basedOn w:val="a"/>
    <w:link w:val="af"/>
    <w:rsid w:val="00217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1771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C4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uiPriority w:val="1"/>
    <w:qFormat/>
    <w:rsid w:val="00D1622A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rmal (Web)"/>
    <w:basedOn w:val="a"/>
    <w:uiPriority w:val="99"/>
    <w:unhideWhenUsed/>
    <w:rsid w:val="0049266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9266C"/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C247C"/>
  </w:style>
  <w:style w:type="paragraph" w:customStyle="1" w:styleId="12">
    <w:name w:val="Абзац списка1"/>
    <w:basedOn w:val="a"/>
    <w:uiPriority w:val="34"/>
    <w:qFormat/>
    <w:rsid w:val="0097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43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92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DB73D7"/>
    <w:pPr>
      <w:spacing w:line="240" w:lineRule="auto"/>
      <w:jc w:val="center"/>
    </w:pPr>
    <w:rPr>
      <w:szCs w:val="24"/>
      <w:lang w:eastAsia="ar-SA"/>
    </w:rPr>
  </w:style>
  <w:style w:type="paragraph" w:customStyle="1" w:styleId="210">
    <w:name w:val="Основной текст 21"/>
    <w:basedOn w:val="a"/>
    <w:rsid w:val="00DB73D7"/>
    <w:pPr>
      <w:spacing w:line="240" w:lineRule="auto"/>
      <w:ind w:firstLine="709"/>
      <w:jc w:val="both"/>
    </w:pPr>
    <w:rPr>
      <w:sz w:val="24"/>
      <w:szCs w:val="24"/>
    </w:rPr>
  </w:style>
  <w:style w:type="paragraph" w:styleId="af5">
    <w:name w:val="header"/>
    <w:basedOn w:val="a"/>
    <w:link w:val="af6"/>
    <w:rsid w:val="00FE0CA1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rsid w:val="00FE0CA1"/>
    <w:rPr>
      <w:sz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1E0FF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304C69"/>
    <w:pPr>
      <w:spacing w:after="100"/>
    </w:pPr>
    <w:rPr>
      <w:sz w:val="24"/>
    </w:rPr>
  </w:style>
  <w:style w:type="character" w:styleId="af8">
    <w:name w:val="Hyperlink"/>
    <w:basedOn w:val="a0"/>
    <w:uiPriority w:val="99"/>
    <w:unhideWhenUsed/>
    <w:rsid w:val="001E0FF1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rsid w:val="00304C69"/>
    <w:pPr>
      <w:spacing w:after="100"/>
      <w:ind w:left="280"/>
    </w:pPr>
    <w:rPr>
      <w:sz w:val="24"/>
    </w:rPr>
  </w:style>
  <w:style w:type="paragraph" w:styleId="31">
    <w:name w:val="toc 3"/>
    <w:basedOn w:val="a"/>
    <w:next w:val="a"/>
    <w:autoRedefine/>
    <w:uiPriority w:val="39"/>
    <w:rsid w:val="00304C69"/>
    <w:pPr>
      <w:spacing w:after="100"/>
      <w:ind w:left="5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5939-8D7A-4D51-A662-CCA3F30E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1561</Words>
  <Characters>13651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2019-09-25T11:15:00Z</cp:lastPrinted>
  <dcterms:created xsi:type="dcterms:W3CDTF">2019-10-01T08:40:00Z</dcterms:created>
  <dcterms:modified xsi:type="dcterms:W3CDTF">2019-10-01T09:03:00Z</dcterms:modified>
</cp:coreProperties>
</file>