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МОСКОВСКИЙ ГОСУДАРСТВЕННЫЙ УНИВЕРСИТЕТ </w:t>
      </w:r>
    </w:p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имени М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  <w:r>
        <w:rPr>
          <w:b w:val="1"/>
          <w:bCs w:val="1"/>
          <w:sz w:val="26"/>
          <w:szCs w:val="26"/>
          <w:rtl w:val="0"/>
          <w:lang w:val="ru-RU"/>
        </w:rPr>
        <w:t>В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  <w:r>
        <w:rPr>
          <w:b w:val="1"/>
          <w:bCs w:val="1"/>
          <w:sz w:val="26"/>
          <w:szCs w:val="26"/>
          <w:rtl w:val="0"/>
          <w:lang w:val="ru-RU"/>
        </w:rPr>
        <w:t>ЛОМОНОСОВА</w:t>
      </w:r>
    </w:p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Высшая школа культурной политики и управления в гуманитарной сфере </w:t>
      </w:r>
      <w:r>
        <w:rPr>
          <w:b w:val="1"/>
          <w:bCs w:val="1"/>
          <w:sz w:val="26"/>
          <w:szCs w:val="26"/>
          <w:rtl w:val="0"/>
          <w:lang w:val="ru-RU"/>
        </w:rPr>
        <w:t>(</w:t>
      </w:r>
      <w:r>
        <w:rPr>
          <w:b w:val="1"/>
          <w:bCs w:val="1"/>
          <w:sz w:val="26"/>
          <w:szCs w:val="26"/>
          <w:rtl w:val="0"/>
          <w:lang w:val="ru-RU"/>
        </w:rPr>
        <w:t>факультет</w:t>
      </w:r>
      <w:r>
        <w:rPr>
          <w:b w:val="1"/>
          <w:bCs w:val="1"/>
          <w:sz w:val="26"/>
          <w:szCs w:val="26"/>
          <w:rtl w:val="0"/>
          <w:lang w:val="ru-RU"/>
        </w:rPr>
        <w:t>)</w:t>
      </w:r>
    </w:p>
    <w:p>
      <w:pPr>
        <w:pStyle w:val="Normal (Web)"/>
        <w:shd w:val="clear" w:color="auto" w:fill="ffffff"/>
        <w:spacing w:before="29" w:after="29"/>
        <w:jc w:val="both"/>
        <w:rPr>
          <w:b w:val="1"/>
          <w:bCs w:val="1"/>
          <w:sz w:val="26"/>
          <w:szCs w:val="26"/>
        </w:rPr>
      </w:pPr>
    </w:p>
    <w:p>
      <w:pPr>
        <w:pStyle w:val="Normal (Web)"/>
        <w:shd w:val="clear" w:color="auto" w:fill="ffffff"/>
        <w:spacing w:before="29" w:after="29"/>
        <w:jc w:val="both"/>
        <w:rPr>
          <w:b w:val="1"/>
          <w:bCs w:val="1"/>
          <w:sz w:val="26"/>
          <w:szCs w:val="26"/>
        </w:rPr>
      </w:pPr>
    </w:p>
    <w:p>
      <w:pPr>
        <w:pStyle w:val="Normal (Web)"/>
        <w:shd w:val="clear" w:color="auto" w:fill="ffffff"/>
        <w:spacing w:before="29" w:after="29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   </w:t>
        <w:tab/>
        <w:tab/>
        <w:tab/>
        <w:tab/>
        <w:tab/>
        <w:tab/>
      </w:r>
    </w:p>
    <w:p>
      <w:pPr>
        <w:pStyle w:val="Normal (Web)"/>
        <w:shd w:val="clear" w:color="auto" w:fill="ffffff"/>
        <w:spacing w:before="29" w:after="29"/>
        <w:jc w:val="both"/>
        <w:rPr>
          <w:b w:val="1"/>
          <w:bCs w:val="1"/>
          <w:sz w:val="26"/>
          <w:szCs w:val="26"/>
        </w:rPr>
      </w:pPr>
    </w:p>
    <w:p>
      <w:pPr>
        <w:pStyle w:val="Normal (Web)"/>
        <w:shd w:val="clear" w:color="auto" w:fill="ffffff"/>
        <w:spacing w:before="29" w:after="29"/>
        <w:jc w:val="both"/>
        <w:rPr>
          <w:b w:val="1"/>
          <w:bCs w:val="1"/>
          <w:sz w:val="26"/>
          <w:szCs w:val="26"/>
        </w:rPr>
      </w:pPr>
    </w:p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  Кафедра государственного управления в сфере культуры и спорта</w:t>
      </w:r>
    </w:p>
    <w:p>
      <w:pPr>
        <w:pStyle w:val="Normal (Web)"/>
        <w:shd w:val="clear" w:color="auto" w:fill="ffffff"/>
        <w:spacing w:before="29" w:after="29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both"/>
        <w:rPr>
          <w:b w:val="1"/>
          <w:bCs w:val="1"/>
          <w:sz w:val="26"/>
          <w:szCs w:val="26"/>
          <w:u w:val="single"/>
        </w:rPr>
      </w:pPr>
    </w:p>
    <w:p>
      <w:pPr>
        <w:pStyle w:val="Normal (Web)"/>
        <w:shd w:val="clear" w:color="auto" w:fill="ffffff"/>
        <w:spacing w:before="29" w:after="29"/>
        <w:jc w:val="both"/>
        <w:rPr>
          <w:sz w:val="26"/>
          <w:szCs w:val="26"/>
        </w:rPr>
      </w:pPr>
    </w:p>
    <w:p>
      <w:pPr>
        <w:pStyle w:val="Normal (Web)"/>
        <w:shd w:val="clear" w:color="auto" w:fill="ffffff"/>
        <w:spacing w:before="29" w:after="29"/>
        <w:jc w:val="both"/>
        <w:rPr>
          <w:sz w:val="26"/>
          <w:szCs w:val="26"/>
        </w:rPr>
      </w:pPr>
    </w:p>
    <w:p>
      <w:pPr>
        <w:pStyle w:val="Normal (Web)"/>
        <w:shd w:val="clear" w:color="auto" w:fill="ffffff"/>
        <w:spacing w:before="29" w:after="2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both"/>
        <w:rPr>
          <w:b w:val="1"/>
          <w:bCs w:val="1"/>
          <w:sz w:val="26"/>
          <w:szCs w:val="26"/>
        </w:rPr>
      </w:pPr>
    </w:p>
    <w:p>
      <w:pPr>
        <w:pStyle w:val="Normal (Web)"/>
        <w:shd w:val="clear" w:color="auto" w:fill="ffffff"/>
        <w:spacing w:before="29" w:after="29"/>
        <w:jc w:val="both"/>
        <w:rPr>
          <w:b w:val="1"/>
          <w:bCs w:val="1"/>
          <w:sz w:val="26"/>
          <w:szCs w:val="26"/>
        </w:rPr>
      </w:pPr>
    </w:p>
    <w:p>
      <w:pPr>
        <w:pStyle w:val="Normal (Web)"/>
        <w:shd w:val="clear" w:color="auto" w:fill="ffffff"/>
        <w:spacing w:before="29" w:after="29"/>
        <w:jc w:val="center"/>
        <w:rPr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>Программа курса</w:t>
      </w:r>
    </w:p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ru-RU"/>
        </w:rPr>
        <w:t>Перевод профессионального текста</w:t>
      </w:r>
    </w:p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6"/>
          <w:szCs w:val="26"/>
        </w:rPr>
      </w:pPr>
    </w:p>
    <w:p>
      <w:pPr>
        <w:pStyle w:val="Normal (Web)"/>
        <w:shd w:val="clear" w:color="auto" w:fill="ffffff"/>
        <w:spacing w:before="29" w:after="29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Для бакалавров</w:t>
      </w:r>
      <w:r>
        <w:rPr>
          <w:sz w:val="26"/>
          <w:szCs w:val="26"/>
          <w:rtl w:val="0"/>
          <w:lang w:val="ru-RU"/>
        </w:rPr>
        <w:t>)</w:t>
      </w:r>
    </w:p>
    <w:p>
      <w:pPr>
        <w:pStyle w:val="Normal (Web)"/>
        <w:shd w:val="clear" w:color="auto" w:fill="ffffff"/>
        <w:spacing w:before="29" w:after="2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both"/>
        <w:rPr>
          <w:sz w:val="26"/>
          <w:szCs w:val="26"/>
        </w:rPr>
      </w:pPr>
    </w:p>
    <w:p>
      <w:pPr>
        <w:pStyle w:val="Normal (Web)"/>
        <w:shd w:val="clear" w:color="auto" w:fill="ffffff"/>
        <w:spacing w:before="29" w:after="29"/>
        <w:jc w:val="both"/>
        <w:rPr>
          <w:sz w:val="26"/>
          <w:szCs w:val="26"/>
        </w:rPr>
      </w:pPr>
    </w:p>
    <w:p>
      <w:pPr>
        <w:pStyle w:val="Normal (Web)"/>
        <w:shd w:val="clear" w:color="auto" w:fill="ffffff"/>
        <w:spacing w:before="29" w:after="29"/>
        <w:jc w:val="both"/>
        <w:rPr>
          <w:sz w:val="26"/>
          <w:szCs w:val="26"/>
        </w:rPr>
      </w:pPr>
    </w:p>
    <w:p>
      <w:pPr>
        <w:pStyle w:val="Normal (Web)"/>
        <w:shd w:val="clear" w:color="auto" w:fill="ffffff"/>
        <w:spacing w:before="29" w:after="29"/>
        <w:jc w:val="both"/>
        <w:rPr>
          <w:sz w:val="26"/>
          <w:szCs w:val="26"/>
        </w:rPr>
      </w:pPr>
    </w:p>
    <w:p>
      <w:pPr>
        <w:pStyle w:val="Normal (Web)"/>
        <w:shd w:val="clear" w:color="auto" w:fill="ffffff"/>
        <w:spacing w:before="29" w:after="29"/>
        <w:jc w:val="both"/>
        <w:rPr>
          <w:sz w:val="26"/>
          <w:szCs w:val="26"/>
        </w:rPr>
      </w:pPr>
    </w:p>
    <w:p>
      <w:pPr>
        <w:pStyle w:val="Normal (Web)"/>
        <w:shd w:val="clear" w:color="auto" w:fill="ffffff"/>
        <w:spacing w:before="29" w:after="2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both"/>
        <w:rPr>
          <w:b w:val="1"/>
          <w:bCs w:val="1"/>
          <w:sz w:val="26"/>
          <w:szCs w:val="26"/>
        </w:rPr>
      </w:pPr>
    </w:p>
    <w:p>
      <w:pPr>
        <w:pStyle w:val="Normal (Web)"/>
        <w:shd w:val="clear" w:color="auto" w:fill="ffffff"/>
        <w:spacing w:before="29" w:after="29"/>
        <w:jc w:val="both"/>
        <w:rPr>
          <w:b w:val="1"/>
          <w:bCs w:val="1"/>
          <w:sz w:val="26"/>
          <w:szCs w:val="26"/>
        </w:rPr>
      </w:pPr>
    </w:p>
    <w:p>
      <w:pPr>
        <w:pStyle w:val="Normal (Web)"/>
        <w:shd w:val="clear" w:color="auto" w:fill="ffffff"/>
        <w:spacing w:before="29" w:after="29"/>
        <w:jc w:val="both"/>
        <w:rPr>
          <w:b w:val="1"/>
          <w:bCs w:val="1"/>
          <w:sz w:val="26"/>
          <w:szCs w:val="26"/>
        </w:rPr>
      </w:pPr>
    </w:p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Москва </w:t>
      </w:r>
      <w:r>
        <w:rPr>
          <w:b w:val="1"/>
          <w:bCs w:val="1"/>
          <w:sz w:val="26"/>
          <w:szCs w:val="26"/>
          <w:rtl w:val="0"/>
          <w:lang w:val="ru-RU"/>
        </w:rPr>
        <w:t>2018</w:t>
      </w:r>
    </w:p>
    <w:p>
      <w:pPr>
        <w:pStyle w:val="Normal (Web)"/>
        <w:shd w:val="clear" w:color="auto" w:fill="ffffff"/>
        <w:spacing w:before="29" w:after="29"/>
        <w:jc w:val="both"/>
        <w:rPr>
          <w:b w:val="1"/>
          <w:bCs w:val="1"/>
          <w:sz w:val="26"/>
          <w:szCs w:val="26"/>
        </w:rPr>
      </w:pPr>
    </w:p>
    <w:p>
      <w:pPr>
        <w:pStyle w:val="Normal (Web)"/>
        <w:shd w:val="clear" w:color="auto" w:fill="ffffff"/>
        <w:spacing w:before="29" w:after="29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  <w:lang w:val="ru-RU"/>
        </w:rPr>
        <w:t>Составители</w:t>
      </w:r>
      <w:r>
        <w:rPr>
          <w:sz w:val="26"/>
          <w:szCs w:val="26"/>
          <w:u w:val="single"/>
          <w:rtl w:val="0"/>
          <w:lang w:val="en-US"/>
        </w:rPr>
        <w:t>:</w:t>
      </w:r>
    </w:p>
    <w:p>
      <w:pPr>
        <w:pStyle w:val="Normal (Web)"/>
        <w:shd w:val="clear" w:color="auto" w:fill="ffffff"/>
        <w:spacing w:before="29" w:after="29"/>
        <w:jc w:val="center"/>
        <w:rPr>
          <w:sz w:val="26"/>
          <w:szCs w:val="26"/>
          <w:u w:val="single"/>
        </w:rPr>
      </w:pPr>
      <w:r>
        <w:rPr>
          <w:sz w:val="26"/>
          <w:szCs w:val="26"/>
          <w:rtl w:val="0"/>
          <w:lang w:val="ru-RU"/>
        </w:rPr>
        <w:t>Преп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u w:val="single"/>
          <w:rtl w:val="0"/>
          <w:lang w:val="ru-RU"/>
        </w:rPr>
        <w:t xml:space="preserve"> Давыдова Наталия Юрьевна</w:t>
      </w:r>
    </w:p>
    <w:p>
      <w:pPr>
        <w:pStyle w:val="Normal (Web)"/>
        <w:shd w:val="clear" w:color="auto" w:fill="ffffff"/>
        <w:spacing w:before="29" w:after="29"/>
        <w:jc w:val="both"/>
        <w:rPr>
          <w:sz w:val="26"/>
          <w:szCs w:val="26"/>
          <w:u w:val="single"/>
        </w:rPr>
      </w:pPr>
    </w:p>
    <w:p>
      <w:pPr>
        <w:pStyle w:val="Normal (Web)"/>
        <w:shd w:val="clear" w:color="auto" w:fill="ffffff"/>
        <w:spacing w:before="29" w:after="29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Программа курса «Перевод профессионального текста» составлена в соответствии с требованиями Образовательного стандарта МГУ имени М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Ломоносова </w:t>
      </w:r>
    </w:p>
    <w:p>
      <w:pPr>
        <w:pStyle w:val="Normal (Web)"/>
        <w:shd w:val="clear" w:color="auto" w:fill="ffffff"/>
        <w:spacing w:before="29" w:after="29"/>
        <w:ind w:firstLine="708"/>
        <w:jc w:val="both"/>
        <w:rPr>
          <w:sz w:val="26"/>
          <w:szCs w:val="26"/>
        </w:rPr>
      </w:pPr>
    </w:p>
    <w:p>
      <w:pPr>
        <w:pStyle w:val="Normal (Web)"/>
        <w:shd w:val="clear" w:color="auto" w:fill="ffffff"/>
        <w:spacing w:before="29" w:after="29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Дисциплина входит в базовую часть основной образовательной программы подготовки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ОПОП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бакалавра</w:t>
      </w:r>
      <w:r>
        <w:rPr>
          <w:sz w:val="26"/>
          <w:szCs w:val="26"/>
          <w:rtl w:val="0"/>
          <w:lang w:val="ru-RU"/>
        </w:rPr>
        <w:t xml:space="preserve">,  </w:t>
      </w:r>
      <w:r>
        <w:rPr>
          <w:sz w:val="26"/>
          <w:szCs w:val="26"/>
          <w:rtl w:val="0"/>
          <w:lang w:val="ru-RU"/>
        </w:rPr>
        <w:t>входит в блок подготовки по истории мировой культуры и   является обязательной для изучения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29" w:after="2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Утверждена на заседании Административного Совета Высшей школы культурной политики и управления в гуманитарной сфере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факультета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МГУ имени М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Ломоносова «</w:t>
      </w:r>
      <w:r>
        <w:rPr>
          <w:sz w:val="26"/>
          <w:szCs w:val="26"/>
          <w:rtl w:val="0"/>
          <w:lang w:val="ru-RU"/>
        </w:rPr>
        <w:t>_____</w:t>
      </w:r>
      <w:r>
        <w:rPr>
          <w:sz w:val="26"/>
          <w:szCs w:val="26"/>
          <w:rtl w:val="0"/>
          <w:lang w:val="ru-RU"/>
        </w:rPr>
        <w:t xml:space="preserve">» </w:t>
      </w:r>
      <w:r>
        <w:rPr>
          <w:sz w:val="26"/>
          <w:szCs w:val="26"/>
          <w:rtl w:val="0"/>
          <w:lang w:val="ru-RU"/>
        </w:rPr>
        <w:t>____________________201__</w:t>
      </w:r>
      <w:r>
        <w:rPr>
          <w:sz w:val="26"/>
          <w:szCs w:val="26"/>
          <w:rtl w:val="0"/>
          <w:lang w:val="ru-RU"/>
        </w:rPr>
        <w:t>года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протокол № </w:t>
      </w:r>
      <w:r>
        <w:rPr>
          <w:sz w:val="26"/>
          <w:szCs w:val="26"/>
          <w:rtl w:val="0"/>
          <w:lang w:val="ru-RU"/>
        </w:rPr>
        <w:t>_______</w:t>
      </w:r>
    </w:p>
    <w:p>
      <w:pPr>
        <w:pStyle w:val="Normal (Web)"/>
        <w:shd w:val="clear" w:color="auto" w:fill="ffffff"/>
        <w:spacing w:before="29" w:after="2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Утверждена на заседании кафедры государственного управления в сфере культуры и спорта Высшей школы культурной политики и управления в гуманитарной сфере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факультета</w:t>
      </w:r>
      <w:r>
        <w:rPr>
          <w:sz w:val="26"/>
          <w:szCs w:val="26"/>
          <w:rtl w:val="0"/>
          <w:lang w:val="ru-RU"/>
        </w:rPr>
        <w:t>)</w:t>
      </w:r>
      <w:r>
        <w:rPr>
          <w:sz w:val="26"/>
          <w:szCs w:val="26"/>
          <w:rtl w:val="0"/>
          <w:lang w:val="ru-RU"/>
        </w:rPr>
        <w:t> МГУ имени М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Ломоносова «</w:t>
      </w:r>
      <w:r>
        <w:rPr>
          <w:sz w:val="26"/>
          <w:szCs w:val="26"/>
          <w:rtl w:val="0"/>
          <w:lang w:val="ru-RU"/>
        </w:rPr>
        <w:t>_____</w:t>
      </w:r>
      <w:r>
        <w:rPr>
          <w:sz w:val="26"/>
          <w:szCs w:val="26"/>
          <w:rtl w:val="0"/>
          <w:lang w:val="ru-RU"/>
        </w:rPr>
        <w:t xml:space="preserve">» </w:t>
      </w:r>
      <w:r>
        <w:rPr>
          <w:sz w:val="26"/>
          <w:szCs w:val="26"/>
          <w:rtl w:val="0"/>
          <w:lang w:val="ru-RU"/>
        </w:rPr>
        <w:t>__________________201__</w:t>
      </w:r>
      <w:r>
        <w:rPr>
          <w:sz w:val="26"/>
          <w:szCs w:val="26"/>
          <w:rtl w:val="0"/>
          <w:lang w:val="ru-RU"/>
        </w:rPr>
        <w:t>года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протокол № </w:t>
      </w:r>
      <w:r>
        <w:rPr>
          <w:sz w:val="26"/>
          <w:szCs w:val="26"/>
          <w:rtl w:val="0"/>
          <w:lang w:val="ru-RU"/>
        </w:rPr>
        <w:t>_______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ind w:firstLine="709"/>
        <w:jc w:val="both"/>
        <w:rPr>
          <w:sz w:val="26"/>
          <w:szCs w:val="26"/>
        </w:rPr>
      </w:pPr>
    </w:p>
    <w:p>
      <w:pPr>
        <w:pStyle w:val="Normal.0"/>
        <w:ind w:firstLine="709"/>
        <w:jc w:val="both"/>
        <w:rPr>
          <w:sz w:val="26"/>
          <w:szCs w:val="26"/>
        </w:rPr>
      </w:pPr>
    </w:p>
    <w:p>
      <w:pPr>
        <w:pStyle w:val="Normal.0"/>
        <w:ind w:firstLine="709"/>
        <w:jc w:val="both"/>
        <w:rPr>
          <w:sz w:val="26"/>
          <w:szCs w:val="26"/>
        </w:rPr>
      </w:pPr>
    </w:p>
    <w:p>
      <w:pPr>
        <w:pStyle w:val="Normal.0"/>
        <w:ind w:firstLine="709"/>
        <w:jc w:val="both"/>
        <w:rPr>
          <w:sz w:val="26"/>
          <w:szCs w:val="26"/>
        </w:rPr>
      </w:pPr>
    </w:p>
    <w:p>
      <w:pPr>
        <w:pStyle w:val="Normal.0"/>
        <w:ind w:firstLine="709"/>
        <w:jc w:val="both"/>
        <w:rPr>
          <w:sz w:val="26"/>
          <w:szCs w:val="26"/>
        </w:rPr>
      </w:pPr>
    </w:p>
    <w:p>
      <w:pPr>
        <w:pStyle w:val="Normal.0"/>
        <w:ind w:firstLine="709"/>
        <w:jc w:val="both"/>
        <w:rPr>
          <w:sz w:val="26"/>
          <w:szCs w:val="26"/>
        </w:rPr>
      </w:pPr>
    </w:p>
    <w:p>
      <w:pPr>
        <w:pStyle w:val="Normal.0"/>
        <w:ind w:firstLine="709"/>
        <w:jc w:val="both"/>
        <w:rPr>
          <w:sz w:val="26"/>
          <w:szCs w:val="26"/>
        </w:rPr>
      </w:pPr>
    </w:p>
    <w:p>
      <w:pPr>
        <w:pStyle w:val="Normal.0"/>
        <w:ind w:firstLine="709"/>
        <w:jc w:val="both"/>
        <w:rPr>
          <w:sz w:val="26"/>
          <w:szCs w:val="26"/>
        </w:rPr>
      </w:pPr>
    </w:p>
    <w:p>
      <w:pPr>
        <w:pStyle w:val="Normal.0"/>
        <w:ind w:firstLine="709"/>
        <w:jc w:val="both"/>
        <w:rPr>
          <w:sz w:val="26"/>
          <w:szCs w:val="26"/>
        </w:rPr>
      </w:pPr>
    </w:p>
    <w:p>
      <w:pPr>
        <w:pStyle w:val="Normal.0"/>
        <w:ind w:firstLine="709"/>
        <w:jc w:val="both"/>
        <w:rPr>
          <w:sz w:val="26"/>
          <w:szCs w:val="26"/>
        </w:rPr>
      </w:pPr>
    </w:p>
    <w:p>
      <w:pPr>
        <w:pStyle w:val="Normal.0"/>
        <w:spacing w:after="200" w:line="276" w:lineRule="auto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spacing w:line="360" w:lineRule="auto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1. </w:t>
      </w:r>
      <w:r>
        <w:rPr>
          <w:b w:val="1"/>
          <w:bCs w:val="1"/>
          <w:sz w:val="26"/>
          <w:szCs w:val="26"/>
          <w:rtl w:val="0"/>
          <w:lang w:val="ru-RU"/>
        </w:rPr>
        <w:t>Цели освоения</w:t>
      </w:r>
      <w:r>
        <w:rPr>
          <w:b w:val="1"/>
          <w:bCs w:val="1"/>
          <w:sz w:val="26"/>
          <w:szCs w:val="26"/>
          <w:u w:color="ff0000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дисциплины</w:t>
      </w:r>
      <w:r>
        <w:rPr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Основной целью освоения дисциплины «Перевод профессионального текста» является подготовка студентов высшей школы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обучающихся по направлению </w:t>
      </w:r>
      <w:r>
        <w:rPr>
          <w:sz w:val="26"/>
          <w:szCs w:val="26"/>
          <w:rtl w:val="0"/>
          <w:lang w:val="ru-RU"/>
        </w:rPr>
        <w:t xml:space="preserve">074301 </w:t>
      </w:r>
      <w:r>
        <w:rPr>
          <w:sz w:val="26"/>
          <w:szCs w:val="26"/>
          <w:rtl w:val="0"/>
          <w:lang w:val="ru-RU"/>
        </w:rPr>
        <w:t>«Продюсерство» в области гуманитарного знания к осуществлению профессиональной деятельности и овладению необходимым уровнем переводческой компетенции в области решения социально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коммуникативных задач в различных сферах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Цель преподавания этой дисциплины – сформировать у студентов навыки перевода в различных областях профессиональной и научной деятельности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2. </w:t>
      </w:r>
      <w:r>
        <w:rPr>
          <w:b w:val="1"/>
          <w:bCs w:val="1"/>
          <w:sz w:val="26"/>
          <w:szCs w:val="26"/>
          <w:rtl w:val="0"/>
          <w:lang w:val="ru-RU"/>
        </w:rPr>
        <w:t>Место дисциплины в структуре ООП</w:t>
      </w:r>
      <w:r>
        <w:rPr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Программа курса «Перевод профессионального текста» разработана в соответствии с общеобразовательным стандартом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установленным Московским государственным университетом имени М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Ломоносова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pacing w:val="-1"/>
          <w:sz w:val="26"/>
          <w:szCs w:val="26"/>
          <w:rtl w:val="0"/>
          <w:lang w:val="ru-RU"/>
        </w:rPr>
        <w:t>и предназначена для преподавателей</w:t>
      </w:r>
      <w:r>
        <w:rPr>
          <w:spacing w:val="-1"/>
          <w:sz w:val="26"/>
          <w:szCs w:val="26"/>
          <w:rtl w:val="0"/>
          <w:lang w:val="ru-RU"/>
        </w:rPr>
        <w:t xml:space="preserve">, </w:t>
      </w:r>
      <w:r>
        <w:rPr>
          <w:spacing w:val="-1"/>
          <w:sz w:val="26"/>
          <w:szCs w:val="26"/>
          <w:rtl w:val="0"/>
          <w:lang w:val="ru-RU"/>
        </w:rPr>
        <w:t>ведущих данную дисциплину</w:t>
      </w:r>
      <w:r>
        <w:rPr>
          <w:spacing w:val="-1"/>
          <w:sz w:val="26"/>
          <w:szCs w:val="26"/>
          <w:rtl w:val="0"/>
          <w:lang w:val="ru-RU"/>
        </w:rPr>
        <w:t xml:space="preserve">, </w:t>
      </w:r>
      <w:r>
        <w:rPr>
          <w:spacing w:val="-1"/>
          <w:sz w:val="26"/>
          <w:szCs w:val="26"/>
          <w:rtl w:val="0"/>
          <w:lang w:val="ru-RU"/>
        </w:rPr>
        <w:t>учебных ассистентов и студентов</w:t>
      </w:r>
      <w:r>
        <w:rPr>
          <w:spacing w:val="-1"/>
          <w:sz w:val="26"/>
          <w:szCs w:val="26"/>
          <w:rtl w:val="0"/>
          <w:lang w:val="ru-RU"/>
        </w:rPr>
        <w:t xml:space="preserve">, </w:t>
      </w:r>
      <w:r>
        <w:rPr>
          <w:spacing w:val="-1"/>
          <w:sz w:val="26"/>
          <w:szCs w:val="26"/>
          <w:rtl w:val="0"/>
          <w:lang w:val="ru-RU"/>
        </w:rPr>
        <w:t>изучающих «Перевод профессионального текста»</w:t>
      </w:r>
      <w:r>
        <w:rPr>
          <w:spacing w:val="-1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  <w:rtl w:val="0"/>
          <w:lang w:val="ru-RU"/>
        </w:rPr>
        <w:t>При освоении дисциплины необходим набор знаний</w:t>
      </w:r>
      <w:r>
        <w:rPr>
          <w:spacing w:val="-1"/>
          <w:sz w:val="26"/>
          <w:szCs w:val="26"/>
          <w:rtl w:val="0"/>
          <w:lang w:val="ru-RU"/>
        </w:rPr>
        <w:t xml:space="preserve">, </w:t>
      </w:r>
      <w:r>
        <w:rPr>
          <w:spacing w:val="-1"/>
          <w:sz w:val="26"/>
          <w:szCs w:val="26"/>
          <w:rtl w:val="0"/>
          <w:lang w:val="ru-RU"/>
        </w:rPr>
        <w:t>умений и компетенций</w:t>
      </w:r>
      <w:r>
        <w:rPr>
          <w:spacing w:val="-1"/>
          <w:sz w:val="26"/>
          <w:szCs w:val="26"/>
          <w:rtl w:val="0"/>
          <w:lang w:val="ru-RU"/>
        </w:rPr>
        <w:t xml:space="preserve">, </w:t>
      </w:r>
      <w:r>
        <w:rPr>
          <w:spacing w:val="-1"/>
          <w:sz w:val="26"/>
          <w:szCs w:val="26"/>
          <w:rtl w:val="0"/>
          <w:lang w:val="ru-RU"/>
        </w:rPr>
        <w:t xml:space="preserve">полученных студентами при изучении иностранного языка на уровне бакалавриата </w:t>
      </w:r>
      <w:r>
        <w:rPr>
          <w:spacing w:val="-1"/>
          <w:sz w:val="26"/>
          <w:szCs w:val="26"/>
          <w:rtl w:val="0"/>
          <w:lang w:val="ru-RU"/>
        </w:rPr>
        <w:t>(</w:t>
      </w:r>
      <w:r>
        <w:rPr>
          <w:spacing w:val="-1"/>
          <w:sz w:val="26"/>
          <w:szCs w:val="26"/>
          <w:rtl w:val="0"/>
          <w:lang w:val="ru-RU"/>
        </w:rPr>
        <w:t>практический курс иностранного языка</w:t>
      </w:r>
      <w:r>
        <w:rPr>
          <w:spacing w:val="-1"/>
          <w:sz w:val="26"/>
          <w:szCs w:val="26"/>
          <w:rtl w:val="0"/>
          <w:lang w:val="ru-RU"/>
        </w:rPr>
        <w:t xml:space="preserve">). </w:t>
      </w:r>
      <w:r>
        <w:rPr>
          <w:spacing w:val="-1"/>
          <w:sz w:val="26"/>
          <w:szCs w:val="26"/>
          <w:rtl w:val="0"/>
          <w:lang w:val="ru-RU"/>
        </w:rPr>
        <w:t>Необходимыми условиями для освоения дисциплины являются знания основных  прагматических</w:t>
      </w:r>
      <w:r>
        <w:rPr>
          <w:spacing w:val="-1"/>
          <w:sz w:val="26"/>
          <w:szCs w:val="26"/>
          <w:rtl w:val="0"/>
          <w:lang w:val="ru-RU"/>
        </w:rPr>
        <w:t xml:space="preserve">, </w:t>
      </w:r>
      <w:r>
        <w:rPr>
          <w:spacing w:val="-1"/>
          <w:sz w:val="26"/>
          <w:szCs w:val="26"/>
          <w:rtl w:val="0"/>
          <w:lang w:val="ru-RU"/>
        </w:rPr>
        <w:t>лексических</w:t>
      </w:r>
      <w:r>
        <w:rPr>
          <w:spacing w:val="-1"/>
          <w:sz w:val="26"/>
          <w:szCs w:val="26"/>
          <w:rtl w:val="0"/>
          <w:lang w:val="ru-RU"/>
        </w:rPr>
        <w:t xml:space="preserve">, </w:t>
      </w:r>
      <w:r>
        <w:rPr>
          <w:spacing w:val="-1"/>
          <w:sz w:val="26"/>
          <w:szCs w:val="26"/>
          <w:rtl w:val="0"/>
          <w:lang w:val="ru-RU"/>
        </w:rPr>
        <w:t>стилистических и грамматических основ перевода</w:t>
      </w:r>
      <w:r>
        <w:rPr>
          <w:spacing w:val="-1"/>
          <w:sz w:val="26"/>
          <w:szCs w:val="26"/>
          <w:rtl w:val="0"/>
          <w:lang w:val="ru-RU"/>
        </w:rPr>
        <w:t>.</w:t>
      </w:r>
    </w:p>
    <w:p>
      <w:pPr>
        <w:pStyle w:val="Body Text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На материале курса отрабатывается владение научной методологией переводоведения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приемы работы с текстами различной профессиональной направленности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развитие коммуникативной и профессиональной компетенций студентов на английском я зыке во взаимодействии с другими дисциплинами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экономика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основы маркетинга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искусствоведение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основы бизнеса и др</w:t>
      </w:r>
      <w:r>
        <w:rPr>
          <w:sz w:val="26"/>
          <w:szCs w:val="26"/>
          <w:rtl w:val="0"/>
          <w:lang w:val="ru-RU"/>
        </w:rPr>
        <w:t>.).</w:t>
      </w:r>
    </w:p>
    <w:p>
      <w:pPr>
        <w:pStyle w:val="Body Text"/>
        <w:spacing w:after="0" w:line="360" w:lineRule="auto"/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  <w:rtl w:val="0"/>
          <w:lang w:val="ru-RU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</w:t>
      </w:r>
      <w:r>
        <w:rPr>
          <w:spacing w:val="-1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3. </w:t>
      </w:r>
      <w:r>
        <w:rPr>
          <w:b w:val="1"/>
          <w:bCs w:val="1"/>
          <w:sz w:val="26"/>
          <w:szCs w:val="26"/>
          <w:rtl w:val="0"/>
          <w:lang w:val="ru-RU"/>
        </w:rPr>
        <w:t>Требования к результатам освоения дисциплины</w:t>
      </w:r>
      <w:r>
        <w:rPr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список с точками"/>
        <w:tabs>
          <w:tab w:val="clear" w:pos="360"/>
        </w:tabs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Процесс изучения дисциплины направлен на формирование следующих компетенций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список с точками"/>
        <w:tabs>
          <w:tab w:val="clear" w:pos="360"/>
        </w:tabs>
        <w:spacing w:line="360" w:lineRule="auto"/>
        <w:ind w:left="0" w:firstLine="709"/>
        <w:rPr>
          <w:sz w:val="26"/>
          <w:szCs w:val="26"/>
        </w:rPr>
      </w:pP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общекультурные компетенции</w:t>
      </w:r>
      <w:r>
        <w:rPr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владение культурой мышления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способность к обобщению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анализу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восприятию информации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постановке цели и выбору путей ее достижения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ОК</w:t>
      </w:r>
      <w:r>
        <w:rPr>
          <w:sz w:val="26"/>
          <w:szCs w:val="26"/>
          <w:rtl w:val="0"/>
          <w:lang w:val="ru-RU"/>
        </w:rPr>
        <w:t>-1);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способность логически верно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аргументировано и ясно строить устную и письменную речь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ОК</w:t>
      </w:r>
      <w:r>
        <w:rPr>
          <w:sz w:val="26"/>
          <w:szCs w:val="26"/>
          <w:rtl w:val="0"/>
          <w:lang w:val="ru-RU"/>
        </w:rPr>
        <w:t>-2);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стремление к саморазвитию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повышению своей квалификации и мастерства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способность изменять при необходимости профиль своей деятельности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способность к социальной адаптации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ОК</w:t>
      </w:r>
      <w:r>
        <w:rPr>
          <w:sz w:val="26"/>
          <w:szCs w:val="26"/>
          <w:rtl w:val="0"/>
          <w:lang w:val="ru-RU"/>
        </w:rPr>
        <w:t>-6);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осознание социальной значимости своей будущей профессии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обладание высокой мотивацией к выполнению профессиональной деятельности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ОК</w:t>
      </w:r>
      <w:r>
        <w:rPr>
          <w:sz w:val="26"/>
          <w:szCs w:val="26"/>
          <w:rtl w:val="0"/>
          <w:lang w:val="ru-RU"/>
        </w:rPr>
        <w:t>-8);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способность анализировать социально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 xml:space="preserve">значимые проблемы и процессы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ОК</w:t>
      </w:r>
      <w:r>
        <w:rPr>
          <w:sz w:val="26"/>
          <w:szCs w:val="26"/>
          <w:rtl w:val="0"/>
          <w:lang w:val="ru-RU"/>
        </w:rPr>
        <w:t>-10);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готовность уважительно и бережно относиться к историческому наследию и культурным традициям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толерантно воспринимать социальные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этно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национальные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религиозные и культурные различия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ОК</w:t>
      </w:r>
      <w:r>
        <w:rPr>
          <w:sz w:val="26"/>
          <w:szCs w:val="26"/>
          <w:rtl w:val="0"/>
          <w:lang w:val="ru-RU"/>
        </w:rPr>
        <w:t>-11);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осознание сущности и значения информации в развитии современного общества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владение основными методами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способами и средствами получения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хранения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переработки информации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ОК</w:t>
      </w:r>
      <w:r>
        <w:rPr>
          <w:sz w:val="26"/>
          <w:szCs w:val="26"/>
          <w:rtl w:val="0"/>
          <w:lang w:val="ru-RU"/>
        </w:rPr>
        <w:t>-14);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both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профессиональные компетенции</w:t>
      </w:r>
      <w:r>
        <w:rPr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способность на научной основе организовывать свою профессиональную деятельность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самостоятельно оценивать ее результаты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ПК</w:t>
      </w:r>
      <w:r>
        <w:rPr>
          <w:sz w:val="26"/>
          <w:szCs w:val="26"/>
          <w:rtl w:val="0"/>
          <w:lang w:val="ru-RU"/>
        </w:rPr>
        <w:t xml:space="preserve">-1); 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способность понимать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критически анализировать и использовать базовую историческую информацию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ПК</w:t>
      </w:r>
      <w:r>
        <w:rPr>
          <w:sz w:val="26"/>
          <w:szCs w:val="26"/>
          <w:rtl w:val="0"/>
          <w:lang w:val="ru-RU"/>
        </w:rPr>
        <w:t>-6);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 xml:space="preserve">способность к теоретическому осмыслению задач профессиональной деятельности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ПК</w:t>
      </w:r>
      <w:r>
        <w:rPr>
          <w:sz w:val="26"/>
          <w:szCs w:val="26"/>
          <w:rtl w:val="0"/>
          <w:lang w:val="ru-RU"/>
        </w:rPr>
        <w:t>-28);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 xml:space="preserve">способность проводить лингвопереводческий анализ текста и создавать лингвопереводческий и лингвострановедческий анализ текста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ПК</w:t>
      </w:r>
      <w:r>
        <w:rPr>
          <w:sz w:val="26"/>
          <w:szCs w:val="26"/>
          <w:rtl w:val="0"/>
          <w:lang w:val="ru-RU"/>
        </w:rPr>
        <w:t>-33);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 xml:space="preserve">способность анализировать собственную переводческую деятельность с целью ее совершенствования и повышения своей квалификации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ПК</w:t>
      </w:r>
      <w:r>
        <w:rPr>
          <w:sz w:val="26"/>
          <w:szCs w:val="26"/>
          <w:rtl w:val="0"/>
          <w:lang w:val="ru-RU"/>
        </w:rPr>
        <w:t>-34);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 xml:space="preserve"> способность анализировать материал современных исследований в области лингвистики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межкультурной коммуникации и переводоведения для их самостоятельного использования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ПК</w:t>
      </w:r>
      <w:r>
        <w:rPr>
          <w:sz w:val="26"/>
          <w:szCs w:val="26"/>
          <w:rtl w:val="0"/>
          <w:lang w:val="ru-RU"/>
        </w:rPr>
        <w:t>-32).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 результате освоения дисциплины обучающийся должен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ru-RU"/>
        </w:rPr>
        <w:t>Знать</w:t>
      </w:r>
      <w:r>
        <w:rPr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предмет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методы и задачи перевода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общие и специальные приемы перевода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специфику перевода текстов различных жанров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особенности устного и письменного перевода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основные концепции переводческой эквивалентности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основные способы достижения эквивалентности в письменном и устном переводе и переводческие трансформации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профессиональную терминологию и общественно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политическую лексику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их семантическое значение и жанрово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стилевые особенности употребления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ru-RU"/>
        </w:rPr>
        <w:t>Уметь</w:t>
      </w:r>
      <w:r>
        <w:rPr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осуществлять предпереводческий анализ текста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определять цель перевода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тип переводимого текста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профессионально пользоваться словарями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базами данных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каталогами и Интернет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источниками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использовать полученные знания в профессиональной деятельности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соотносить лингвистические данные с более широким культурным контекстом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правильно оформлять текст перевода в соответствии с нормами и типологией текстов на языке перевода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использовать основные способы достижения смысловой и стилистической адекватности при переводе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ru-RU"/>
        </w:rPr>
        <w:t>Владеть</w:t>
      </w:r>
      <w:r>
        <w:rPr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понятийным аппаратом в области теории языка и переводоведения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навыками свободного применения переводческих трансформаций для достижения эквивалентности при письменном и устном переводе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навыками адекватного перевода тематических текстов  различных жанров по специальности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4. </w:t>
      </w:r>
      <w:r>
        <w:rPr>
          <w:b w:val="1"/>
          <w:bCs w:val="1"/>
          <w:sz w:val="26"/>
          <w:szCs w:val="26"/>
          <w:rtl w:val="0"/>
          <w:lang w:val="ru-RU"/>
        </w:rPr>
        <w:t>Структура и содержание дисциплины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Курс лекций по дисциплине «Перевод профессионального текста» состоит из десяти тематических разделов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Структура курса построена таким образом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чтобы дать представление о теории и истории перевода и переводоведения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об основных видах и формах перевода в различных профессиональных сферах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Общая трудоемкость дисциплины составляет </w:t>
      </w:r>
      <w:r>
        <w:rPr>
          <w:sz w:val="26"/>
          <w:szCs w:val="26"/>
          <w:rtl w:val="0"/>
          <w:lang w:val="en-US"/>
        </w:rPr>
        <w:t>9</w:t>
      </w:r>
      <w:r>
        <w:rPr>
          <w:sz w:val="26"/>
          <w:szCs w:val="26"/>
          <w:rtl w:val="0"/>
          <w:lang w:val="ru-RU"/>
        </w:rPr>
        <w:t xml:space="preserve"> зачетных единиц </w:t>
      </w:r>
      <w:r>
        <w:rPr>
          <w:sz w:val="26"/>
          <w:szCs w:val="26"/>
          <w:rtl w:val="0"/>
          <w:lang w:val="ru-RU"/>
        </w:rPr>
        <w:t xml:space="preserve">324 </w:t>
      </w: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ч</w:t>
      </w:r>
      <w:r>
        <w:rPr>
          <w:sz w:val="26"/>
          <w:szCs w:val="26"/>
          <w:rtl w:val="0"/>
          <w:lang w:val="ru-RU"/>
        </w:rPr>
        <w:t xml:space="preserve">., </w:t>
      </w:r>
      <w:r>
        <w:rPr>
          <w:sz w:val="26"/>
          <w:szCs w:val="26"/>
          <w:rtl w:val="0"/>
          <w:lang w:val="ru-RU"/>
        </w:rPr>
        <w:t>в т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ч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семинары </w:t>
      </w:r>
      <w:r>
        <w:rPr>
          <w:sz w:val="26"/>
          <w:szCs w:val="26"/>
          <w:rtl w:val="0"/>
          <w:lang w:val="ru-RU"/>
        </w:rPr>
        <w:t xml:space="preserve">180 </w:t>
      </w: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ч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И </w:t>
      </w:r>
      <w:r>
        <w:rPr>
          <w:sz w:val="26"/>
          <w:szCs w:val="26"/>
          <w:rtl w:val="0"/>
          <w:lang w:val="ru-RU"/>
        </w:rPr>
        <w:t xml:space="preserve">144 </w:t>
      </w:r>
      <w:r>
        <w:rPr>
          <w:sz w:val="26"/>
          <w:szCs w:val="26"/>
          <w:rtl w:val="0"/>
          <w:lang w:val="ru-RU"/>
        </w:rPr>
        <w:t>часа самостоятельной работы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sz w:val="26"/>
          <w:szCs w:val="26"/>
          <w:u w:color="333333"/>
        </w:rPr>
      </w:pPr>
    </w:p>
    <w:tbl>
      <w:tblPr>
        <w:tblW w:w="934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6"/>
        <w:gridCol w:w="1065"/>
        <w:gridCol w:w="671"/>
        <w:gridCol w:w="263"/>
        <w:gridCol w:w="735"/>
        <w:gridCol w:w="923"/>
        <w:gridCol w:w="1701"/>
        <w:gridCol w:w="999"/>
        <w:gridCol w:w="1448"/>
        <w:gridCol w:w="379"/>
        <w:gridCol w:w="183"/>
        <w:gridCol w:w="183"/>
        <w:gridCol w:w="183"/>
      </w:tblGrid>
      <w:tr>
        <w:tblPrEx>
          <w:shd w:val="clear" w:color="auto" w:fill="ced7e7"/>
        </w:tblPrEx>
        <w:trPr>
          <w:trHeight w:val="27920" w:hRule="atLeast"/>
        </w:trPr>
        <w:tc>
          <w:tcPr>
            <w:tcW w:type="dxa" w:w="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Раздел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дисциплины</w:t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Семестр</w:t>
            </w:r>
          </w:p>
        </w:tc>
        <w:tc>
          <w:tcPr>
            <w:tcW w:type="dxa" w:w="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Неделя семестра</w:t>
            </w:r>
          </w:p>
        </w:tc>
        <w:tc>
          <w:tcPr>
            <w:tcW w:type="dxa" w:w="33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Виды учебной работы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 xml:space="preserve">включая самостоятельную работу студентов и трудоемкость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в часах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Формы текущего контроля успеваемости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 неделям семестра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Форма промежуточной аттестации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 семестрам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)</w:t>
            </w:r>
          </w:p>
        </w:tc>
        <w:tc>
          <w:tcPr>
            <w:tcW w:type="dxa" w:w="2375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20" w:hRule="atLeast"/>
        </w:trPr>
        <w:tc>
          <w:tcPr>
            <w:tcW w:type="dxa" w:w="26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Лекции</w:t>
            </w:r>
          </w:p>
        </w:tc>
        <w:tc>
          <w:tcPr>
            <w:tcW w:type="dxa" w:w="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Семинары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Самостоятельная  работа студента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20" w:hRule="atLeast"/>
        </w:trPr>
        <w:tc>
          <w:tcPr>
            <w:tcW w:type="dxa" w:w="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70" w:hRule="atLeast"/>
        </w:trPr>
        <w:tc>
          <w:tcPr>
            <w:tcW w:type="dxa" w:w="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ru-RU"/>
              </w:rPr>
            </w:pPr>
            <w:r>
              <w:rPr>
                <w:rtl w:val="0"/>
                <w:lang w:val="ru-RU"/>
              </w:rPr>
              <w:t xml:space="preserve">Тема </w:t>
            </w:r>
            <w:r>
              <w:rPr>
                <w:rtl w:val="0"/>
                <w:lang w:val="ru-RU"/>
              </w:rPr>
              <w:t xml:space="preserve">1. </w:t>
            </w:r>
          </w:p>
          <w:p>
            <w:pPr>
              <w:pStyle w:val="Normal.0"/>
              <w:spacing w:line="360" w:lineRule="auto"/>
              <w:ind w:firstLine="709"/>
              <w:jc w:val="both"/>
            </w:pP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Введение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Основные виды и формы перевода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Предпереводческий анализ текста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.</w:t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cs="Arial Unicode MS" w:hAnsi="Times New Roman" w:eastAsia="Arial Unicode MS"/>
                <w:rtl w:val="0"/>
              </w:rPr>
              <w:t>1</w:t>
            </w:r>
          </w:p>
        </w:tc>
        <w:tc>
          <w:tcPr>
            <w:tcW w:type="dxa" w:w="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cs="Arial Unicode MS" w:hAnsi="Times New Roman" w:eastAsia="Arial Unicode MS"/>
                <w:rtl w:val="0"/>
              </w:rPr>
              <w:t>1-8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32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24</w:t>
            </w:r>
            <w:r>
              <w:rPr>
                <w:rtl w:val="0"/>
                <w:lang w:val="ru-RU"/>
              </w:rPr>
              <w:t xml:space="preserve"> а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52" w:hRule="atLeast"/>
        </w:trPr>
        <w:tc>
          <w:tcPr>
            <w:tcW w:type="dxa" w:w="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ru-RU"/>
              </w:rPr>
            </w:pPr>
            <w:r>
              <w:rPr>
                <w:rtl w:val="0"/>
                <w:lang w:val="ru-RU"/>
              </w:rPr>
              <w:t xml:space="preserve">Тема </w:t>
            </w:r>
            <w:r>
              <w:rPr>
                <w:rtl w:val="0"/>
                <w:lang w:val="ru-RU"/>
              </w:rPr>
              <w:t>2.</w:t>
            </w:r>
          </w:p>
          <w:p>
            <w:pPr>
              <w:pStyle w:val="Normal.0"/>
              <w:spacing w:line="360" w:lineRule="auto"/>
              <w:ind w:firstLine="709"/>
              <w:jc w:val="both"/>
              <w:rPr>
                <w:b w:val="1"/>
                <w:bCs w:val="1"/>
                <w:i w:val="1"/>
                <w:iCs w:val="1"/>
                <w:sz w:val="26"/>
                <w:szCs w:val="26"/>
              </w:rPr>
            </w:pP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Понятие смысловой эквивалентности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Типы трансформаций при переводе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</w:t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cs="Arial Unicode MS" w:hAnsi="Times New Roman" w:eastAsia="Arial Unicode MS"/>
                <w:rtl w:val="0"/>
              </w:rPr>
              <w:t>1</w:t>
            </w:r>
          </w:p>
        </w:tc>
        <w:tc>
          <w:tcPr>
            <w:tcW w:type="dxa" w:w="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cs="Arial Unicode MS" w:hAnsi="Times New Roman" w:eastAsia="Arial Unicode MS"/>
                <w:rtl w:val="0"/>
              </w:rPr>
              <w:t>9-16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24</w:t>
            </w:r>
            <w:r>
              <w:rPr>
                <w:rtl w:val="0"/>
                <w:lang w:val="ru-RU"/>
              </w:rPr>
              <w:t xml:space="preserve"> а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24</w:t>
            </w:r>
            <w:r>
              <w:rPr>
                <w:rtl w:val="0"/>
                <w:lang w:val="ru-RU"/>
              </w:rPr>
              <w:t xml:space="preserve"> а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0" w:hRule="atLeast"/>
        </w:trPr>
        <w:tc>
          <w:tcPr>
            <w:tcW w:type="dxa" w:w="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Тема </w:t>
            </w:r>
            <w:r>
              <w:rPr>
                <w:rtl w:val="0"/>
                <w:lang w:val="ru-RU"/>
              </w:rPr>
              <w:t xml:space="preserve">3. </w:t>
            </w:r>
            <w:r>
              <w:rPr>
                <w:b w:val="1"/>
                <w:bCs w:val="1"/>
                <w:rtl w:val="0"/>
                <w:lang w:val="ru-RU"/>
              </w:rPr>
              <w:t>Перевод медиа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>текстов</w:t>
            </w:r>
            <w:r>
              <w:rPr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rtl w:val="0"/>
                <w:lang w:val="ru-RU"/>
              </w:rPr>
              <w:t>Особенности языка СМИ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cs="Arial Unicode MS" w:hAnsi="Times New Roman" w:eastAsia="Arial Unicode MS"/>
                <w:rtl w:val="0"/>
              </w:rPr>
              <w:t>1-4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14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5" w:hRule="atLeast"/>
        </w:trPr>
        <w:tc>
          <w:tcPr>
            <w:tcW w:type="dxa" w:w="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Тема </w:t>
            </w:r>
            <w:r>
              <w:rPr>
                <w:rtl w:val="0"/>
                <w:lang w:val="ru-RU"/>
              </w:rPr>
              <w:t>4.</w:t>
            </w:r>
            <w:r>
              <w:rPr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  <w:lang w:val="ru-RU"/>
              </w:rPr>
              <w:t>Особенности профессионального перевода в сфере маркетинга</w:t>
            </w:r>
            <w:r>
              <w:rPr>
                <w:rtl w:val="0"/>
                <w:lang w:val="ru-RU"/>
              </w:rPr>
              <w:t xml:space="preserve"> </w:t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5-</w:t>
            </w: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28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4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24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gridSpan w:val="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720" w:hRule="atLeast"/>
        </w:trPr>
        <w:tc>
          <w:tcPr>
            <w:tcW w:type="dxa" w:w="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Тема </w:t>
            </w:r>
            <w:r>
              <w:rPr>
                <w:rtl w:val="0"/>
                <w:lang w:val="ru-RU"/>
              </w:rPr>
              <w:t>5.</w:t>
            </w:r>
            <w:r>
              <w:rPr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  <w:lang w:val="ru-RU"/>
              </w:rPr>
              <w:t>Особенности профессионального перевода в сфере спорта</w:t>
            </w:r>
            <w:r>
              <w:rPr>
                <w:rtl w:val="0"/>
                <w:lang w:val="ru-RU"/>
              </w:rPr>
              <w:t xml:space="preserve"> </w:t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cs="Arial Unicode MS" w:hAnsi="Times New Roman" w:eastAsia="Arial Unicode MS"/>
                <w:rtl w:val="0"/>
              </w:rPr>
              <w:t>9-161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2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24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</w:t>
              <w:tab/>
            </w:r>
            <w:r>
              <w:rPr>
                <w:rtl w:val="0"/>
                <w:lang w:val="ru-RU"/>
              </w:rPr>
              <w:t>2</w:t>
            </w:r>
            <w:r>
              <w:rPr>
                <w:shd w:val="clear" w:color="auto" w:fill="ffff00"/>
                <w:lang w:val="ru-RU"/>
              </w:rPr>
              <w:tab/>
            </w:r>
            <w:r>
              <w:rPr>
                <w:rtl w:val="0"/>
                <w:lang w:val="ru-RU"/>
              </w:rPr>
              <w:t>Сессия</w:t>
              <w:tab/>
            </w:r>
            <w:r>
              <w:rPr>
                <w:shd w:val="clear" w:color="auto" w:fill="ffff00"/>
                <w:rtl w:val="0"/>
                <w:lang w:val="ru-RU"/>
              </w:rPr>
              <w:t xml:space="preserve">2 </w:t>
            </w:r>
            <w:r>
              <w:rPr>
                <w:shd w:val="clear" w:color="auto" w:fill="ffff00"/>
                <w:rtl w:val="0"/>
                <w:lang w:val="ru-RU"/>
              </w:rPr>
              <w:t>а</w:t>
            </w:r>
            <w:r>
              <w:rPr>
                <w:shd w:val="clear" w:color="auto" w:fill="ffff00"/>
                <w:rtl w:val="0"/>
                <w:lang w:val="ru-RU"/>
              </w:rPr>
              <w:t>.</w:t>
            </w:r>
            <w:r>
              <w:rPr>
                <w:shd w:val="clear" w:color="auto" w:fill="ffff00"/>
                <w:rtl w:val="0"/>
                <w:lang w:val="ru-RU"/>
              </w:rPr>
              <w:t>ч</w:t>
            </w:r>
            <w:r>
              <w:rPr>
                <w:shd w:val="clear" w:color="auto" w:fill="ffff00"/>
                <w:rtl w:val="0"/>
                <w:lang w:val="ru-RU"/>
              </w:rPr>
              <w:t>.</w:t>
              <w:tab/>
              <w:tab/>
              <w:tab/>
            </w:r>
          </w:p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clear" w:color="auto" w:fill="ffff00"/>
                <w:rtl w:val="0"/>
                <w:lang w:val="ru-RU"/>
              </w:rPr>
              <w:t>1</w:t>
            </w:r>
          </w:p>
        </w:tc>
        <w:tc>
          <w:tcPr>
            <w:tcW w:type="dxa" w:w="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Сессия</w:t>
            </w:r>
          </w:p>
        </w:tc>
        <w:tc>
          <w:tcPr>
            <w:tcW w:type="dxa" w:w="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clear" w:color="auto" w:fill="ffff00"/>
                <w:rtl w:val="0"/>
                <w:lang w:val="ru-RU"/>
              </w:rPr>
              <w:t xml:space="preserve">2 </w:t>
            </w:r>
            <w:r>
              <w:rPr>
                <w:shd w:val="clear" w:color="auto" w:fill="ffff00"/>
                <w:rtl w:val="0"/>
                <w:lang w:val="ru-RU"/>
              </w:rPr>
              <w:t>а</w:t>
            </w:r>
            <w:r>
              <w:rPr>
                <w:shd w:val="clear" w:color="auto" w:fill="ffff00"/>
                <w:rtl w:val="0"/>
                <w:lang w:val="ru-RU"/>
              </w:rPr>
              <w:t>.</w:t>
            </w:r>
            <w:r>
              <w:rPr>
                <w:shd w:val="clear" w:color="auto" w:fill="ffff00"/>
                <w:rtl w:val="0"/>
                <w:lang w:val="ru-RU"/>
              </w:rPr>
              <w:t>ч</w:t>
            </w:r>
            <w:r>
              <w:rPr>
                <w:shd w:val="clear" w:color="auto" w:fill="ffff0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720" w:hRule="atLeast"/>
        </w:trPr>
        <w:tc>
          <w:tcPr>
            <w:tcW w:type="dxa" w:w="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ru-RU"/>
              </w:rPr>
            </w:pPr>
            <w:r>
              <w:rPr>
                <w:rtl w:val="0"/>
                <w:lang w:val="ru-RU"/>
              </w:rPr>
              <w:t xml:space="preserve">Тема </w:t>
            </w:r>
            <w:r>
              <w:rPr>
                <w:rtl w:val="0"/>
                <w:lang w:val="ru-RU"/>
              </w:rPr>
              <w:t>6.</w:t>
            </w:r>
          </w:p>
          <w:p>
            <w:pPr>
              <w:pStyle w:val="Normal.0"/>
              <w:spacing w:line="360" w:lineRule="auto"/>
              <w:ind w:firstLine="709"/>
              <w:jc w:val="both"/>
              <w:rPr>
                <w:b w:val="1"/>
                <w:bCs w:val="1"/>
                <w:sz w:val="26"/>
                <w:szCs w:val="26"/>
              </w:rPr>
            </w:pP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Особенности профессионального перевода в сфере музейно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галерейного дела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Перевод текстов искусствоведческой тематики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</w:t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cs="Arial Unicode MS" w:hAnsi="Times New Roman" w:eastAsia="Arial Unicode MS"/>
                <w:rtl w:val="0"/>
              </w:rPr>
              <w:t>3</w:t>
            </w:r>
          </w:p>
        </w:tc>
        <w:tc>
          <w:tcPr>
            <w:tcW w:type="dxa" w:w="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cs="Arial Unicode MS" w:hAnsi="Times New Roman" w:eastAsia="Arial Unicode MS"/>
                <w:rtl w:val="0"/>
              </w:rPr>
              <w:t>1-4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</w:t>
            </w:r>
            <w:r>
              <w:rPr>
                <w:rtl w:val="0"/>
                <w:lang w:val="ru-RU"/>
              </w:rPr>
              <w:t xml:space="preserve"> а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2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10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</w:t>
              <w:tab/>
            </w:r>
            <w:r>
              <w:rPr>
                <w:rtl w:val="0"/>
                <w:lang w:val="ru-RU"/>
              </w:rPr>
              <w:t xml:space="preserve">Тема </w:t>
            </w:r>
            <w:r>
              <w:rPr>
                <w:rtl w:val="0"/>
                <w:lang w:val="ru-RU"/>
              </w:rPr>
              <w:t xml:space="preserve">5. </w:t>
            </w:r>
            <w:r>
              <w:rPr>
                <w:shd w:val="clear" w:color="auto" w:fill="ffff00"/>
                <w:lang w:val="ru-RU"/>
              </w:rPr>
              <w:tab/>
              <w:tab/>
              <w:tab/>
            </w:r>
          </w:p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clear" w:color="auto" w:fill="ffff00"/>
                <w:rtl w:val="0"/>
                <w:lang w:val="ru-RU"/>
              </w:rPr>
              <w:t>1</w:t>
            </w:r>
          </w:p>
        </w:tc>
        <w:tc>
          <w:tcPr>
            <w:tcW w:type="dxa" w:w="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Сессия</w:t>
            </w:r>
          </w:p>
        </w:tc>
        <w:tc>
          <w:tcPr>
            <w:tcW w:type="dxa" w:w="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clear" w:color="auto" w:fill="ffff00"/>
                <w:rtl w:val="0"/>
                <w:lang w:val="ru-RU"/>
              </w:rPr>
              <w:t xml:space="preserve">2 </w:t>
            </w:r>
            <w:r>
              <w:rPr>
                <w:shd w:val="clear" w:color="auto" w:fill="ffff00"/>
                <w:rtl w:val="0"/>
                <w:lang w:val="ru-RU"/>
              </w:rPr>
              <w:t>а</w:t>
            </w:r>
            <w:r>
              <w:rPr>
                <w:shd w:val="clear" w:color="auto" w:fill="ffff00"/>
                <w:rtl w:val="0"/>
                <w:lang w:val="ru-RU"/>
              </w:rPr>
              <w:t>.</w:t>
            </w:r>
            <w:r>
              <w:rPr>
                <w:shd w:val="clear" w:color="auto" w:fill="ffff00"/>
                <w:rtl w:val="0"/>
                <w:lang w:val="ru-RU"/>
              </w:rPr>
              <w:t>ч</w:t>
            </w:r>
            <w:r>
              <w:rPr>
                <w:shd w:val="clear" w:color="auto" w:fill="ffff0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600" w:hRule="atLeast"/>
        </w:trPr>
        <w:tc>
          <w:tcPr>
            <w:tcW w:type="dxa" w:w="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Тема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7.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Профессиональный перевод текстов в сфере кино и телевидения</w:t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cs="Arial Unicode MS" w:hAnsi="Times New Roman" w:eastAsia="Arial Unicode MS"/>
                <w:rtl w:val="0"/>
              </w:rPr>
              <w:t>3</w:t>
            </w:r>
          </w:p>
        </w:tc>
        <w:tc>
          <w:tcPr>
            <w:tcW w:type="dxa" w:w="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cs="Arial Unicode MS" w:hAnsi="Times New Roman" w:eastAsia="Arial Unicode MS"/>
                <w:rtl w:val="0"/>
              </w:rPr>
              <w:t>5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4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10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64" w:hRule="atLeast"/>
        </w:trPr>
        <w:tc>
          <w:tcPr>
            <w:tcW w:type="dxa" w:w="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Indent"/>
              <w:spacing w:after="0" w:line="360" w:lineRule="auto"/>
              <w:ind w:left="0" w:firstLine="709"/>
              <w:jc w:val="both"/>
            </w:pP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 xml:space="preserve">Тема </w:t>
            </w:r>
            <w:r>
              <w:rPr>
                <w:b w:val="1"/>
                <w:bCs w:val="1"/>
                <w:sz w:val="26"/>
                <w:szCs w:val="26"/>
                <w:rtl w:val="0"/>
                <w:lang w:val="en-US"/>
              </w:rPr>
              <w:t>8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Профессиональный перевод текстов в сфере моды</w:t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12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64" w:hRule="atLeast"/>
        </w:trPr>
        <w:tc>
          <w:tcPr>
            <w:tcW w:type="dxa" w:w="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Indent"/>
              <w:spacing w:after="0" w:line="360" w:lineRule="auto"/>
              <w:ind w:left="0" w:firstLine="709"/>
              <w:jc w:val="both"/>
            </w:pP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 xml:space="preserve">Тема </w:t>
            </w:r>
            <w:r>
              <w:rPr>
                <w:b w:val="1"/>
                <w:bCs w:val="1"/>
                <w:sz w:val="26"/>
                <w:szCs w:val="26"/>
                <w:rtl w:val="0"/>
                <w:lang w:val="en-US"/>
              </w:rPr>
              <w:t>9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Особенности перевода в театральной сфере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6"/>
                <w:szCs w:val="26"/>
              </w:rPr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12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43" w:hRule="atLeast"/>
        </w:trPr>
        <w:tc>
          <w:tcPr>
            <w:tcW w:type="dxa" w:w="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Indent"/>
              <w:spacing w:after="0" w:line="360" w:lineRule="auto"/>
              <w:ind w:left="0" w:firstLine="709"/>
              <w:jc w:val="both"/>
            </w:pP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 xml:space="preserve">Тема </w:t>
            </w:r>
            <w:r>
              <w:rPr>
                <w:b w:val="1"/>
                <w:bCs w:val="1"/>
                <w:sz w:val="26"/>
                <w:szCs w:val="26"/>
                <w:rtl w:val="0"/>
                <w:lang w:val="en-US"/>
              </w:rPr>
              <w:t>10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Профессиональный перевод научного текста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6"/>
                <w:szCs w:val="26"/>
              </w:rPr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12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  <w:rPr>
          <w:sz w:val="26"/>
          <w:szCs w:val="26"/>
          <w:u w:color="333333"/>
        </w:rPr>
      </w:pPr>
    </w:p>
    <w:p>
      <w:pPr>
        <w:pStyle w:val="Normal.0"/>
        <w:widowControl w:val="0"/>
        <w:ind w:left="108" w:hanging="108"/>
        <w:jc w:val="both"/>
        <w:rPr>
          <w:sz w:val="26"/>
          <w:szCs w:val="26"/>
          <w:u w:color="333333"/>
        </w:rPr>
      </w:pPr>
    </w:p>
    <w:p>
      <w:pPr>
        <w:pStyle w:val="Normal.0"/>
        <w:widowControl w:val="0"/>
        <w:tabs>
          <w:tab w:val="left" w:pos="708"/>
        </w:tabs>
        <w:jc w:val="both"/>
        <w:rPr>
          <w:i w:val="1"/>
          <w:iCs w:val="1"/>
          <w:sz w:val="26"/>
          <w:szCs w:val="26"/>
          <w:u w:color="333333"/>
        </w:rPr>
      </w:pP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Содержание разделов дисциплины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Тема </w:t>
      </w:r>
      <w:r>
        <w:rPr>
          <w:b w:val="1"/>
          <w:bCs w:val="1"/>
          <w:sz w:val="26"/>
          <w:szCs w:val="26"/>
          <w:rtl w:val="0"/>
          <w:lang w:val="ru-RU"/>
        </w:rPr>
        <w:t xml:space="preserve">1. </w:t>
      </w:r>
      <w:r>
        <w:rPr>
          <w:b w:val="1"/>
          <w:bCs w:val="1"/>
          <w:sz w:val="26"/>
          <w:szCs w:val="26"/>
          <w:rtl w:val="0"/>
          <w:lang w:val="ru-RU"/>
        </w:rPr>
        <w:t>Введение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Основные виды и формы перевода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Предпереводческий анализ текста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Введение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Определение понятия «перевод»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Переводческая деятельность в современном мире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профессиональный и художественный перевод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Особенности перевода профессионально ориентированных текстов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Перевод как процесс и результат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Перевод как процесс межъязыковой и двуязычной коммуникации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Основные виды и формы перевода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Классификация видов перевода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критерии классификации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Этапы процесса перевода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Предпереводческий анализ текста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цели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задачи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этапы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Тема </w:t>
      </w:r>
      <w:r>
        <w:rPr>
          <w:b w:val="1"/>
          <w:bCs w:val="1"/>
          <w:sz w:val="26"/>
          <w:szCs w:val="26"/>
          <w:rtl w:val="0"/>
          <w:lang w:val="ru-RU"/>
        </w:rPr>
        <w:t xml:space="preserve">2. </w:t>
      </w:r>
      <w:r>
        <w:rPr>
          <w:b w:val="1"/>
          <w:bCs w:val="1"/>
          <w:sz w:val="26"/>
          <w:szCs w:val="26"/>
          <w:rtl w:val="0"/>
          <w:lang w:val="ru-RU"/>
        </w:rPr>
        <w:t>Понятие смысловой эквивалентности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Типы трансформаций при переводе</w:t>
      </w:r>
    </w:p>
    <w:p>
      <w:pPr>
        <w:pStyle w:val="Normal (Web)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Адекватность и эквивалентность перевода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Виды эквивалентности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Передача смыслового содержания оригинального текста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Культурная адаптация и вольный перевод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Локализация как основной тренд перевода текстов бизнес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и рекламной направленности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Оценка качества перевода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Прагматика перевода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Понятие адекватного перевода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Типы переводческих трансформаций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ru-RU"/>
        </w:rPr>
        <w:t>Лексические и грамматические трансформации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firstLine="709"/>
        <w:jc w:val="both"/>
        <w:rPr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Тема </w:t>
      </w:r>
      <w:r>
        <w:rPr>
          <w:b w:val="1"/>
          <w:bCs w:val="1"/>
          <w:sz w:val="26"/>
          <w:szCs w:val="26"/>
          <w:rtl w:val="0"/>
          <w:lang w:val="en-US"/>
        </w:rPr>
        <w:t>3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Перевод медиа</w:t>
      </w:r>
      <w:r>
        <w:rPr>
          <w:b w:val="1"/>
          <w:bCs w:val="1"/>
          <w:sz w:val="26"/>
          <w:szCs w:val="26"/>
          <w:rtl w:val="0"/>
          <w:lang w:val="ru-RU"/>
        </w:rPr>
        <w:t>-</w:t>
      </w:r>
      <w:r>
        <w:rPr>
          <w:b w:val="1"/>
          <w:bCs w:val="1"/>
          <w:sz w:val="26"/>
          <w:szCs w:val="26"/>
          <w:rtl w:val="0"/>
          <w:lang w:val="ru-RU"/>
        </w:rPr>
        <w:t>текстов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Особенности языка СМИ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Лексико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грамматические особенности медиа текстов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Классификация информационных текстов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Способы перевода заголовков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Работа с фразеологизмами и клише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Стилистическая модификация при переводе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</w:p>
    <w:p>
      <w:pPr>
        <w:pStyle w:val="Normal (Web)"/>
        <w:spacing w:before="0" w:after="0" w:line="360" w:lineRule="auto"/>
        <w:ind w:firstLine="709"/>
        <w:jc w:val="both"/>
        <w:rPr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Тема </w:t>
      </w:r>
      <w:r>
        <w:rPr>
          <w:b w:val="1"/>
          <w:bCs w:val="1"/>
          <w:sz w:val="26"/>
          <w:szCs w:val="26"/>
          <w:rtl w:val="0"/>
          <w:lang w:val="en-US"/>
        </w:rPr>
        <w:t>4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Особенности профессионального перевода в сфере маркетинга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Локализация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Перевод и культурная адаптация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Лексические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грамматические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синтаксические и стилистические аспекты перевода рекламных текстов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Основные ошибки при переводе маркетинговых текстов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Проверка качества и редактирование перевода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Практическая работа с текстами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Тема </w:t>
      </w:r>
      <w:r>
        <w:rPr>
          <w:b w:val="1"/>
          <w:bCs w:val="1"/>
          <w:sz w:val="26"/>
          <w:szCs w:val="26"/>
          <w:rtl w:val="0"/>
          <w:lang w:val="en-US"/>
        </w:rPr>
        <w:t>5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Особенности профессионального перевода в сфере спорта</w:t>
      </w:r>
    </w:p>
    <w:p>
      <w:pPr>
        <w:pStyle w:val="Normal.0"/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884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Спортивная терминология как особый вид лексики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Классификация спортивной терминологии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Особенности передачи имен собственных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многозначных терминов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неологизмов и сленга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Основные ошибки при переводе текстов спортивной тематики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Проверка качества и редактирование перевода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Практическая работа с текстами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Body Text Indent"/>
        <w:spacing w:after="0" w:line="360" w:lineRule="auto"/>
        <w:ind w:left="0" w:firstLine="709"/>
        <w:jc w:val="both"/>
        <w:rPr>
          <w:spacing w:val="-2"/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Тема </w:t>
      </w:r>
      <w:r>
        <w:rPr>
          <w:b w:val="1"/>
          <w:bCs w:val="1"/>
          <w:sz w:val="26"/>
          <w:szCs w:val="26"/>
          <w:rtl w:val="0"/>
          <w:lang w:val="en-US"/>
        </w:rPr>
        <w:t>6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Особенности профессионального перевода в сфере музейно</w:t>
      </w:r>
      <w:r>
        <w:rPr>
          <w:b w:val="1"/>
          <w:bCs w:val="1"/>
          <w:sz w:val="26"/>
          <w:szCs w:val="26"/>
          <w:rtl w:val="0"/>
          <w:lang w:val="ru-RU"/>
        </w:rPr>
        <w:t>-</w:t>
      </w:r>
      <w:r>
        <w:rPr>
          <w:b w:val="1"/>
          <w:bCs w:val="1"/>
          <w:sz w:val="26"/>
          <w:szCs w:val="26"/>
          <w:rtl w:val="0"/>
          <w:lang w:val="ru-RU"/>
        </w:rPr>
        <w:t>галерейного дела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Перевод текстов искусствоведческой тематики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884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Проблемы и специфика перевода искусствоведческих терминов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Семантический перевод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Транскрипция и транслитерация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Особенности перевода абстрактных терминов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884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Классификация текстов музейно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галерейной тематики и особенности их перевода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«Ложные друзья переводчика»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Проблема перевода имен собственных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8849"/>
        </w:tabs>
        <w:spacing w:line="360" w:lineRule="auto"/>
        <w:ind w:firstLine="709"/>
        <w:jc w:val="both"/>
        <w:rPr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Тема </w:t>
      </w:r>
      <w:r>
        <w:rPr>
          <w:b w:val="1"/>
          <w:bCs w:val="1"/>
          <w:sz w:val="26"/>
          <w:szCs w:val="26"/>
          <w:rtl w:val="0"/>
          <w:lang w:val="en-US"/>
        </w:rPr>
        <w:t>7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Профессиональный перевод текстов в сфере кино и телевидения 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Особенности аудиовизуального текста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Киноязык как особый язык искусства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Особенности перевода киноязыка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Кинотекст как практическая реализация языка кино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Функции кинотекста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Анализ лингвокультурологических особенностей кино</w:t>
      </w:r>
      <w:r>
        <w:rPr>
          <w:sz w:val="26"/>
          <w:szCs w:val="26"/>
          <w:rtl w:val="0"/>
          <w:lang w:val="en-US"/>
        </w:rPr>
        <w:t>/</w:t>
      </w:r>
      <w:r>
        <w:rPr>
          <w:sz w:val="26"/>
          <w:szCs w:val="26"/>
          <w:rtl w:val="0"/>
          <w:lang w:val="ru-RU"/>
        </w:rPr>
        <w:t>видео перевода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Лингвистические и экстралингвистические аспекты перевода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Проблемные лингвистические категории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Классификация способов перевода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Дублирование и субтитрование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Синхронный закадровый перевод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Body Text Indent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                  </w:t>
      </w:r>
    </w:p>
    <w:p>
      <w:pPr>
        <w:pStyle w:val="Body Text Indent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Тема </w:t>
      </w:r>
      <w:r>
        <w:rPr>
          <w:b w:val="1"/>
          <w:bCs w:val="1"/>
          <w:sz w:val="26"/>
          <w:szCs w:val="26"/>
          <w:rtl w:val="0"/>
          <w:lang w:val="en-US"/>
        </w:rPr>
        <w:t>8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Профессиональный перевод текстов в сфере моды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 xml:space="preserve">     </w:t>
      </w:r>
    </w:p>
    <w:p>
      <w:pPr>
        <w:pStyle w:val="Body Text Indent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Особенности дискурса моды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Классификация текстов в сфере моды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Типы терминов в индустрии моды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Локализация 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перевод и культурная адаптация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Способы перевода текстов в сфере моды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Основные типы переводческих трансформаций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Body Text Indent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Основные ошибки при переводе текстов профессиональной  тематики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Проверка качества и редактирование перевода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Практическая работа с текстами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Body Text Indent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          </w:t>
      </w:r>
    </w:p>
    <w:p>
      <w:pPr>
        <w:pStyle w:val="Body Text Indent"/>
        <w:spacing w:after="0" w:line="360" w:lineRule="auto"/>
        <w:ind w:left="0" w:firstLine="709"/>
        <w:jc w:val="both"/>
        <w:rPr>
          <w:sz w:val="26"/>
          <w:szCs w:val="26"/>
        </w:rPr>
      </w:pPr>
    </w:p>
    <w:p>
      <w:pPr>
        <w:pStyle w:val="Body Text Indent"/>
        <w:spacing w:after="0" w:line="360" w:lineRule="auto"/>
        <w:ind w:left="0" w:firstLine="709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Тема </w:t>
      </w:r>
      <w:r>
        <w:rPr>
          <w:b w:val="1"/>
          <w:bCs w:val="1"/>
          <w:sz w:val="26"/>
          <w:szCs w:val="26"/>
          <w:rtl w:val="0"/>
          <w:lang w:val="en-US"/>
        </w:rPr>
        <w:t>9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Особенности перевода в театральной сфере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Body Text Indent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Проблематика перевода в сфере культуры и  искусства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Театральный дискурс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структура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жанры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особенности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Лексико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семантические и лингвокультуральные особенности театральной лексики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Типы театральных терминов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Особенности синхронного перевода спектаклей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Body Text Indent"/>
        <w:spacing w:after="0" w:line="360" w:lineRule="auto"/>
        <w:ind w:left="0" w:firstLine="709"/>
        <w:jc w:val="both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ru-RU"/>
        </w:rPr>
        <w:t>Особенности перевода художественного текста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Практическая работа с текстами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Body Text Indent"/>
        <w:spacing w:after="0" w:line="360" w:lineRule="auto"/>
        <w:ind w:left="0" w:firstLine="709"/>
        <w:jc w:val="both"/>
        <w:rPr>
          <w:b w:val="1"/>
          <w:bCs w:val="1"/>
          <w:sz w:val="26"/>
          <w:szCs w:val="26"/>
        </w:rPr>
      </w:pPr>
    </w:p>
    <w:p>
      <w:pPr>
        <w:pStyle w:val="Body Text Indent"/>
        <w:spacing w:after="0" w:line="360" w:lineRule="auto"/>
        <w:ind w:left="0" w:firstLine="709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Тема </w:t>
      </w:r>
      <w:r>
        <w:rPr>
          <w:b w:val="1"/>
          <w:bCs w:val="1"/>
          <w:sz w:val="26"/>
          <w:szCs w:val="26"/>
          <w:rtl w:val="0"/>
          <w:lang w:val="en-US"/>
        </w:rPr>
        <w:t>10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Профессиональный перевод научного текста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Body Text Indent"/>
        <w:spacing w:after="0" w:line="360" w:lineRule="auto"/>
        <w:ind w:left="0" w:firstLine="709"/>
        <w:jc w:val="both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Проблема перевода научного текста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Выбор стратегии перевода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Классификация способов перевода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Основные проблемы терминоведения и особенности перевода терминов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Практическая работа с текстами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tabs>
          <w:tab w:val="left" w:pos="360"/>
        </w:tabs>
        <w:spacing w:line="360" w:lineRule="auto"/>
        <w:ind w:firstLine="709"/>
        <w:jc w:val="both"/>
        <w:rPr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5. </w:t>
      </w:r>
      <w:r>
        <w:rPr>
          <w:b w:val="1"/>
          <w:bCs w:val="1"/>
          <w:sz w:val="26"/>
          <w:szCs w:val="26"/>
          <w:rtl w:val="0"/>
          <w:lang w:val="ru-RU"/>
        </w:rPr>
        <w:t>Рекомендуемые образовательные технологии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  <w:rtl w:val="0"/>
          <w:lang w:val="ru-RU"/>
        </w:rPr>
        <w:t>Работа в аудитории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лекции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семинары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консультации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том числе консультации для групп и индивидуальные консультации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rtl w:val="0"/>
          <w:lang w:val="ru-RU"/>
        </w:rPr>
        <w:t>Использование при чтении лекций мультимедийного оборудования и подготовленных фото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и видеоматериалов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Использование активных форм проведения занятий в семинарах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дискуссии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полемики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публичны</w:t>
      </w:r>
      <w:r>
        <w:rPr>
          <w:sz w:val="26"/>
          <w:szCs w:val="26"/>
          <w:rtl w:val="0"/>
          <w:lang w:val="ru-RU"/>
        </w:rPr>
        <w:t>е</w:t>
      </w:r>
      <w:r>
        <w:rPr>
          <w:sz w:val="26"/>
          <w:szCs w:val="26"/>
          <w:rtl w:val="0"/>
          <w:lang w:val="ru-RU"/>
        </w:rPr>
        <w:t xml:space="preserve"> рассмотрени</w:t>
      </w:r>
      <w:r>
        <w:rPr>
          <w:sz w:val="26"/>
          <w:szCs w:val="26"/>
          <w:rtl w:val="0"/>
          <w:lang w:val="ru-RU"/>
        </w:rPr>
        <w:t>я</w:t>
      </w:r>
      <w:r>
        <w:rPr>
          <w:sz w:val="26"/>
          <w:szCs w:val="26"/>
          <w:rtl w:val="0"/>
          <w:lang w:val="ru-RU"/>
        </w:rPr>
        <w:t xml:space="preserve"> самостоятельной научно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исследовательской работы студентов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Использование на занятиях и при подготовке к ним тематических сетевых ресурсов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баз данных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информационно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поисковых систем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  <w:rtl w:val="0"/>
          <w:lang w:val="ru-RU"/>
        </w:rPr>
        <w:t>Внеаудиторная работа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самостоятельная работа в библиотеках и сети Интернет с целью формирования и развития профессиональных навыков обучающихся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</w:p>
    <w:p>
      <w:pPr>
        <w:pStyle w:val="Normal.0"/>
        <w:spacing w:line="360" w:lineRule="auto"/>
        <w:jc w:val="both"/>
        <w:rPr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spacing w:val="-3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6. </w:t>
      </w:r>
      <w:r>
        <w:rPr>
          <w:b w:val="1"/>
          <w:bCs w:val="1"/>
          <w:sz w:val="26"/>
          <w:szCs w:val="26"/>
          <w:rtl w:val="0"/>
          <w:lang w:val="ru-RU"/>
        </w:rPr>
        <w:t>Учебно</w:t>
      </w:r>
      <w:r>
        <w:rPr>
          <w:b w:val="1"/>
          <w:bCs w:val="1"/>
          <w:sz w:val="26"/>
          <w:szCs w:val="26"/>
          <w:rtl w:val="0"/>
          <w:lang w:val="ru-RU"/>
        </w:rPr>
        <w:t>-</w:t>
      </w:r>
      <w:r>
        <w:rPr>
          <w:b w:val="1"/>
          <w:bCs w:val="1"/>
          <w:sz w:val="26"/>
          <w:szCs w:val="26"/>
          <w:rtl w:val="0"/>
          <w:lang w:val="ru-RU"/>
        </w:rPr>
        <w:t>методическое и информационное обеспечение дисциплины</w:t>
      </w:r>
      <w:r>
        <w:rPr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jc w:val="both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ru-RU"/>
        </w:rPr>
        <w:t>Основная литература</w:t>
      </w:r>
      <w:r>
        <w:rPr>
          <w:i w:val="1"/>
          <w:iCs w:val="1"/>
          <w:sz w:val="26"/>
          <w:szCs w:val="26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ru-RU"/>
        </w:rPr>
        <w:t>1.</w:t>
      </w:r>
      <w:r>
        <w:rPr>
          <w:i w:val="1"/>
          <w:iCs w:val="1"/>
          <w:sz w:val="26"/>
          <w:szCs w:val="26"/>
          <w:rtl w:val="0"/>
          <w:lang w:val="ru-RU"/>
        </w:rPr>
        <w:t>Алексеева И</w:t>
      </w:r>
      <w:r>
        <w:rPr>
          <w:i w:val="1"/>
          <w:iCs w:val="1"/>
          <w:sz w:val="26"/>
          <w:szCs w:val="26"/>
          <w:rtl w:val="0"/>
          <w:lang w:val="ru-RU"/>
        </w:rPr>
        <w:t>.</w:t>
      </w:r>
      <w:r>
        <w:rPr>
          <w:i w:val="1"/>
          <w:iCs w:val="1"/>
          <w:sz w:val="26"/>
          <w:szCs w:val="26"/>
          <w:rtl w:val="0"/>
          <w:lang w:val="ru-RU"/>
        </w:rPr>
        <w:t>С</w:t>
      </w:r>
      <w:r>
        <w:rPr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i w:val="1"/>
          <w:iCs w:val="1"/>
          <w:sz w:val="26"/>
          <w:szCs w:val="26"/>
          <w:rtl w:val="0"/>
          <w:lang w:val="ru-RU"/>
        </w:rPr>
        <w:t>Введение в переводоведение</w:t>
      </w:r>
      <w:r>
        <w:rPr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i w:val="1"/>
          <w:iCs w:val="1"/>
          <w:sz w:val="26"/>
          <w:szCs w:val="26"/>
          <w:rtl w:val="0"/>
          <w:lang w:val="ru-RU"/>
        </w:rPr>
        <w:t>М</w:t>
      </w:r>
      <w:r>
        <w:rPr>
          <w:i w:val="1"/>
          <w:iCs w:val="1"/>
          <w:sz w:val="26"/>
          <w:szCs w:val="26"/>
          <w:rtl w:val="0"/>
          <w:lang w:val="ru-RU"/>
        </w:rPr>
        <w:t xml:space="preserve">., 2006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2.</w:t>
      </w:r>
      <w:r>
        <w:rPr>
          <w:sz w:val="26"/>
          <w:szCs w:val="26"/>
          <w:rtl w:val="0"/>
          <w:lang w:val="ru-RU"/>
        </w:rPr>
        <w:t>Александрова О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., </w:t>
      </w:r>
      <w:r>
        <w:rPr>
          <w:sz w:val="26"/>
          <w:szCs w:val="26"/>
          <w:rtl w:val="0"/>
          <w:lang w:val="ru-RU"/>
        </w:rPr>
        <w:t>Гвишиани Н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Б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Аксиология и методологические проблемы изучения языкаУ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Вестник МГУ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Серия </w:t>
      </w:r>
      <w:r>
        <w:rPr>
          <w:sz w:val="26"/>
          <w:szCs w:val="26"/>
          <w:rtl w:val="0"/>
          <w:lang w:val="ru-RU"/>
        </w:rPr>
        <w:t xml:space="preserve">9. </w:t>
      </w:r>
      <w:r>
        <w:rPr>
          <w:sz w:val="26"/>
          <w:szCs w:val="26"/>
          <w:rtl w:val="0"/>
          <w:lang w:val="ru-RU"/>
        </w:rPr>
        <w:t>Филология</w:t>
      </w:r>
      <w:r>
        <w:rPr>
          <w:sz w:val="26"/>
          <w:szCs w:val="26"/>
          <w:rtl w:val="0"/>
          <w:lang w:val="ru-RU"/>
        </w:rPr>
        <w:t xml:space="preserve">. 1987. </w:t>
      </w:r>
      <w:r>
        <w:rPr>
          <w:sz w:val="26"/>
          <w:szCs w:val="26"/>
          <w:rtl w:val="0"/>
          <w:lang w:val="ru-RU"/>
        </w:rPr>
        <w:t>№</w:t>
      </w:r>
      <w:r>
        <w:rPr>
          <w:sz w:val="26"/>
          <w:szCs w:val="26"/>
          <w:rtl w:val="0"/>
          <w:lang w:val="ru-RU"/>
        </w:rPr>
        <w:t>5.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Анисимова 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Роль терминологии при обучении языку для специальных целей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Вестник МГУ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Серия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9.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Филология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2008.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№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3.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Анисимова 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Типология терминов англоязычного искусствоведения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Дисс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канд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филол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наук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МГУ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, 1995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5.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Бархударов 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Язык и перевод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., 1975.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Вежбицкая 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Язык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Культура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Познание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., 1996.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7.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Виноградов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Перевод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Общие и лексические вопросы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., 2006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8.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Гарбовский Н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Теория перевода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2004.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9.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Голикова Ж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Перевод с английского языка на русский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2005.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10.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Дмитриева 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Ф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Кунцевич 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Мартинкевич 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Смирнова Н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Ф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Ан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</w:rPr>
        <w:br w:type="textWrapping"/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глийский язык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Курс перевода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2005.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11.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Дмитриева 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Ф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Кунцевич 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Мартинкевич 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Смирнова Н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Ф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Ан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</w:rPr>
        <w:br w:type="textWrapping"/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глийский язык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Курс перевода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Книга для преподавателей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2005.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12.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Ивлева 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Тенденции развития слова и словарного состава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., 1986.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13.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Казакова Т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. Translation Techniques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Практические основы перевода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СПб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2000.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14.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Комиссаров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Н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Лингвистика перевода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.: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Междунар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отношения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, 1980.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15.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Комиссаров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Н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Лингвистические модели процесса перевода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//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Тетради переводчика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1972.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Вып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 9.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16.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Копанев П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Теория и практика письменного перевода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Минск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, 1986.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17.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Комиссаров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Н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Современное переводоведение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2004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18.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Крупнов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Н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Практикум по переводу с английского языка на русский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2005.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19.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Матрасов Роман Александрович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Перевод кино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/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видео материалов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лингвокультурологические и дидактические аспекты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Дисс на соискание ученой степени Москва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2009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20.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Миньяр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Белоручева 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П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Миньяр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Белоручев 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Английский язык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Учебник устного перевода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2004.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21.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Мирам 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Э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и др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Основы перевода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2002.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22.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Нелюбин 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Толковый переводоведческий словарь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2003.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23.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Пахотин 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Большой англо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русский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русского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английский словарь мни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</w:rPr>
        <w:br w:type="textWrapping"/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мых друзей переводчика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2006.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24.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Рецкер 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Теория перевода и переводческая практика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2004.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25.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Русские писатели о переводе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18-20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вв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под ред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Ю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Левина и 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Федорова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., 1956.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26.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Тер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Минасова 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Синтагматика функциональных стилей и оптимизация преподавания иностранных языков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., 1986.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27.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Фирсов О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Перевод с английского языка на русский и его комментарий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2006.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28.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Чеботарев П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Перевод как средство и предмет обучения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2006.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29.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Чужакин 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П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Палажченко П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Р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Мир перевода –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2004.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30.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Швейцер 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Теория перевода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статус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проблемы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аспекты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., 1988.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31.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de-DE"/>
        </w:rPr>
        <w:t xml:space="preserve">Krois-Linder A. International Legal English.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Cambridge: Cambridge University Press, 2006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320 p.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32.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Lieverman G. 3,500 Good Jokes for Speakers. Doubleday. N.Y. 1975.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33.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Nazarova T.B. Business English. A Course for Lectures and Practical Assignments. Moscow: AST/Astrel, 2004.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34.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Winter W. Impossibilities of Translation//The Craft and Context of Translation. Austin, 1961.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35.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Robinson D. Becoming a Translator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An Introduction to the theory and Practice of translation. Routledge, 2012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36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Snell-Horby, Mary. The Turns of Translational Studies. New Paradigms or Shifting Viewpoints? Amsterdam, 2006.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37.Venuti, Lawrence. The Translation studies Reader. London, new York, 2000.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</w:p>
    <w:p>
      <w:pPr>
        <w:pStyle w:val="Normal.0"/>
        <w:spacing w:line="360" w:lineRule="auto"/>
        <w:ind w:firstLine="709"/>
        <w:jc w:val="both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ru-RU"/>
        </w:rPr>
        <w:t>Дополнительная литература</w:t>
      </w:r>
      <w:r>
        <w:rPr>
          <w:i w:val="1"/>
          <w:iCs w:val="1"/>
          <w:sz w:val="26"/>
          <w:szCs w:val="26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</w:t>
      </w:r>
      <w:r>
        <w:rPr>
          <w:sz w:val="26"/>
          <w:szCs w:val="26"/>
          <w:rtl w:val="0"/>
          <w:lang w:val="ru-RU"/>
        </w:rPr>
        <w:t>Англо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русский и русско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английский словарь «ложных друзей переводчика»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Акуленко 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 др</w:t>
      </w:r>
      <w:r>
        <w:rPr>
          <w:sz w:val="26"/>
          <w:szCs w:val="26"/>
          <w:rtl w:val="0"/>
          <w:lang w:val="ru-RU"/>
        </w:rPr>
        <w:t xml:space="preserve">. / </w:t>
      </w:r>
      <w:r>
        <w:rPr>
          <w:sz w:val="26"/>
          <w:szCs w:val="26"/>
          <w:rtl w:val="0"/>
          <w:lang w:val="ru-RU"/>
        </w:rPr>
        <w:t>под общим руководством 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Акуленко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– М</w:t>
      </w:r>
      <w:r>
        <w:rPr>
          <w:sz w:val="26"/>
          <w:szCs w:val="26"/>
          <w:rtl w:val="0"/>
          <w:lang w:val="ru-RU"/>
        </w:rPr>
        <w:t>., 1969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2. </w:t>
      </w:r>
      <w:r>
        <w:rPr>
          <w:sz w:val="26"/>
          <w:szCs w:val="26"/>
          <w:rtl w:val="0"/>
          <w:lang w:val="ru-RU"/>
        </w:rPr>
        <w:t>Новый большой англо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 xml:space="preserve">русский словарь в </w:t>
      </w:r>
      <w:r>
        <w:rPr>
          <w:sz w:val="26"/>
          <w:szCs w:val="26"/>
          <w:rtl w:val="0"/>
          <w:lang w:val="ru-RU"/>
        </w:rPr>
        <w:t xml:space="preserve">3 </w:t>
      </w:r>
      <w:r>
        <w:rPr>
          <w:sz w:val="26"/>
          <w:szCs w:val="26"/>
          <w:rtl w:val="0"/>
          <w:lang w:val="ru-RU"/>
        </w:rPr>
        <w:t>т</w:t>
      </w:r>
      <w:r>
        <w:rPr>
          <w:sz w:val="26"/>
          <w:szCs w:val="26"/>
          <w:rtl w:val="0"/>
          <w:lang w:val="ru-RU"/>
        </w:rPr>
        <w:t xml:space="preserve">. / </w:t>
      </w:r>
      <w:r>
        <w:rPr>
          <w:sz w:val="26"/>
          <w:szCs w:val="26"/>
          <w:rtl w:val="0"/>
          <w:lang w:val="ru-RU"/>
        </w:rPr>
        <w:t>Ю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Д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Апресян и др</w:t>
      </w:r>
      <w:r>
        <w:rPr>
          <w:sz w:val="26"/>
          <w:szCs w:val="26"/>
          <w:rtl w:val="0"/>
          <w:lang w:val="ru-RU"/>
        </w:rPr>
        <w:t xml:space="preserve">./ </w:t>
      </w:r>
      <w:r>
        <w:rPr>
          <w:sz w:val="26"/>
          <w:szCs w:val="26"/>
          <w:rtl w:val="0"/>
          <w:lang w:val="ru-RU"/>
        </w:rPr>
        <w:t>под общ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руководством Ю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Д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Апресяна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– М</w:t>
      </w:r>
      <w:r>
        <w:rPr>
          <w:sz w:val="26"/>
          <w:szCs w:val="26"/>
          <w:rtl w:val="0"/>
          <w:lang w:val="ru-RU"/>
        </w:rPr>
        <w:t>., 2000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3.</w:t>
      </w:r>
      <w:r>
        <w:rPr>
          <w:sz w:val="26"/>
          <w:szCs w:val="26"/>
          <w:rtl w:val="0"/>
          <w:lang w:val="ru-RU"/>
        </w:rPr>
        <w:t>Сапогова Л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Переводческое преобразование текста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учебное пособие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– М</w:t>
      </w:r>
      <w:r>
        <w:rPr>
          <w:sz w:val="26"/>
          <w:szCs w:val="26"/>
          <w:rtl w:val="0"/>
          <w:lang w:val="ru-RU"/>
        </w:rPr>
        <w:t>.:</w:t>
      </w:r>
      <w:r>
        <w:rPr>
          <w:sz w:val="26"/>
          <w:szCs w:val="26"/>
          <w:rtl w:val="0"/>
          <w:lang w:val="ru-RU"/>
        </w:rPr>
        <w:t>Флинта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Наука</w:t>
      </w:r>
      <w:r>
        <w:rPr>
          <w:sz w:val="26"/>
          <w:szCs w:val="26"/>
          <w:rtl w:val="0"/>
          <w:lang w:val="ru-RU"/>
        </w:rPr>
        <w:t>, 2009.</w:t>
      </w:r>
      <w:r>
        <w:rPr>
          <w:sz w:val="26"/>
          <w:szCs w:val="26"/>
          <w:rtl w:val="0"/>
          <w:lang w:val="ru-RU"/>
        </w:rPr>
        <w:t xml:space="preserve">– </w:t>
      </w:r>
      <w:r>
        <w:rPr>
          <w:sz w:val="26"/>
          <w:szCs w:val="26"/>
          <w:rtl w:val="0"/>
          <w:lang w:val="ru-RU"/>
        </w:rPr>
        <w:t xml:space="preserve">320 </w:t>
      </w:r>
      <w:r>
        <w:rPr>
          <w:sz w:val="26"/>
          <w:szCs w:val="26"/>
          <w:rtl w:val="0"/>
          <w:lang w:val="ru-RU"/>
        </w:rPr>
        <w:t>с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4. </w:t>
      </w:r>
      <w:r>
        <w:rPr>
          <w:sz w:val="26"/>
          <w:szCs w:val="26"/>
          <w:rtl w:val="0"/>
          <w:lang w:val="ru-RU"/>
        </w:rPr>
        <w:t>Вестник Московского университета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Серия </w:t>
      </w:r>
      <w:r>
        <w:rPr>
          <w:sz w:val="26"/>
          <w:szCs w:val="26"/>
          <w:rtl w:val="0"/>
          <w:lang w:val="ru-RU"/>
        </w:rPr>
        <w:t xml:space="preserve">22. </w:t>
      </w:r>
      <w:r>
        <w:rPr>
          <w:sz w:val="26"/>
          <w:szCs w:val="26"/>
          <w:rtl w:val="0"/>
          <w:lang w:val="ru-RU"/>
        </w:rPr>
        <w:t>Теория перевода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Программное обеспечение и Интернет – ресурсы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i w:val="1"/>
          <w:iCs w:val="1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i w:val="1"/>
          <w:iCs w:val="1"/>
          <w:sz w:val="26"/>
          <w:szCs w:val="26"/>
          <w:shd w:val="clear" w:color="auto" w:fill="ffffff"/>
          <w:rtl w:val="0"/>
          <w:lang w:val="ru-RU"/>
        </w:rPr>
        <w:t>Научные журналы по переводоведению</w:t>
      </w:r>
      <w:r>
        <w:rPr>
          <w:rFonts w:ascii="Times New Roman" w:hAnsi="Times New Roman"/>
          <w:i w:val="1"/>
          <w:i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de-DE"/>
        </w:rPr>
        <w:t>Translation &amp; Interpreting http://trans-int.org/index.php/transint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de-DE"/>
        </w:rPr>
        <w:t>Translation Journal http://translationjournal.net/journal//index.html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Нет"/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instrText xml:space="preserve"> HYPERLINK "http://www.jostrans.org/index.php"</w:instrTex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en-US"/>
        </w:rPr>
        <w:t>http://www.jostrans.org/index.php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6"/>
          <w:szCs w:val="26"/>
          <w:shd w:val="clear" w:color="auto" w:fill="ffffff"/>
        </w:rPr>
      </w:pPr>
      <w:r>
        <w:rPr>
          <w:rStyle w:val="Нет"/>
          <w:rFonts w:ascii="Times New Roman" w:hAnsi="Times New Roman" w:hint="default"/>
          <w:i w:val="1"/>
          <w:iCs w:val="1"/>
          <w:sz w:val="26"/>
          <w:szCs w:val="26"/>
          <w:shd w:val="clear" w:color="auto" w:fill="ffffff"/>
          <w:rtl w:val="0"/>
          <w:lang w:val="ru-RU"/>
        </w:rPr>
        <w:t>Словари и справочники</w:t>
      </w:r>
      <w:r>
        <w:rPr>
          <w:rStyle w:val="Нет"/>
          <w:rFonts w:ascii="Times New Roman" w:hAnsi="Times New Roman"/>
          <w:i w:val="1"/>
          <w:i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Нет"/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Style w:val="Нет"/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www.collinsdictionary.com/dictionary/english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Нет"/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Style w:val="Нет"/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>www.LingvoPro.ABBYonline.com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Нет"/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Style w:val="Нет"/>
          <w:rFonts w:ascii="Times New Roman" w:hAnsi="Times New Roman"/>
          <w:sz w:val="26"/>
          <w:szCs w:val="26"/>
          <w:shd w:val="clear" w:color="auto" w:fill="ffffff"/>
          <w:rtl w:val="0"/>
        </w:rPr>
        <w:t>www.merriam-webster.com</w:t>
      </w:r>
    </w:p>
    <w:p>
      <w:pPr>
        <w:pStyle w:val="Normal.0"/>
        <w:spacing w:line="360" w:lineRule="auto"/>
        <w:ind w:firstLine="709"/>
        <w:jc w:val="both"/>
        <w:rPr>
          <w:rStyle w:val="Нет"/>
          <w:b w:val="1"/>
          <w:bCs w:val="1"/>
          <w:sz w:val="26"/>
          <w:szCs w:val="26"/>
          <w:shd w:val="clear" w:color="auto" w:fill="ffffff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rPr>
          <w:rStyle w:val="Нет"/>
          <w:b w:val="1"/>
          <w:bCs w:val="1"/>
          <w:sz w:val="26"/>
          <w:szCs w:val="26"/>
        </w:rPr>
      </w:pPr>
      <w:r>
        <w:rPr>
          <w:rStyle w:val="Нет"/>
          <w:b w:val="1"/>
          <w:bCs w:val="1"/>
          <w:sz w:val="26"/>
          <w:szCs w:val="26"/>
          <w:rtl w:val="0"/>
          <w:lang w:val="ru-RU"/>
        </w:rPr>
        <w:t xml:space="preserve">7. </w:t>
      </w:r>
      <w:r>
        <w:rPr>
          <w:rStyle w:val="Нет"/>
          <w:b w:val="1"/>
          <w:bCs w:val="1"/>
          <w:sz w:val="26"/>
          <w:szCs w:val="26"/>
          <w:rtl w:val="0"/>
          <w:lang w:val="ru-RU"/>
        </w:rPr>
        <w:t>Материально</w:t>
      </w:r>
      <w:r>
        <w:rPr>
          <w:rStyle w:val="Нет"/>
          <w:b w:val="1"/>
          <w:bCs w:val="1"/>
          <w:sz w:val="26"/>
          <w:szCs w:val="26"/>
          <w:rtl w:val="0"/>
          <w:lang w:val="ru-RU"/>
        </w:rPr>
        <w:t>-</w:t>
      </w:r>
      <w:r>
        <w:rPr>
          <w:rStyle w:val="Нет"/>
          <w:b w:val="1"/>
          <w:bCs w:val="1"/>
          <w:sz w:val="26"/>
          <w:szCs w:val="26"/>
          <w:rtl w:val="0"/>
          <w:lang w:val="ru-RU"/>
        </w:rPr>
        <w:t>техническое обеспечение дисциплины</w:t>
      </w:r>
      <w:r>
        <w:rPr>
          <w:rStyle w:val="Нет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Нет"/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Освоение дисциплины предполагает использование академической аудитории для проведения лекционных занятий с необходимыми техническими средствами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компьютер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проектор</w:t>
      </w:r>
      <w:r>
        <w:rPr>
          <w:sz w:val="26"/>
          <w:szCs w:val="26"/>
          <w:rtl w:val="0"/>
          <w:lang w:val="ru-RU"/>
        </w:rPr>
        <w:t>).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Библиотечное обеспечение представлено в Фундаментальной библиотеке МГУ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Дополнительное обеспечение для освоения дисциплины предоставляют Интернет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ресурсы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outlineLvl w:val="0"/>
        <w:rPr>
          <w:b w:val="1"/>
          <w:bCs w:val="1"/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rStyle w:val="Нет"/>
          <w:b w:val="1"/>
          <w:bCs w:val="1"/>
          <w:sz w:val="26"/>
          <w:szCs w:val="26"/>
          <w:rtl w:val="0"/>
          <w:lang w:val="ru-RU"/>
        </w:rPr>
        <w:t>Разработчик</w:t>
      </w:r>
      <w:r>
        <w:rPr>
          <w:rStyle w:val="Нет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МГУ имени М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Ломоносова</w:t>
      </w:r>
      <w:r>
        <w:rPr>
          <w:sz w:val="26"/>
          <w:szCs w:val="26"/>
          <w:rtl w:val="0"/>
          <w:lang w:val="ru-RU"/>
        </w:rPr>
        <w:t>,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Высшая школа культурной политики и 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управления в гуманитарной сфере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факультет</w:t>
      </w:r>
      <w:r>
        <w:rPr>
          <w:sz w:val="26"/>
          <w:szCs w:val="26"/>
          <w:rtl w:val="0"/>
          <w:lang w:val="ru-RU"/>
        </w:rPr>
        <w:t>),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Кафедра государственного управления 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 сфере культуры и спорта</w:t>
      </w:r>
    </w:p>
    <w:p>
      <w:pPr>
        <w:pStyle w:val="Normal.0"/>
        <w:spacing w:line="360" w:lineRule="auto"/>
        <w:ind w:firstLine="709"/>
        <w:jc w:val="both"/>
        <w:rPr>
          <w:sz w:val="26"/>
          <w:szCs w:val="26"/>
        </w:rPr>
      </w:pPr>
    </w:p>
    <w:p>
      <w:pPr>
        <w:pStyle w:val="Normal.0"/>
        <w:spacing w:line="360" w:lineRule="auto"/>
        <w:ind w:firstLine="709"/>
        <w:jc w:val="both"/>
      </w:pPr>
      <w:r>
        <w:rPr>
          <w:sz w:val="26"/>
          <w:szCs w:val="26"/>
          <w:rtl w:val="0"/>
          <w:lang w:val="ru-RU"/>
        </w:rPr>
        <w:t xml:space="preserve"> преподаватель                      </w:t>
        <w:tab/>
        <w:tab/>
        <w:t xml:space="preserve">     Н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Ю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Давыдова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70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87"/>
        </w:tabs>
        <w:ind w:left="778" w:hanging="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206"/>
        </w:tabs>
        <w:ind w:left="1497" w:hanging="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925"/>
        </w:tabs>
        <w:ind w:left="2216" w:hanging="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44"/>
        </w:tabs>
        <w:ind w:left="2935" w:hanging="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63"/>
        </w:tabs>
        <w:ind w:left="3654" w:firstLine="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82"/>
        </w:tabs>
        <w:ind w:left="4373" w:firstLine="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801"/>
        </w:tabs>
        <w:ind w:left="5092" w:firstLine="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520"/>
        </w:tabs>
        <w:ind w:left="5811" w:firstLine="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70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87"/>
        </w:tabs>
        <w:ind w:left="778" w:hanging="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206"/>
        </w:tabs>
        <w:ind w:left="1497" w:hanging="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925"/>
        </w:tabs>
        <w:ind w:left="2216" w:hanging="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3644"/>
        </w:tabs>
        <w:ind w:left="2935" w:hanging="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363"/>
        </w:tabs>
        <w:ind w:left="3654" w:firstLine="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082"/>
        </w:tabs>
        <w:ind w:left="4373" w:firstLine="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801"/>
        </w:tabs>
        <w:ind w:left="5092" w:firstLine="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6520"/>
        </w:tabs>
        <w:ind w:left="5811" w:firstLine="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Пункты"/>
  </w:abstractNum>
  <w:abstractNum w:abstractNumId="5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num" w:pos="898"/>
        </w:tabs>
        <w:ind w:left="189" w:firstLine="5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898"/>
          <w:tab w:val="num" w:pos="1514"/>
        </w:tabs>
        <w:ind w:left="805" w:firstLine="5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898"/>
          <w:tab w:val="num" w:pos="2114"/>
        </w:tabs>
        <w:ind w:left="1405" w:firstLine="5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898"/>
          <w:tab w:val="num" w:pos="2714"/>
        </w:tabs>
        <w:ind w:left="2005" w:firstLine="5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898"/>
          <w:tab w:val="num" w:pos="3314"/>
        </w:tabs>
        <w:ind w:left="2605" w:firstLine="5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898"/>
          <w:tab w:val="num" w:pos="3914"/>
        </w:tabs>
        <w:ind w:left="3205" w:firstLine="5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898"/>
          <w:tab w:val="num" w:pos="4514"/>
        </w:tabs>
        <w:ind w:left="3805" w:firstLine="5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898"/>
          <w:tab w:val="num" w:pos="5114"/>
        </w:tabs>
        <w:ind w:left="4405" w:firstLine="5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898"/>
          <w:tab w:val="num" w:pos="5714"/>
        </w:tabs>
        <w:ind w:left="5005" w:firstLine="5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список с точками">
    <w:name w:val="список с точками"/>
    <w:next w:val="список с точками"/>
    <w:pPr>
      <w:keepNext w:val="0"/>
      <w:keepLines w:val="0"/>
      <w:pageBreakBefore w:val="0"/>
      <w:widowControl w:val="1"/>
      <w:shd w:val="clear" w:color="auto" w:fill="auto"/>
      <w:tabs>
        <w:tab w:val="left" w:pos="360"/>
        <w:tab w:val="left" w:pos="756"/>
      </w:tabs>
      <w:suppressAutoHyphens w:val="0"/>
      <w:bidi w:val="0"/>
      <w:spacing w:before="0" w:after="0" w:line="312" w:lineRule="auto"/>
      <w:ind w:left="756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Пункты">
    <w:name w:val="Пункты"/>
    <w:pPr>
      <w:numPr>
        <w:numId w:val="5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single" w:color="0000ff"/>
      <w:shd w:val="clear" w:color="auto" w:fill="ffff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