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B1" w:rsidRDefault="008D54B1" w:rsidP="00506D6D">
      <w:pPr>
        <w:jc w:val="center"/>
        <w:rPr>
          <w:b/>
          <w:sz w:val="28"/>
        </w:rPr>
      </w:pPr>
      <w:r>
        <w:rPr>
          <w:b/>
          <w:sz w:val="28"/>
        </w:rPr>
        <w:t>Музеи</w:t>
      </w:r>
    </w:p>
    <w:p w:rsidR="00224623" w:rsidRPr="008D54B1" w:rsidRDefault="00224623" w:rsidP="002246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8D54B1">
        <w:rPr>
          <w:sz w:val="24"/>
          <w:szCs w:val="24"/>
        </w:rPr>
        <w:t>Государственный историко-культурный музей-заповедник “Московский Кремль”</w:t>
      </w:r>
      <w:r w:rsidRPr="00224623">
        <w:rPr>
          <w:sz w:val="24"/>
          <w:szCs w:val="24"/>
        </w:rPr>
        <w:t>;</w:t>
      </w:r>
    </w:p>
    <w:p w:rsidR="00224623" w:rsidRDefault="008D54B1" w:rsidP="002246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8D54B1">
        <w:rPr>
          <w:sz w:val="24"/>
          <w:szCs w:val="24"/>
        </w:rPr>
        <w:t>Государственная Третьяковская галерея</w:t>
      </w:r>
      <w:r w:rsidR="00224623">
        <w:rPr>
          <w:sz w:val="24"/>
          <w:szCs w:val="24"/>
          <w:lang w:val="en-US"/>
        </w:rPr>
        <w:t>;</w:t>
      </w:r>
    </w:p>
    <w:p w:rsidR="008D54B1" w:rsidRPr="00B40BBA" w:rsidRDefault="00224623" w:rsidP="00224623">
      <w:pPr>
        <w:pStyle w:val="a3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B40BBA">
        <w:rPr>
          <w:rFonts w:cs="Arial"/>
          <w:bCs/>
          <w:color w:val="000000" w:themeColor="text1"/>
          <w:sz w:val="25"/>
          <w:szCs w:val="25"/>
          <w:shd w:val="clear" w:color="auto" w:fill="FFFFFF"/>
        </w:rPr>
        <w:t>Государственный</w:t>
      </w:r>
      <w:r w:rsidRPr="00B40BBA">
        <w:rPr>
          <w:rFonts w:cs="Arial"/>
          <w:color w:val="000000" w:themeColor="text1"/>
          <w:sz w:val="25"/>
          <w:szCs w:val="25"/>
          <w:shd w:val="clear" w:color="auto" w:fill="FFFFFF"/>
        </w:rPr>
        <w:t> </w:t>
      </w:r>
      <w:r w:rsidRPr="00B40BBA">
        <w:rPr>
          <w:rFonts w:cs="Arial"/>
          <w:bCs/>
          <w:color w:val="000000" w:themeColor="text1"/>
          <w:sz w:val="25"/>
          <w:szCs w:val="25"/>
          <w:shd w:val="clear" w:color="auto" w:fill="FFFFFF"/>
        </w:rPr>
        <w:t>музей</w:t>
      </w:r>
      <w:r w:rsidRPr="00B40BBA">
        <w:rPr>
          <w:rFonts w:cs="Arial"/>
          <w:color w:val="000000" w:themeColor="text1"/>
          <w:sz w:val="25"/>
          <w:szCs w:val="25"/>
          <w:shd w:val="clear" w:color="auto" w:fill="FFFFFF"/>
        </w:rPr>
        <w:t> </w:t>
      </w:r>
      <w:r w:rsidRPr="00B40BBA">
        <w:rPr>
          <w:rFonts w:cs="Arial"/>
          <w:bCs/>
          <w:color w:val="000000" w:themeColor="text1"/>
          <w:sz w:val="25"/>
          <w:szCs w:val="25"/>
          <w:shd w:val="clear" w:color="auto" w:fill="FFFFFF"/>
        </w:rPr>
        <w:t>изобразительных</w:t>
      </w:r>
      <w:r w:rsidRPr="00B40BBA">
        <w:rPr>
          <w:rFonts w:cs="Arial"/>
          <w:color w:val="000000" w:themeColor="text1"/>
          <w:sz w:val="25"/>
          <w:szCs w:val="25"/>
          <w:shd w:val="clear" w:color="auto" w:fill="FFFFFF"/>
        </w:rPr>
        <w:t> </w:t>
      </w:r>
      <w:r w:rsidRPr="00B40BBA">
        <w:rPr>
          <w:rFonts w:cs="Arial"/>
          <w:bCs/>
          <w:color w:val="000000" w:themeColor="text1"/>
          <w:sz w:val="25"/>
          <w:szCs w:val="25"/>
          <w:shd w:val="clear" w:color="auto" w:fill="FFFFFF"/>
        </w:rPr>
        <w:t>искусств</w:t>
      </w:r>
      <w:r w:rsidRPr="00B40BBA">
        <w:rPr>
          <w:rFonts w:cs="Arial"/>
          <w:color w:val="000000" w:themeColor="text1"/>
          <w:sz w:val="25"/>
          <w:szCs w:val="25"/>
          <w:shd w:val="clear" w:color="auto" w:fill="FFFFFF"/>
        </w:rPr>
        <w:t> </w:t>
      </w:r>
      <w:r w:rsidRPr="00B40BBA">
        <w:rPr>
          <w:rFonts w:cs="Arial"/>
          <w:bCs/>
          <w:color w:val="000000" w:themeColor="text1"/>
          <w:sz w:val="25"/>
          <w:szCs w:val="25"/>
          <w:shd w:val="clear" w:color="auto" w:fill="FFFFFF"/>
        </w:rPr>
        <w:t>им</w:t>
      </w:r>
      <w:r w:rsidRPr="00B40BBA">
        <w:rPr>
          <w:rFonts w:cs="Arial"/>
          <w:color w:val="000000" w:themeColor="text1"/>
          <w:sz w:val="25"/>
          <w:szCs w:val="25"/>
          <w:shd w:val="clear" w:color="auto" w:fill="FFFFFF"/>
        </w:rPr>
        <w:t>. </w:t>
      </w:r>
      <w:r w:rsidRPr="00B40BBA">
        <w:rPr>
          <w:rFonts w:cs="Arial"/>
          <w:bCs/>
          <w:color w:val="000000" w:themeColor="text1"/>
          <w:sz w:val="25"/>
          <w:szCs w:val="25"/>
          <w:shd w:val="clear" w:color="auto" w:fill="FFFFFF"/>
        </w:rPr>
        <w:t>А</w:t>
      </w:r>
      <w:r w:rsidRPr="00B40BBA">
        <w:rPr>
          <w:rFonts w:cs="Arial"/>
          <w:color w:val="000000" w:themeColor="text1"/>
          <w:sz w:val="25"/>
          <w:szCs w:val="25"/>
          <w:shd w:val="clear" w:color="auto" w:fill="FFFFFF"/>
        </w:rPr>
        <w:t>.</w:t>
      </w:r>
      <w:r w:rsidRPr="00B40BBA">
        <w:rPr>
          <w:rFonts w:cs="Arial"/>
          <w:bCs/>
          <w:color w:val="000000" w:themeColor="text1"/>
          <w:sz w:val="25"/>
          <w:szCs w:val="25"/>
          <w:shd w:val="clear" w:color="auto" w:fill="FFFFFF"/>
        </w:rPr>
        <w:t>С</w:t>
      </w:r>
      <w:r w:rsidRPr="00B40BBA">
        <w:rPr>
          <w:rFonts w:cs="Arial"/>
          <w:color w:val="000000" w:themeColor="text1"/>
          <w:sz w:val="25"/>
          <w:szCs w:val="25"/>
          <w:shd w:val="clear" w:color="auto" w:fill="FFFFFF"/>
        </w:rPr>
        <w:t>. </w:t>
      </w:r>
      <w:r w:rsidRPr="00B40BBA">
        <w:rPr>
          <w:rFonts w:cs="Arial"/>
          <w:bCs/>
          <w:color w:val="000000" w:themeColor="text1"/>
          <w:sz w:val="25"/>
          <w:szCs w:val="25"/>
          <w:shd w:val="clear" w:color="auto" w:fill="FFFFFF"/>
        </w:rPr>
        <w:t>Пушкина</w:t>
      </w:r>
      <w:r w:rsidRPr="00B40BBA">
        <w:rPr>
          <w:rFonts w:cs="Arial"/>
          <w:bCs/>
          <w:color w:val="000000" w:themeColor="text1"/>
          <w:sz w:val="25"/>
          <w:szCs w:val="25"/>
          <w:shd w:val="clear" w:color="auto" w:fill="FFFFFF"/>
          <w:lang w:val="en-US"/>
        </w:rPr>
        <w:t>;</w:t>
      </w:r>
    </w:p>
    <w:p w:rsidR="00224623" w:rsidRDefault="008D54B1" w:rsidP="002246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8D54B1">
        <w:rPr>
          <w:sz w:val="24"/>
          <w:szCs w:val="24"/>
        </w:rPr>
        <w:t>Государственный центральный театральный музей им. А.А. Бахрушина</w:t>
      </w:r>
      <w:r w:rsidR="00224623">
        <w:rPr>
          <w:sz w:val="24"/>
          <w:szCs w:val="24"/>
          <w:lang w:val="en-US"/>
        </w:rPr>
        <w:t>;</w:t>
      </w:r>
    </w:p>
    <w:p w:rsidR="00224623" w:rsidRDefault="00224623" w:rsidP="002246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4623">
        <w:rPr>
          <w:sz w:val="24"/>
          <w:szCs w:val="24"/>
        </w:rPr>
        <w:t>Государственный музей искусства народов Востока;</w:t>
      </w:r>
    </w:p>
    <w:p w:rsidR="00224623" w:rsidRDefault="00224623" w:rsidP="002246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4623">
        <w:rPr>
          <w:sz w:val="24"/>
          <w:szCs w:val="24"/>
        </w:rPr>
        <w:t>Государственный музей истории российской литературы имени В.И. Даля;</w:t>
      </w:r>
    </w:p>
    <w:p w:rsidR="00224623" w:rsidRPr="00224623" w:rsidRDefault="00224623" w:rsidP="00224623">
      <w:pPr>
        <w:pStyle w:val="a3"/>
        <w:numPr>
          <w:ilvl w:val="0"/>
          <w:numId w:val="4"/>
        </w:numPr>
        <w:rPr>
          <w:sz w:val="24"/>
          <w:szCs w:val="24"/>
        </w:rPr>
      </w:pPr>
      <w:r w:rsidRPr="00224623">
        <w:rPr>
          <w:shd w:val="clear" w:color="auto" w:fill="FFFFFF"/>
        </w:rPr>
        <w:t>Московский музей современного искусства</w:t>
      </w:r>
      <w:r>
        <w:rPr>
          <w:shd w:val="clear" w:color="auto" w:fill="FFFFFF"/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D54B1">
        <w:rPr>
          <w:sz w:val="24"/>
          <w:szCs w:val="24"/>
        </w:rPr>
        <w:t xml:space="preserve">Галерея </w:t>
      </w:r>
      <w:r w:rsidRPr="008D54B1">
        <w:rPr>
          <w:sz w:val="24"/>
          <w:szCs w:val="24"/>
          <w:lang w:val="en-US"/>
        </w:rPr>
        <w:t>“</w:t>
      </w:r>
      <w:r w:rsidRPr="008D54B1">
        <w:rPr>
          <w:sz w:val="24"/>
          <w:szCs w:val="24"/>
        </w:rPr>
        <w:t>Триумф</w:t>
      </w:r>
      <w:r w:rsidRPr="008D54B1">
        <w:rPr>
          <w:sz w:val="24"/>
          <w:szCs w:val="24"/>
          <w:lang w:val="en-US"/>
        </w:rPr>
        <w:t>”</w:t>
      </w:r>
      <w:r w:rsidR="00224623">
        <w:rPr>
          <w:sz w:val="24"/>
          <w:szCs w:val="24"/>
          <w:lang w:val="en-US"/>
        </w:rPr>
        <w:t>;</w:t>
      </w:r>
    </w:p>
    <w:p w:rsidR="008D54B1" w:rsidRPr="00224623" w:rsidRDefault="008D54B1" w:rsidP="008D54B1">
      <w:pPr>
        <w:pStyle w:val="a3"/>
        <w:numPr>
          <w:ilvl w:val="0"/>
          <w:numId w:val="4"/>
        </w:numPr>
        <w:rPr>
          <w:sz w:val="24"/>
        </w:rPr>
      </w:pPr>
      <w:r w:rsidRPr="008D54B1">
        <w:rPr>
          <w:sz w:val="24"/>
          <w:szCs w:val="24"/>
        </w:rPr>
        <w:t>Галерея “Ковчег</w:t>
      </w:r>
      <w:r>
        <w:rPr>
          <w:sz w:val="24"/>
          <w:szCs w:val="24"/>
          <w:lang w:val="en-US"/>
        </w:rPr>
        <w:t>”</w:t>
      </w:r>
      <w:r w:rsidR="00224623">
        <w:rPr>
          <w:sz w:val="24"/>
          <w:szCs w:val="24"/>
          <w:lang w:val="en-US"/>
        </w:rPr>
        <w:t>;</w:t>
      </w:r>
    </w:p>
    <w:p w:rsidR="00224623" w:rsidRPr="00224623" w:rsidRDefault="00224623" w:rsidP="008D54B1">
      <w:pPr>
        <w:pStyle w:val="a3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224623">
        <w:rPr>
          <w:rFonts w:cs="Arial"/>
          <w:color w:val="000000" w:themeColor="text1"/>
          <w:sz w:val="24"/>
          <w:szCs w:val="24"/>
          <w:shd w:val="clear" w:color="auto" w:fill="FFFFFF"/>
        </w:rPr>
        <w:t>Государственный музей-усадьба „</w:t>
      </w:r>
      <w:proofErr w:type="gramStart"/>
      <w:r w:rsidRPr="00224623">
        <w:rPr>
          <w:rFonts w:cs="Arial"/>
          <w:color w:val="000000" w:themeColor="text1"/>
          <w:sz w:val="24"/>
          <w:szCs w:val="24"/>
          <w:shd w:val="clear" w:color="auto" w:fill="FFFFFF"/>
        </w:rPr>
        <w:t>Архангельское</w:t>
      </w:r>
      <w:proofErr w:type="gramEnd"/>
      <w:r w:rsidRPr="00224623">
        <w:rPr>
          <w:rFonts w:cs="Arial"/>
          <w:color w:val="000000" w:themeColor="text1"/>
          <w:sz w:val="24"/>
          <w:szCs w:val="24"/>
          <w:shd w:val="clear" w:color="auto" w:fill="FFFFFF"/>
        </w:rPr>
        <w:t>“</w:t>
      </w:r>
      <w:r>
        <w:rPr>
          <w:rFonts w:cs="Arial"/>
          <w:color w:val="000000" w:themeColor="text1"/>
          <w:sz w:val="24"/>
          <w:szCs w:val="24"/>
          <w:shd w:val="clear" w:color="auto" w:fill="FFFFFF"/>
          <w:lang w:val="en-US"/>
        </w:rPr>
        <w:t>;</w:t>
      </w:r>
    </w:p>
    <w:p w:rsidR="008D54B1" w:rsidRPr="00506D6D" w:rsidRDefault="00224623" w:rsidP="008D54B1">
      <w:pPr>
        <w:pStyle w:val="a3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>Музей денег (частный)</w:t>
      </w:r>
      <w:r>
        <w:rPr>
          <w:rFonts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8D54B1" w:rsidRDefault="008D54B1" w:rsidP="008D54B1">
      <w:pPr>
        <w:jc w:val="center"/>
        <w:rPr>
          <w:b/>
          <w:sz w:val="28"/>
        </w:rPr>
      </w:pPr>
      <w:r>
        <w:rPr>
          <w:b/>
          <w:sz w:val="28"/>
        </w:rPr>
        <w:t>Театры</w:t>
      </w:r>
      <w:r w:rsidR="00A43025">
        <w:rPr>
          <w:b/>
          <w:sz w:val="28"/>
        </w:rPr>
        <w:t xml:space="preserve">, цирки, театральные фестивали и музыкальные учреждения </w:t>
      </w:r>
    </w:p>
    <w:p w:rsidR="008D54B1" w:rsidRP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sz w:val="24"/>
        </w:rPr>
        <w:t>Государственный академиче</w:t>
      </w:r>
      <w:r w:rsidR="00224623">
        <w:rPr>
          <w:sz w:val="24"/>
        </w:rPr>
        <w:t>ский Большой театр России</w:t>
      </w:r>
      <w:r w:rsidR="00224623" w:rsidRPr="00224623">
        <w:rPr>
          <w:sz w:val="24"/>
        </w:rPr>
        <w:t>;</w:t>
      </w:r>
      <w:r w:rsidR="00224623">
        <w:rPr>
          <w:sz w:val="24"/>
        </w:rPr>
        <w:t xml:space="preserve"> </w:t>
      </w:r>
    </w:p>
    <w:p w:rsidR="008D54B1" w:rsidRPr="008D54B1" w:rsidRDefault="00224623" w:rsidP="008D54B1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Государственный академический М</w:t>
      </w:r>
      <w:r w:rsidR="008D54B1" w:rsidRPr="008D54B1">
        <w:rPr>
          <w:sz w:val="24"/>
        </w:rPr>
        <w:t>алый театр</w:t>
      </w:r>
      <w:r>
        <w:rPr>
          <w:sz w:val="24"/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sz w:val="24"/>
        </w:rPr>
        <w:t>Музыкальный театр имени К.С. Станиславского и В. Немировича-Данченко</w:t>
      </w:r>
      <w:r w:rsidR="00224623" w:rsidRPr="00224623">
        <w:rPr>
          <w:sz w:val="24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sz w:val="24"/>
        </w:rPr>
        <w:t>Московский академический театр сатиры</w:t>
      </w:r>
      <w:r w:rsidR="00224623">
        <w:rPr>
          <w:sz w:val="24"/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sz w:val="24"/>
        </w:rPr>
        <w:t>Московский государственный академический театр оперетты</w:t>
      </w:r>
      <w:r w:rsidR="00224623" w:rsidRPr="00224623">
        <w:rPr>
          <w:sz w:val="24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rFonts w:ascii="Calibri" w:eastAsia="Calibri" w:hAnsi="Calibri" w:cs="Times New Roman"/>
          <w:color w:val="000000"/>
          <w:sz w:val="24"/>
          <w:shd w:val="clear" w:color="auto" w:fill="FFFFFF"/>
          <w:lang w:eastAsia="ru-RU"/>
        </w:rPr>
        <w:t>Московский драматический театр им. М.Н. Ермоловой</w:t>
      </w:r>
      <w:r w:rsidR="00224623" w:rsidRPr="00E47E41">
        <w:rPr>
          <w:rFonts w:ascii="Calibri" w:eastAsia="Calibri" w:hAnsi="Calibri" w:cs="Times New Roman"/>
          <w:color w:val="000000"/>
          <w:sz w:val="24"/>
          <w:shd w:val="clear" w:color="auto" w:fill="FFFFFF"/>
          <w:lang w:eastAsia="ru-RU"/>
        </w:rPr>
        <w:t>;</w:t>
      </w:r>
    </w:p>
    <w:p w:rsid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sz w:val="24"/>
        </w:rPr>
        <w:t>Театр мюзикла</w:t>
      </w:r>
      <w:r w:rsidR="00224623">
        <w:rPr>
          <w:sz w:val="24"/>
          <w:lang w:val="en-US"/>
        </w:rPr>
        <w:t>;</w:t>
      </w:r>
    </w:p>
    <w:p w:rsidR="00A43025" w:rsidRDefault="00A43025" w:rsidP="008D54B1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Концертный зал </w:t>
      </w:r>
      <w:r>
        <w:rPr>
          <w:sz w:val="24"/>
          <w:lang w:val="en-US"/>
        </w:rPr>
        <w:t>“</w:t>
      </w:r>
      <w:proofErr w:type="spellStart"/>
      <w:r>
        <w:rPr>
          <w:sz w:val="24"/>
        </w:rPr>
        <w:t>Зарядье</w:t>
      </w:r>
      <w:proofErr w:type="spellEnd"/>
      <w:r>
        <w:rPr>
          <w:sz w:val="24"/>
          <w:lang w:val="en-US"/>
        </w:rPr>
        <w:t>”;</w:t>
      </w:r>
    </w:p>
    <w:p w:rsidR="00A43025" w:rsidRPr="00224623" w:rsidRDefault="00A43025" w:rsidP="00A43025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sz w:val="24"/>
        </w:rPr>
        <w:t xml:space="preserve">Фестиваль </w:t>
      </w:r>
      <w:r w:rsidRPr="008D54B1">
        <w:rPr>
          <w:sz w:val="24"/>
          <w:lang w:val="en-US"/>
        </w:rPr>
        <w:t>“</w:t>
      </w:r>
      <w:r w:rsidRPr="008D54B1">
        <w:rPr>
          <w:sz w:val="24"/>
        </w:rPr>
        <w:t>Золотая маска</w:t>
      </w:r>
      <w:r w:rsidRPr="008D54B1">
        <w:rPr>
          <w:sz w:val="24"/>
          <w:lang w:val="en-US"/>
        </w:rPr>
        <w:t>”</w:t>
      </w:r>
      <w:r>
        <w:rPr>
          <w:sz w:val="24"/>
          <w:lang w:val="en-US"/>
        </w:rPr>
        <w:t>;</w:t>
      </w:r>
    </w:p>
    <w:p w:rsidR="00A43025" w:rsidRPr="00E47E41" w:rsidRDefault="00A43025" w:rsidP="00A43025">
      <w:pPr>
        <w:pStyle w:val="a3"/>
        <w:numPr>
          <w:ilvl w:val="0"/>
          <w:numId w:val="7"/>
        </w:numPr>
        <w:rPr>
          <w:b/>
          <w:sz w:val="28"/>
          <w:szCs w:val="24"/>
        </w:rPr>
      </w:pPr>
      <w:r w:rsidRPr="00563BC6">
        <w:rPr>
          <w:sz w:val="24"/>
          <w:szCs w:val="24"/>
        </w:rPr>
        <w:t>Международный театральный фестиваль им. А. П. Чехова</w:t>
      </w:r>
      <w:r w:rsidRPr="00E47E41">
        <w:rPr>
          <w:sz w:val="24"/>
          <w:szCs w:val="24"/>
        </w:rPr>
        <w:t>;</w:t>
      </w:r>
    </w:p>
    <w:p w:rsidR="00A43025" w:rsidRPr="00A43025" w:rsidRDefault="00A43025" w:rsidP="00A43025">
      <w:pPr>
        <w:pStyle w:val="a3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563BC6">
        <w:rPr>
          <w:rFonts w:cs="Arial"/>
          <w:color w:val="000000" w:themeColor="text1"/>
          <w:sz w:val="24"/>
          <w:szCs w:val="24"/>
          <w:shd w:val="clear" w:color="auto" w:fill="FFFFFF"/>
        </w:rPr>
        <w:t>Фестиваль студенческих </w:t>
      </w:r>
      <w:r w:rsidRPr="00563BC6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театров</w:t>
      </w:r>
      <w:r w:rsidRPr="00563BC6">
        <w:rPr>
          <w:rFonts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«</w:t>
      </w:r>
      <w:r w:rsidRPr="00563BC6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Театральный</w:t>
      </w:r>
      <w:r w:rsidRPr="00563BC6">
        <w:rPr>
          <w:rFonts w:cs="Arial"/>
          <w:color w:val="000000" w:themeColor="text1"/>
          <w:sz w:val="24"/>
          <w:szCs w:val="24"/>
          <w:shd w:val="clear" w:color="auto" w:fill="FFFFFF"/>
        </w:rPr>
        <w:t> </w:t>
      </w:r>
      <w:r w:rsidRPr="00563BC6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марафон</w:t>
      </w:r>
      <w:r w:rsidRPr="00A43025">
        <w:rPr>
          <w:rFonts w:cs="Arial"/>
          <w:color w:val="000000" w:themeColor="text1"/>
          <w:sz w:val="24"/>
          <w:szCs w:val="24"/>
          <w:shd w:val="clear" w:color="auto" w:fill="FFFFFF"/>
        </w:rPr>
        <w:t>;</w:t>
      </w:r>
    </w:p>
    <w:p w:rsidR="008D54B1" w:rsidRPr="00224623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224623">
        <w:rPr>
          <w:sz w:val="24"/>
        </w:rPr>
        <w:t>Московский академический театр им. Владимира Маяковского</w:t>
      </w:r>
      <w:r w:rsidR="00224623" w:rsidRPr="00224623">
        <w:rPr>
          <w:sz w:val="24"/>
        </w:rPr>
        <w:t>;</w:t>
      </w:r>
    </w:p>
    <w:p w:rsidR="008D54B1" w:rsidRPr="008D54B1" w:rsidRDefault="00224623" w:rsidP="008D54B1">
      <w:pPr>
        <w:pStyle w:val="a3"/>
        <w:numPr>
          <w:ilvl w:val="0"/>
          <w:numId w:val="7"/>
        </w:numPr>
        <w:rPr>
          <w:sz w:val="24"/>
        </w:rPr>
      </w:pPr>
      <w:r>
        <w:rPr>
          <w:rFonts w:cs="Times New Roman"/>
          <w:sz w:val="24"/>
          <w:lang w:eastAsia="ru-RU"/>
        </w:rPr>
        <w:t xml:space="preserve">Московский театр </w:t>
      </w:r>
      <w:r>
        <w:rPr>
          <w:rFonts w:cs="Times New Roman"/>
          <w:sz w:val="24"/>
          <w:lang w:val="en-US" w:eastAsia="ru-RU"/>
        </w:rPr>
        <w:t>“</w:t>
      </w:r>
      <w:r>
        <w:rPr>
          <w:rFonts w:cs="Times New Roman"/>
          <w:sz w:val="24"/>
          <w:lang w:eastAsia="ru-RU"/>
        </w:rPr>
        <w:t>Современник</w:t>
      </w:r>
      <w:r>
        <w:rPr>
          <w:rFonts w:cs="Times New Roman"/>
          <w:sz w:val="24"/>
          <w:lang w:val="en-US" w:eastAsia="ru-RU"/>
        </w:rPr>
        <w:t>”;</w:t>
      </w:r>
    </w:p>
    <w:p w:rsidR="008D54B1" w:rsidRP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sz w:val="24"/>
        </w:rPr>
        <w:t xml:space="preserve">Московский государственный театр </w:t>
      </w:r>
      <w:r w:rsidR="00224623">
        <w:rPr>
          <w:sz w:val="24"/>
          <w:lang w:val="en-US"/>
        </w:rPr>
        <w:t>“</w:t>
      </w:r>
      <w:r w:rsidRPr="008D54B1">
        <w:rPr>
          <w:sz w:val="24"/>
        </w:rPr>
        <w:t>Ленком</w:t>
      </w:r>
      <w:r w:rsidR="00224623">
        <w:rPr>
          <w:sz w:val="24"/>
          <w:lang w:val="en-US"/>
        </w:rPr>
        <w:t>”;</w:t>
      </w:r>
    </w:p>
    <w:p w:rsid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sz w:val="24"/>
        </w:rPr>
        <w:t>Московский драматический театр на Малой Бронной</w:t>
      </w:r>
      <w:r w:rsidR="00224623" w:rsidRPr="00224623">
        <w:rPr>
          <w:sz w:val="24"/>
        </w:rPr>
        <w:t>;</w:t>
      </w:r>
    </w:p>
    <w:p w:rsidR="00A43025" w:rsidRPr="00E47E41" w:rsidRDefault="00A43025" w:rsidP="00A43025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rFonts w:cs="Times New Roman"/>
          <w:sz w:val="24"/>
          <w:lang w:eastAsia="ar-SA"/>
        </w:rPr>
        <w:t>Московский международный Дом музыки</w:t>
      </w:r>
      <w:r>
        <w:rPr>
          <w:rFonts w:cs="Times New Roman"/>
          <w:sz w:val="24"/>
          <w:lang w:val="en-US" w:eastAsia="ar-SA"/>
        </w:rPr>
        <w:t>;</w:t>
      </w:r>
    </w:p>
    <w:p w:rsidR="00A43025" w:rsidRPr="00506D6D" w:rsidRDefault="00A43025" w:rsidP="00A43025">
      <w:pPr>
        <w:pStyle w:val="a3"/>
        <w:numPr>
          <w:ilvl w:val="0"/>
          <w:numId w:val="7"/>
        </w:numPr>
        <w:rPr>
          <w:rFonts w:cs="Times New Roman"/>
          <w:color w:val="000000" w:themeColor="text1"/>
          <w:sz w:val="24"/>
          <w:szCs w:val="24"/>
        </w:rPr>
      </w:pPr>
      <w:r w:rsidRPr="00506D6D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Московская</w:t>
      </w:r>
      <w:r w:rsidRPr="00506D6D">
        <w:rPr>
          <w:rFonts w:cs="Arial"/>
          <w:color w:val="000000" w:themeColor="text1"/>
          <w:sz w:val="24"/>
          <w:szCs w:val="24"/>
          <w:shd w:val="clear" w:color="auto" w:fill="FFFFFF"/>
        </w:rPr>
        <w:t> государственная академическая </w:t>
      </w:r>
      <w:r w:rsidRPr="00506D6D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филармония</w:t>
      </w:r>
      <w:r>
        <w:rPr>
          <w:rFonts w:cs="Arial"/>
          <w:bCs/>
          <w:color w:val="000000" w:themeColor="text1"/>
          <w:sz w:val="24"/>
          <w:szCs w:val="24"/>
          <w:shd w:val="clear" w:color="auto" w:fill="FFFFFF"/>
          <w:lang w:val="en-US"/>
        </w:rPr>
        <w:t>;</w:t>
      </w:r>
    </w:p>
    <w:p w:rsidR="00A43025" w:rsidRPr="00A43025" w:rsidRDefault="00A43025" w:rsidP="00A43025">
      <w:pPr>
        <w:pStyle w:val="a3"/>
        <w:numPr>
          <w:ilvl w:val="0"/>
          <w:numId w:val="7"/>
        </w:numPr>
        <w:rPr>
          <w:sz w:val="24"/>
        </w:rPr>
      </w:pPr>
      <w:r w:rsidRPr="00563BC6">
        <w:t>Продюсерский центр Игоря Матвиенко</w:t>
      </w:r>
      <w:r>
        <w:rPr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rFonts w:cs="Arial"/>
          <w:bCs/>
          <w:color w:val="333333"/>
          <w:sz w:val="24"/>
          <w:shd w:val="clear" w:color="auto" w:fill="FFFFFF"/>
        </w:rPr>
        <w:t xml:space="preserve">Государственный академический центральный театр кукол имени С.В. </w:t>
      </w:r>
      <w:proofErr w:type="gramStart"/>
      <w:r w:rsidRPr="008D54B1">
        <w:rPr>
          <w:rFonts w:cs="Arial"/>
          <w:bCs/>
          <w:color w:val="333333"/>
          <w:sz w:val="24"/>
          <w:shd w:val="clear" w:color="auto" w:fill="FFFFFF"/>
        </w:rPr>
        <w:t>Образцова</w:t>
      </w:r>
      <w:proofErr w:type="gramEnd"/>
      <w:r w:rsidR="00224623" w:rsidRPr="00224623">
        <w:rPr>
          <w:rFonts w:cs="Arial"/>
          <w:bCs/>
          <w:color w:val="333333"/>
          <w:sz w:val="24"/>
          <w:shd w:val="clear" w:color="auto" w:fill="FFFFFF"/>
        </w:rPr>
        <w:t>;</w:t>
      </w:r>
    </w:p>
    <w:p w:rsidR="008D54B1" w:rsidRPr="008D54B1" w:rsidRDefault="00224623" w:rsidP="008D54B1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Московский театр на Таганке</w:t>
      </w:r>
      <w:r>
        <w:rPr>
          <w:sz w:val="24"/>
          <w:lang w:val="en-US"/>
        </w:rPr>
        <w:t>;</w:t>
      </w:r>
    </w:p>
    <w:p w:rsidR="00224623" w:rsidRPr="00224623" w:rsidRDefault="00224623" w:rsidP="008D54B1">
      <w:pPr>
        <w:pStyle w:val="a3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224623">
        <w:rPr>
          <w:rFonts w:cs="Arial"/>
          <w:color w:val="000000" w:themeColor="text1"/>
          <w:sz w:val="24"/>
          <w:szCs w:val="24"/>
          <w:shd w:val="clear" w:color="auto" w:fill="FFFFFF"/>
        </w:rPr>
        <w:t>Музыкальный </w:t>
      </w:r>
      <w:r w:rsidRPr="00224623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театр</w:t>
      </w:r>
      <w:r w:rsidRPr="00224623">
        <w:rPr>
          <w:rFonts w:cs="Arial"/>
          <w:color w:val="000000" w:themeColor="text1"/>
          <w:sz w:val="24"/>
          <w:szCs w:val="24"/>
          <w:shd w:val="clear" w:color="auto" w:fill="FFFFFF"/>
        </w:rPr>
        <w:t> </w:t>
      </w:r>
      <w:r w:rsidR="00506D6D">
        <w:rPr>
          <w:rFonts w:cs="Arial"/>
          <w:color w:val="000000" w:themeColor="text1"/>
          <w:sz w:val="24"/>
          <w:szCs w:val="24"/>
          <w:shd w:val="clear" w:color="auto" w:fill="FFFFFF"/>
          <w:lang w:val="en-US"/>
        </w:rPr>
        <w:t>“</w:t>
      </w:r>
      <w:r w:rsidRPr="00224623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Геликон</w:t>
      </w:r>
      <w:r w:rsidRPr="00224623">
        <w:rPr>
          <w:rFonts w:cs="Arial"/>
          <w:color w:val="000000" w:themeColor="text1"/>
          <w:sz w:val="24"/>
          <w:szCs w:val="24"/>
          <w:shd w:val="clear" w:color="auto" w:fill="FFFFFF"/>
        </w:rPr>
        <w:t>–</w:t>
      </w:r>
      <w:r w:rsidRPr="00224623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Опера</w:t>
      </w:r>
      <w:r w:rsidR="00506D6D">
        <w:rPr>
          <w:rFonts w:cs="Arial"/>
          <w:color w:val="000000" w:themeColor="text1"/>
          <w:sz w:val="24"/>
          <w:szCs w:val="24"/>
          <w:shd w:val="clear" w:color="auto" w:fill="FFFFFF"/>
          <w:lang w:val="en-US"/>
        </w:rPr>
        <w:t>”</w:t>
      </w:r>
      <w:r>
        <w:rPr>
          <w:rFonts w:cs="Arial"/>
          <w:color w:val="000000" w:themeColor="text1"/>
          <w:sz w:val="24"/>
          <w:szCs w:val="24"/>
          <w:shd w:val="clear" w:color="auto" w:fill="FFFFFF"/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sz w:val="24"/>
        </w:rPr>
        <w:t xml:space="preserve">Детский музыкальный театр имени Н.И. </w:t>
      </w:r>
      <w:proofErr w:type="spellStart"/>
      <w:r w:rsidRPr="008D54B1">
        <w:rPr>
          <w:sz w:val="24"/>
        </w:rPr>
        <w:t>Сац</w:t>
      </w:r>
      <w:proofErr w:type="spellEnd"/>
      <w:r w:rsidR="00224623" w:rsidRPr="00224623">
        <w:rPr>
          <w:sz w:val="24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sz w:val="24"/>
        </w:rPr>
        <w:t xml:space="preserve">Московский государственный театр “У </w:t>
      </w:r>
      <w:proofErr w:type="spellStart"/>
      <w:r w:rsidRPr="008D54B1">
        <w:rPr>
          <w:sz w:val="24"/>
        </w:rPr>
        <w:t>Никитских</w:t>
      </w:r>
      <w:proofErr w:type="spellEnd"/>
      <w:r w:rsidRPr="008D54B1">
        <w:rPr>
          <w:sz w:val="24"/>
        </w:rPr>
        <w:t xml:space="preserve"> ворот”</w:t>
      </w:r>
      <w:r w:rsidR="00224623" w:rsidRPr="00224623">
        <w:rPr>
          <w:sz w:val="24"/>
        </w:rPr>
        <w:t>;</w:t>
      </w:r>
    </w:p>
    <w:p w:rsidR="008D54B1" w:rsidRPr="00224623" w:rsidRDefault="00224623" w:rsidP="008D54B1">
      <w:pPr>
        <w:pStyle w:val="a3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224623">
        <w:rPr>
          <w:rFonts w:cs="Arial"/>
          <w:color w:val="000000" w:themeColor="text1"/>
          <w:sz w:val="24"/>
          <w:szCs w:val="24"/>
          <w:shd w:val="clear" w:color="auto" w:fill="FFFFFF"/>
        </w:rPr>
        <w:t>Государственный академический </w:t>
      </w:r>
      <w:r w:rsidRPr="00224623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театр</w:t>
      </w:r>
      <w:r w:rsidRPr="00224623">
        <w:rPr>
          <w:rFonts w:cs="Arial"/>
          <w:color w:val="000000" w:themeColor="text1"/>
          <w:sz w:val="24"/>
          <w:szCs w:val="24"/>
          <w:shd w:val="clear" w:color="auto" w:fill="FFFFFF"/>
        </w:rPr>
        <w:t> им. </w:t>
      </w:r>
      <w:r w:rsidRPr="00224623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Моссовета</w:t>
      </w:r>
      <w:r w:rsidRPr="00224623">
        <w:rPr>
          <w:rFonts w:eastAsia="Calibri" w:cs="Times New Roman"/>
          <w:color w:val="000000" w:themeColor="text1"/>
          <w:sz w:val="24"/>
          <w:szCs w:val="24"/>
          <w:lang w:eastAsia="ru-RU"/>
        </w:rPr>
        <w:t>;</w:t>
      </w:r>
    </w:p>
    <w:p w:rsidR="008D54B1" w:rsidRDefault="00224623" w:rsidP="008D54B1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Театральный центр </w:t>
      </w:r>
      <w:r>
        <w:rPr>
          <w:sz w:val="24"/>
          <w:lang w:val="en-US"/>
        </w:rPr>
        <w:t>“</w:t>
      </w:r>
      <w:r>
        <w:rPr>
          <w:sz w:val="24"/>
        </w:rPr>
        <w:t>Гоголь-Центр</w:t>
      </w:r>
      <w:r>
        <w:rPr>
          <w:sz w:val="24"/>
          <w:lang w:val="en-US"/>
        </w:rPr>
        <w:t>”;</w:t>
      </w:r>
    </w:p>
    <w:p w:rsidR="00A43025" w:rsidRPr="008F2F23" w:rsidRDefault="00A43025" w:rsidP="00A43025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Продюсерский центр </w:t>
      </w:r>
      <w:r>
        <w:rPr>
          <w:color w:val="000000" w:themeColor="text1"/>
          <w:sz w:val="24"/>
          <w:szCs w:val="24"/>
          <w:lang w:val="en-US"/>
        </w:rPr>
        <w:t>“</w:t>
      </w:r>
      <w:r w:rsidRPr="008D54B1">
        <w:rPr>
          <w:color w:val="000000" w:themeColor="text1"/>
          <w:sz w:val="24"/>
          <w:szCs w:val="24"/>
        </w:rPr>
        <w:t>Галерея “Полёт”</w:t>
      </w:r>
      <w:r>
        <w:rPr>
          <w:color w:val="000000" w:themeColor="text1"/>
          <w:sz w:val="24"/>
          <w:szCs w:val="24"/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rFonts w:cs="Times New Roman"/>
          <w:color w:val="000000"/>
          <w:sz w:val="24"/>
          <w:shd w:val="clear" w:color="auto" w:fill="FFFFFF"/>
          <w:lang w:eastAsia="ru-RU"/>
        </w:rPr>
        <w:t>Московский театр Луны</w:t>
      </w:r>
      <w:r w:rsidR="00224623">
        <w:rPr>
          <w:rFonts w:cs="Times New Roman"/>
          <w:color w:val="000000"/>
          <w:sz w:val="24"/>
          <w:shd w:val="clear" w:color="auto" w:fill="FFFFFF"/>
          <w:lang w:val="en-US" w:eastAsia="ru-RU"/>
        </w:rPr>
        <w:t>;</w:t>
      </w:r>
      <w:r w:rsidRPr="008D54B1">
        <w:rPr>
          <w:rFonts w:cs="Times New Roman"/>
          <w:sz w:val="24"/>
          <w:lang w:eastAsia="ru-RU"/>
        </w:rPr>
        <w:t xml:space="preserve"> </w:t>
      </w:r>
    </w:p>
    <w:p w:rsidR="008D54B1" w:rsidRPr="008D54B1" w:rsidRDefault="008D54B1" w:rsidP="008D54B1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sz w:val="24"/>
        </w:rPr>
        <w:t>Экспериментальный театральный центр новой драмы “Практика”</w:t>
      </w:r>
      <w:r w:rsidR="00224623" w:rsidRPr="00224623">
        <w:rPr>
          <w:sz w:val="24"/>
        </w:rPr>
        <w:t>;</w:t>
      </w:r>
    </w:p>
    <w:p w:rsidR="00506D6D" w:rsidRPr="00506D6D" w:rsidRDefault="008D54B1" w:rsidP="00506D6D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rFonts w:ascii="Calibri" w:eastAsia="Calibri" w:hAnsi="Calibri" w:cs="Times New Roman"/>
          <w:sz w:val="24"/>
          <w:lang w:eastAsia="ru-RU"/>
        </w:rPr>
        <w:lastRenderedPageBreak/>
        <w:t>М</w:t>
      </w:r>
      <w:r w:rsidR="00506D6D">
        <w:rPr>
          <w:rFonts w:ascii="Calibri" w:eastAsia="Calibri" w:hAnsi="Calibri" w:cs="Times New Roman"/>
          <w:sz w:val="24"/>
          <w:lang w:eastAsia="ru-RU"/>
        </w:rPr>
        <w:t xml:space="preserve">осковский драматический театр </w:t>
      </w:r>
      <w:r w:rsidR="00506D6D">
        <w:rPr>
          <w:rFonts w:ascii="Calibri" w:eastAsia="Calibri" w:hAnsi="Calibri" w:cs="Times New Roman"/>
          <w:sz w:val="24"/>
          <w:lang w:val="en-US" w:eastAsia="ru-RU"/>
        </w:rPr>
        <w:t>“</w:t>
      </w:r>
      <w:r w:rsidR="00506D6D">
        <w:rPr>
          <w:rFonts w:ascii="Calibri" w:eastAsia="Calibri" w:hAnsi="Calibri" w:cs="Times New Roman"/>
          <w:sz w:val="24"/>
          <w:lang w:eastAsia="ru-RU"/>
        </w:rPr>
        <w:t>Модерн</w:t>
      </w:r>
      <w:r w:rsidR="00506D6D">
        <w:rPr>
          <w:rFonts w:ascii="Calibri" w:eastAsia="Calibri" w:hAnsi="Calibri" w:cs="Times New Roman"/>
          <w:sz w:val="24"/>
          <w:lang w:val="en-US" w:eastAsia="ru-RU"/>
        </w:rPr>
        <w:t>”</w:t>
      </w:r>
      <w:r w:rsidR="00224623">
        <w:rPr>
          <w:rFonts w:ascii="Calibri" w:eastAsia="Calibri" w:hAnsi="Calibri" w:cs="Times New Roman"/>
          <w:sz w:val="24"/>
          <w:lang w:val="en-US" w:eastAsia="ru-RU"/>
        </w:rPr>
        <w:t>;</w:t>
      </w:r>
    </w:p>
    <w:p w:rsidR="00506D6D" w:rsidRPr="00506D6D" w:rsidRDefault="00506D6D" w:rsidP="00506D6D">
      <w:pPr>
        <w:pStyle w:val="a3"/>
        <w:numPr>
          <w:ilvl w:val="0"/>
          <w:numId w:val="7"/>
        </w:numPr>
        <w:rPr>
          <w:sz w:val="24"/>
        </w:rPr>
      </w:pPr>
      <w:r w:rsidRPr="00506D6D">
        <w:rPr>
          <w:sz w:val="24"/>
          <w:szCs w:val="24"/>
        </w:rPr>
        <w:t>Московский театр</w:t>
      </w:r>
      <w:r>
        <w:rPr>
          <w:sz w:val="24"/>
          <w:szCs w:val="24"/>
        </w:rPr>
        <w:t> </w:t>
      </w:r>
      <w:r w:rsidRPr="00506D6D">
        <w:rPr>
          <w:sz w:val="24"/>
          <w:szCs w:val="24"/>
        </w:rPr>
        <w:t>“Мастерская П. Н. Фоменко”;</w:t>
      </w:r>
    </w:p>
    <w:p w:rsidR="00563BC6" w:rsidRPr="00563BC6" w:rsidRDefault="00506D6D" w:rsidP="00563BC6">
      <w:pPr>
        <w:pStyle w:val="a3"/>
        <w:numPr>
          <w:ilvl w:val="0"/>
          <w:numId w:val="7"/>
        </w:numPr>
        <w:rPr>
          <w:sz w:val="24"/>
        </w:rPr>
      </w:pPr>
      <w:r w:rsidRPr="00506D6D">
        <w:rPr>
          <w:sz w:val="24"/>
          <w:szCs w:val="24"/>
        </w:rPr>
        <w:t>Московский театр</w:t>
      </w:r>
      <w:r>
        <w:rPr>
          <w:sz w:val="24"/>
          <w:szCs w:val="24"/>
        </w:rPr>
        <w:t> </w:t>
      </w:r>
      <w:r>
        <w:rPr>
          <w:sz w:val="24"/>
          <w:szCs w:val="24"/>
          <w:lang w:val="en-US"/>
        </w:rPr>
        <w:t>“</w:t>
      </w:r>
      <w:proofErr w:type="spellStart"/>
      <w:r w:rsidRPr="00506D6D">
        <w:rPr>
          <w:sz w:val="24"/>
          <w:szCs w:val="24"/>
        </w:rPr>
        <w:t>Et</w:t>
      </w:r>
      <w:proofErr w:type="spellEnd"/>
      <w:r w:rsidRPr="00506D6D">
        <w:rPr>
          <w:sz w:val="24"/>
          <w:szCs w:val="24"/>
        </w:rPr>
        <w:t> </w:t>
      </w:r>
      <w:proofErr w:type="spellStart"/>
      <w:r w:rsidRPr="00506D6D">
        <w:rPr>
          <w:sz w:val="24"/>
          <w:szCs w:val="24"/>
        </w:rPr>
        <w:t>Cetera</w:t>
      </w:r>
      <w:proofErr w:type="spellEnd"/>
      <w:r>
        <w:rPr>
          <w:sz w:val="24"/>
          <w:szCs w:val="24"/>
          <w:lang w:val="en-US"/>
        </w:rPr>
        <w:t>”;</w:t>
      </w:r>
    </w:p>
    <w:p w:rsidR="00563BC6" w:rsidRPr="00563BC6" w:rsidRDefault="00563BC6" w:rsidP="00563BC6">
      <w:pPr>
        <w:pStyle w:val="a3"/>
        <w:numPr>
          <w:ilvl w:val="0"/>
          <w:numId w:val="7"/>
        </w:numPr>
        <w:rPr>
          <w:sz w:val="24"/>
        </w:rPr>
      </w:pPr>
      <w:r w:rsidRPr="00563BC6">
        <w:rPr>
          <w:sz w:val="24"/>
          <w:szCs w:val="24"/>
        </w:rPr>
        <w:t>Московский драматический театр</w:t>
      </w:r>
      <w:r>
        <w:rPr>
          <w:sz w:val="24"/>
          <w:szCs w:val="24"/>
        </w:rPr>
        <w:t> </w:t>
      </w:r>
      <w:r>
        <w:rPr>
          <w:sz w:val="24"/>
          <w:szCs w:val="24"/>
          <w:lang w:val="en-US"/>
        </w:rPr>
        <w:t>“</w:t>
      </w:r>
      <w:r w:rsidRPr="00563BC6">
        <w:rPr>
          <w:sz w:val="24"/>
          <w:szCs w:val="24"/>
        </w:rPr>
        <w:t>Сфера</w:t>
      </w:r>
      <w:r>
        <w:rPr>
          <w:sz w:val="24"/>
          <w:szCs w:val="24"/>
          <w:lang w:val="en-US"/>
        </w:rPr>
        <w:t>”;</w:t>
      </w:r>
    </w:p>
    <w:p w:rsidR="00506D6D" w:rsidRPr="00506D6D" w:rsidRDefault="008D54B1" w:rsidP="00506D6D">
      <w:pPr>
        <w:pStyle w:val="a3"/>
        <w:numPr>
          <w:ilvl w:val="0"/>
          <w:numId w:val="7"/>
        </w:numPr>
        <w:rPr>
          <w:sz w:val="24"/>
        </w:rPr>
      </w:pPr>
      <w:r w:rsidRPr="008D54B1">
        <w:rPr>
          <w:rFonts w:cs="Times New Roman"/>
          <w:sz w:val="24"/>
          <w:lang w:eastAsia="ru-RU"/>
        </w:rPr>
        <w:t xml:space="preserve">Московский музыкально-драматический цыганский </w:t>
      </w:r>
      <w:r w:rsidR="00506D6D" w:rsidRPr="00506D6D">
        <w:rPr>
          <w:rFonts w:cs="Times New Roman"/>
          <w:sz w:val="24"/>
          <w:lang w:eastAsia="ru-RU"/>
        </w:rPr>
        <w:t xml:space="preserve"> </w:t>
      </w:r>
      <w:r w:rsidRPr="008D54B1">
        <w:rPr>
          <w:rFonts w:cs="Times New Roman"/>
          <w:sz w:val="24"/>
          <w:lang w:eastAsia="ru-RU"/>
        </w:rPr>
        <w:t xml:space="preserve">театр </w:t>
      </w:r>
      <w:r w:rsidR="00506D6D" w:rsidRPr="00506D6D">
        <w:rPr>
          <w:rFonts w:cs="Times New Roman"/>
          <w:sz w:val="24"/>
          <w:lang w:eastAsia="ru-RU"/>
        </w:rPr>
        <w:t>“</w:t>
      </w:r>
      <w:proofErr w:type="spellStart"/>
      <w:r w:rsidRPr="008D54B1">
        <w:rPr>
          <w:rFonts w:cs="Times New Roman"/>
          <w:color w:val="000000"/>
          <w:sz w:val="24"/>
          <w:lang w:eastAsia="ru-RU"/>
        </w:rPr>
        <w:t>Ромэн</w:t>
      </w:r>
      <w:proofErr w:type="spellEnd"/>
      <w:r w:rsidR="00506D6D" w:rsidRPr="00506D6D">
        <w:rPr>
          <w:rFonts w:cs="Times New Roman"/>
          <w:color w:val="000000"/>
          <w:sz w:val="24"/>
          <w:lang w:eastAsia="ru-RU"/>
        </w:rPr>
        <w:t>”;</w:t>
      </w:r>
    </w:p>
    <w:p w:rsidR="00506D6D" w:rsidRPr="00506D6D" w:rsidRDefault="00506D6D" w:rsidP="00506D6D">
      <w:pPr>
        <w:pStyle w:val="a3"/>
        <w:numPr>
          <w:ilvl w:val="0"/>
          <w:numId w:val="7"/>
        </w:numPr>
        <w:rPr>
          <w:sz w:val="24"/>
        </w:rPr>
      </w:pPr>
      <w:r w:rsidRPr="00506D6D">
        <w:rPr>
          <w:sz w:val="24"/>
          <w:szCs w:val="24"/>
        </w:rPr>
        <w:t>Театр</w:t>
      </w:r>
      <w:r>
        <w:rPr>
          <w:sz w:val="24"/>
          <w:szCs w:val="24"/>
        </w:rPr>
        <w:t> </w:t>
      </w:r>
      <w:r>
        <w:rPr>
          <w:sz w:val="24"/>
          <w:szCs w:val="24"/>
          <w:lang w:val="en-US"/>
        </w:rPr>
        <w:t>“</w:t>
      </w:r>
      <w:r w:rsidRPr="00506D6D">
        <w:rPr>
          <w:sz w:val="24"/>
          <w:szCs w:val="24"/>
        </w:rPr>
        <w:t>Студия театрального искусства</w:t>
      </w:r>
      <w:r>
        <w:rPr>
          <w:sz w:val="24"/>
          <w:szCs w:val="24"/>
          <w:lang w:val="en-US"/>
        </w:rPr>
        <w:t>”;</w:t>
      </w:r>
    </w:p>
    <w:p w:rsidR="00506D6D" w:rsidRPr="00506D6D" w:rsidRDefault="00506D6D" w:rsidP="00506D6D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 w:rsidRPr="00506D6D">
        <w:rPr>
          <w:sz w:val="24"/>
          <w:szCs w:val="24"/>
        </w:rPr>
        <w:t>Электротеатр</w:t>
      </w:r>
      <w:proofErr w:type="spellEnd"/>
      <w:r w:rsidRPr="00506D6D">
        <w:rPr>
          <w:sz w:val="24"/>
          <w:szCs w:val="24"/>
        </w:rPr>
        <w:t xml:space="preserve"> Станиславский</w:t>
      </w:r>
      <w:r>
        <w:rPr>
          <w:sz w:val="24"/>
          <w:szCs w:val="24"/>
          <w:lang w:val="en-US"/>
        </w:rPr>
        <w:t>;</w:t>
      </w:r>
    </w:p>
    <w:p w:rsidR="00226B6D" w:rsidRPr="004B0FCB" w:rsidRDefault="00506D6D" w:rsidP="00226B6D">
      <w:pPr>
        <w:pStyle w:val="a3"/>
        <w:numPr>
          <w:ilvl w:val="0"/>
          <w:numId w:val="7"/>
        </w:numPr>
        <w:rPr>
          <w:sz w:val="24"/>
          <w:szCs w:val="24"/>
        </w:rPr>
      </w:pPr>
      <w:r>
        <w:t xml:space="preserve">Театр </w:t>
      </w:r>
      <w:r>
        <w:rPr>
          <w:lang w:val="en-US"/>
        </w:rPr>
        <w:t>“</w:t>
      </w:r>
      <w:r>
        <w:t>Школа драматического искусства</w:t>
      </w:r>
      <w:r>
        <w:rPr>
          <w:lang w:val="en-US"/>
        </w:rPr>
        <w:t>”.</w:t>
      </w:r>
    </w:p>
    <w:p w:rsidR="004B0FCB" w:rsidRPr="004B0FCB" w:rsidRDefault="004B0FCB" w:rsidP="00226B6D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4B0FCB">
        <w:rPr>
          <w:b/>
        </w:rPr>
        <w:t>Новосибирский театр опера и балета;</w:t>
      </w:r>
    </w:p>
    <w:p w:rsidR="00226B6D" w:rsidRPr="00E47E41" w:rsidRDefault="00226B6D" w:rsidP="00226B6D">
      <w:pPr>
        <w:pStyle w:val="a3"/>
        <w:numPr>
          <w:ilvl w:val="0"/>
          <w:numId w:val="7"/>
        </w:numPr>
        <w:rPr>
          <w:sz w:val="24"/>
          <w:szCs w:val="24"/>
        </w:rPr>
      </w:pPr>
      <w:r w:rsidRPr="00226B6D">
        <w:t>Театр «Студия театрального искусства»</w:t>
      </w:r>
      <w:r w:rsidR="004B0FCB">
        <w:t>.</w:t>
      </w:r>
    </w:p>
    <w:p w:rsidR="00E47E41" w:rsidRPr="00E47E41" w:rsidRDefault="00E47E41" w:rsidP="00E47E41">
      <w:pPr>
        <w:rPr>
          <w:sz w:val="24"/>
        </w:rPr>
      </w:pPr>
    </w:p>
    <w:p w:rsidR="008D54B1" w:rsidRDefault="008D54B1" w:rsidP="008D54B1">
      <w:pPr>
        <w:jc w:val="center"/>
        <w:rPr>
          <w:b/>
          <w:sz w:val="28"/>
        </w:rPr>
      </w:pPr>
      <w:r>
        <w:rPr>
          <w:b/>
          <w:sz w:val="28"/>
        </w:rPr>
        <w:t>Спортивные организации</w:t>
      </w:r>
    </w:p>
    <w:p w:rsidR="008D54B1" w:rsidRPr="000066F1" w:rsidRDefault="000066F1" w:rsidP="000066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66F1">
        <w:rPr>
          <w:sz w:val="24"/>
          <w:szCs w:val="24"/>
        </w:rPr>
        <w:t xml:space="preserve">Министерство спорта </w:t>
      </w:r>
      <w:r w:rsidR="00506D6D">
        <w:rPr>
          <w:sz w:val="24"/>
          <w:szCs w:val="24"/>
        </w:rPr>
        <w:t>Российской Федерации</w:t>
      </w:r>
      <w:r w:rsidR="00506D6D">
        <w:rPr>
          <w:sz w:val="24"/>
          <w:szCs w:val="24"/>
          <w:lang w:val="en-US"/>
        </w:rPr>
        <w:t>;</w:t>
      </w:r>
    </w:p>
    <w:p w:rsidR="000066F1" w:rsidRPr="000066F1" w:rsidRDefault="000066F1" w:rsidP="000066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66F1">
        <w:rPr>
          <w:sz w:val="24"/>
          <w:szCs w:val="24"/>
        </w:rPr>
        <w:t>Олимпийский комитет России</w:t>
      </w:r>
      <w:r w:rsidR="00506D6D">
        <w:rPr>
          <w:sz w:val="24"/>
          <w:szCs w:val="24"/>
          <w:lang w:val="en-US"/>
        </w:rPr>
        <w:t>;</w:t>
      </w:r>
    </w:p>
    <w:p w:rsidR="000066F1" w:rsidRPr="000066F1" w:rsidRDefault="000066F1" w:rsidP="000066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66F1">
        <w:rPr>
          <w:rFonts w:cs="Times New Roman"/>
          <w:sz w:val="24"/>
          <w:szCs w:val="24"/>
        </w:rPr>
        <w:t>Общеросси</w:t>
      </w:r>
      <w:r w:rsidR="00563BC6">
        <w:rPr>
          <w:rFonts w:cs="Times New Roman"/>
          <w:sz w:val="24"/>
          <w:szCs w:val="24"/>
        </w:rPr>
        <w:t xml:space="preserve">йская общественная организация </w:t>
      </w:r>
      <w:r w:rsidR="00563BC6" w:rsidRPr="00563BC6">
        <w:rPr>
          <w:rFonts w:cs="Times New Roman"/>
          <w:sz w:val="24"/>
          <w:szCs w:val="24"/>
        </w:rPr>
        <w:t>“</w:t>
      </w:r>
      <w:r w:rsidRPr="000066F1">
        <w:rPr>
          <w:rFonts w:cs="Times New Roman"/>
          <w:sz w:val="24"/>
          <w:szCs w:val="24"/>
        </w:rPr>
        <w:t>Всероссийское фи</w:t>
      </w:r>
      <w:r w:rsidR="00563BC6">
        <w:rPr>
          <w:rFonts w:cs="Times New Roman"/>
          <w:sz w:val="24"/>
          <w:szCs w:val="24"/>
        </w:rPr>
        <w:t xml:space="preserve">зкультурно-спортивное общество </w:t>
      </w:r>
      <w:r w:rsidR="00563BC6" w:rsidRPr="00563BC6">
        <w:rPr>
          <w:rFonts w:cs="Times New Roman"/>
          <w:sz w:val="24"/>
          <w:szCs w:val="24"/>
        </w:rPr>
        <w:t>“</w:t>
      </w:r>
      <w:r w:rsidR="00563BC6">
        <w:rPr>
          <w:rFonts w:cs="Times New Roman"/>
          <w:sz w:val="24"/>
          <w:szCs w:val="24"/>
        </w:rPr>
        <w:t>Трудовые резервы</w:t>
      </w:r>
      <w:r w:rsidR="00563BC6" w:rsidRPr="00563BC6">
        <w:rPr>
          <w:rFonts w:cs="Times New Roman"/>
          <w:sz w:val="24"/>
          <w:szCs w:val="24"/>
        </w:rPr>
        <w:t>”</w:t>
      </w:r>
      <w:r w:rsidR="00506D6D" w:rsidRPr="00506D6D">
        <w:rPr>
          <w:rFonts w:cs="Times New Roman"/>
          <w:sz w:val="24"/>
          <w:szCs w:val="24"/>
        </w:rPr>
        <w:t>;</w:t>
      </w:r>
    </w:p>
    <w:p w:rsidR="000066F1" w:rsidRDefault="000066F1" w:rsidP="000066F1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0066F1">
        <w:rPr>
          <w:sz w:val="24"/>
          <w:szCs w:val="24"/>
        </w:rPr>
        <w:t>Спортцентр</w:t>
      </w:r>
      <w:proofErr w:type="spellEnd"/>
      <w:r w:rsidRPr="000066F1">
        <w:rPr>
          <w:sz w:val="24"/>
          <w:szCs w:val="24"/>
        </w:rPr>
        <w:t xml:space="preserve"> </w:t>
      </w:r>
      <w:r w:rsidRPr="000066F1">
        <w:rPr>
          <w:sz w:val="24"/>
          <w:szCs w:val="24"/>
          <w:lang w:val="en-US"/>
        </w:rPr>
        <w:t>“</w:t>
      </w:r>
      <w:r w:rsidRPr="000066F1">
        <w:rPr>
          <w:sz w:val="24"/>
          <w:szCs w:val="24"/>
        </w:rPr>
        <w:t>Лужники</w:t>
      </w:r>
      <w:r w:rsidRPr="000066F1">
        <w:rPr>
          <w:sz w:val="24"/>
          <w:szCs w:val="24"/>
          <w:lang w:val="en-US"/>
        </w:rPr>
        <w:t>”</w:t>
      </w:r>
      <w:r w:rsidR="00506D6D">
        <w:rPr>
          <w:sz w:val="24"/>
          <w:szCs w:val="24"/>
          <w:lang w:val="en-US"/>
        </w:rPr>
        <w:t>;</w:t>
      </w:r>
    </w:p>
    <w:p w:rsidR="004B0FCB" w:rsidRPr="004B0FCB" w:rsidRDefault="004B0FCB" w:rsidP="000066F1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4B0FCB">
        <w:rPr>
          <w:b/>
          <w:sz w:val="24"/>
          <w:szCs w:val="24"/>
        </w:rPr>
        <w:t>Оргкомитет  Чемпионата мира по футболу;</w:t>
      </w:r>
    </w:p>
    <w:p w:rsidR="00506D6D" w:rsidRPr="00506D6D" w:rsidRDefault="00506D6D" w:rsidP="00506D6D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66F1">
        <w:rPr>
          <w:sz w:val="24"/>
          <w:szCs w:val="24"/>
        </w:rPr>
        <w:t>Ассоциация студенческого баскетбола</w:t>
      </w:r>
      <w:r w:rsidR="00563BC6">
        <w:rPr>
          <w:sz w:val="24"/>
          <w:szCs w:val="24"/>
        </w:rPr>
        <w:t xml:space="preserve"> России</w:t>
      </w:r>
      <w:r>
        <w:rPr>
          <w:sz w:val="24"/>
          <w:szCs w:val="24"/>
          <w:lang w:val="en-US"/>
        </w:rPr>
        <w:t>;</w:t>
      </w:r>
    </w:p>
    <w:p w:rsidR="000066F1" w:rsidRPr="000066F1" w:rsidRDefault="000066F1" w:rsidP="000066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66F1">
        <w:rPr>
          <w:sz w:val="24"/>
          <w:szCs w:val="24"/>
        </w:rPr>
        <w:t>Федерация фигурного катания на коньках России</w:t>
      </w:r>
      <w:r w:rsidR="00506D6D" w:rsidRPr="00506D6D">
        <w:rPr>
          <w:sz w:val="24"/>
          <w:szCs w:val="24"/>
        </w:rPr>
        <w:t>;</w:t>
      </w:r>
    </w:p>
    <w:p w:rsidR="000066F1" w:rsidRPr="00506D6D" w:rsidRDefault="000066F1" w:rsidP="000066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66F1">
        <w:rPr>
          <w:sz w:val="24"/>
          <w:szCs w:val="24"/>
        </w:rPr>
        <w:t>Федерация бокса России</w:t>
      </w:r>
      <w:r w:rsidR="00506D6D">
        <w:rPr>
          <w:sz w:val="24"/>
          <w:szCs w:val="24"/>
          <w:lang w:val="en-US"/>
        </w:rPr>
        <w:t>;</w:t>
      </w:r>
    </w:p>
    <w:p w:rsidR="00506D6D" w:rsidRDefault="00506D6D" w:rsidP="00506D6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Российская федерация баскетбола</w:t>
      </w:r>
      <w:r>
        <w:rPr>
          <w:sz w:val="24"/>
          <w:szCs w:val="24"/>
          <w:lang w:val="en-US"/>
        </w:rPr>
        <w:t>;</w:t>
      </w:r>
    </w:p>
    <w:p w:rsidR="00506D6D" w:rsidRPr="00506D6D" w:rsidRDefault="00506D6D" w:rsidP="00506D6D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66F1">
        <w:rPr>
          <w:rFonts w:cs="Times New Roman"/>
          <w:bCs/>
          <w:sz w:val="24"/>
          <w:szCs w:val="24"/>
        </w:rPr>
        <w:t>Спортивна</w:t>
      </w:r>
      <w:r>
        <w:rPr>
          <w:rFonts w:cs="Times New Roman"/>
          <w:bCs/>
          <w:sz w:val="24"/>
          <w:szCs w:val="24"/>
        </w:rPr>
        <w:t>я федерация (союз) регби России</w:t>
      </w:r>
      <w:r w:rsidRPr="00506D6D">
        <w:rPr>
          <w:rFonts w:cs="Times New Roman"/>
          <w:bCs/>
          <w:sz w:val="24"/>
          <w:szCs w:val="24"/>
        </w:rPr>
        <w:t>;</w:t>
      </w:r>
    </w:p>
    <w:p w:rsidR="000066F1" w:rsidRPr="000066F1" w:rsidRDefault="000066F1" w:rsidP="000066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66F1">
        <w:rPr>
          <w:rFonts w:cs="Times New Roman"/>
          <w:color w:val="222222"/>
          <w:sz w:val="24"/>
          <w:szCs w:val="24"/>
          <w:shd w:val="clear" w:color="auto" w:fill="FFFFFF"/>
        </w:rPr>
        <w:t>Спортивная школа олимпийского резерва «Спартак» по теннису</w:t>
      </w:r>
      <w:r w:rsidR="00506D6D" w:rsidRPr="00506D6D">
        <w:rPr>
          <w:rFonts w:cs="Times New Roman"/>
          <w:color w:val="222222"/>
          <w:sz w:val="24"/>
          <w:szCs w:val="24"/>
          <w:shd w:val="clear" w:color="auto" w:fill="FFFFFF"/>
        </w:rPr>
        <w:t>;</w:t>
      </w:r>
    </w:p>
    <w:p w:rsidR="000066F1" w:rsidRPr="000066F1" w:rsidRDefault="000066F1" w:rsidP="000066F1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66F1">
        <w:rPr>
          <w:rFonts w:cs="Times New Roman"/>
          <w:sz w:val="24"/>
          <w:szCs w:val="24"/>
        </w:rPr>
        <w:t>Спортивная школа олимпийского резерва “Воробьёвы горы” Де</w:t>
      </w:r>
      <w:r w:rsidR="00506D6D">
        <w:rPr>
          <w:rFonts w:cs="Times New Roman"/>
          <w:sz w:val="24"/>
          <w:szCs w:val="24"/>
        </w:rPr>
        <w:t>партамента спорта города Москвы</w:t>
      </w:r>
      <w:r w:rsidR="00506D6D">
        <w:rPr>
          <w:rFonts w:cs="Times New Roman"/>
          <w:sz w:val="24"/>
          <w:szCs w:val="24"/>
          <w:lang w:eastAsia="ru-RU"/>
        </w:rPr>
        <w:t>;</w:t>
      </w:r>
    </w:p>
    <w:p w:rsidR="008D54B1" w:rsidRPr="00563BC6" w:rsidRDefault="000066F1" w:rsidP="00563BC6">
      <w:pPr>
        <w:pStyle w:val="a3"/>
        <w:numPr>
          <w:ilvl w:val="0"/>
          <w:numId w:val="9"/>
        </w:numPr>
        <w:rPr>
          <w:sz w:val="24"/>
          <w:szCs w:val="24"/>
        </w:rPr>
      </w:pPr>
      <w:r w:rsidRPr="000066F1">
        <w:rPr>
          <w:sz w:val="24"/>
          <w:szCs w:val="24"/>
        </w:rPr>
        <w:t>Детская теннисна</w:t>
      </w:r>
      <w:r w:rsidR="00506D6D">
        <w:rPr>
          <w:sz w:val="24"/>
          <w:szCs w:val="24"/>
        </w:rPr>
        <w:t xml:space="preserve">я спортивная школа </w:t>
      </w:r>
      <w:r w:rsidR="00506D6D" w:rsidRPr="00506D6D">
        <w:rPr>
          <w:sz w:val="24"/>
          <w:szCs w:val="24"/>
        </w:rPr>
        <w:t>“</w:t>
      </w:r>
      <w:r w:rsidR="00506D6D">
        <w:rPr>
          <w:sz w:val="24"/>
          <w:szCs w:val="24"/>
        </w:rPr>
        <w:t>Белокаменная</w:t>
      </w:r>
      <w:r w:rsidR="00506D6D" w:rsidRPr="00506D6D">
        <w:rPr>
          <w:sz w:val="24"/>
          <w:szCs w:val="24"/>
        </w:rPr>
        <w:t>”.</w:t>
      </w:r>
      <w:r w:rsidR="00563BC6">
        <w:rPr>
          <w:sz w:val="24"/>
          <w:szCs w:val="24"/>
        </w:rPr>
        <w:br/>
      </w:r>
    </w:p>
    <w:p w:rsidR="008D54B1" w:rsidRPr="008D54B1" w:rsidRDefault="008D54B1" w:rsidP="008D54B1">
      <w:pPr>
        <w:jc w:val="center"/>
        <w:rPr>
          <w:b/>
          <w:sz w:val="28"/>
        </w:rPr>
      </w:pPr>
      <w:r w:rsidRPr="008D54B1">
        <w:rPr>
          <w:b/>
          <w:sz w:val="28"/>
        </w:rPr>
        <w:t>Иные организации</w:t>
      </w:r>
    </w:p>
    <w:p w:rsidR="00563BC6" w:rsidRPr="00563BC6" w:rsidRDefault="00563BC6" w:rsidP="008D54B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63BC6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Департамент</w:t>
      </w:r>
      <w:r w:rsidRPr="00563BC6">
        <w:rPr>
          <w:rFonts w:cs="Arial"/>
          <w:color w:val="000000" w:themeColor="text1"/>
          <w:sz w:val="24"/>
          <w:szCs w:val="24"/>
          <w:shd w:val="clear" w:color="auto" w:fill="FFFFFF"/>
        </w:rPr>
        <w:t> </w:t>
      </w:r>
      <w:r w:rsidRPr="00563BC6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культуры</w:t>
      </w:r>
      <w:r w:rsidRPr="00563BC6">
        <w:rPr>
          <w:rFonts w:cs="Arial"/>
          <w:color w:val="000000" w:themeColor="text1"/>
          <w:sz w:val="24"/>
          <w:szCs w:val="24"/>
          <w:shd w:val="clear" w:color="auto" w:fill="FFFFFF"/>
        </w:rPr>
        <w:t> </w:t>
      </w:r>
      <w:r w:rsidRPr="00563BC6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города</w:t>
      </w:r>
      <w:r w:rsidRPr="00563BC6">
        <w:rPr>
          <w:rFonts w:cs="Arial"/>
          <w:color w:val="000000" w:themeColor="text1"/>
          <w:sz w:val="24"/>
          <w:szCs w:val="24"/>
          <w:shd w:val="clear" w:color="auto" w:fill="FFFFFF"/>
        </w:rPr>
        <w:t> </w:t>
      </w:r>
      <w:r w:rsidRPr="00563BC6">
        <w:rPr>
          <w:rFonts w:cs="Arial"/>
          <w:bCs/>
          <w:color w:val="000000" w:themeColor="text1"/>
          <w:sz w:val="24"/>
          <w:szCs w:val="24"/>
          <w:shd w:val="clear" w:color="auto" w:fill="FFFFFF"/>
        </w:rPr>
        <w:t>Москвы</w:t>
      </w:r>
      <w:r>
        <w:rPr>
          <w:rFonts w:cs="Arial"/>
          <w:bCs/>
          <w:color w:val="000000" w:themeColor="text1"/>
          <w:sz w:val="24"/>
          <w:szCs w:val="24"/>
          <w:shd w:val="clear" w:color="auto" w:fill="FFFFFF"/>
          <w:lang w:val="en-US"/>
        </w:rPr>
        <w:t>;</w:t>
      </w:r>
    </w:p>
    <w:p w:rsidR="00563BC6" w:rsidRPr="00E47E41" w:rsidRDefault="008D54B1" w:rsidP="00E47E41">
      <w:pPr>
        <w:pStyle w:val="a3"/>
        <w:numPr>
          <w:ilvl w:val="0"/>
          <w:numId w:val="1"/>
        </w:numPr>
        <w:rPr>
          <w:b/>
          <w:sz w:val="28"/>
        </w:rPr>
      </w:pPr>
      <w:proofErr w:type="spellStart"/>
      <w:r w:rsidRPr="008D54B1">
        <w:rPr>
          <w:sz w:val="24"/>
        </w:rPr>
        <w:t>Киноконцерн</w:t>
      </w:r>
      <w:proofErr w:type="spellEnd"/>
      <w:r w:rsidRPr="008D54B1">
        <w:rPr>
          <w:sz w:val="24"/>
        </w:rPr>
        <w:t xml:space="preserve"> </w:t>
      </w:r>
      <w:r w:rsidRPr="008D54B1">
        <w:rPr>
          <w:sz w:val="24"/>
          <w:lang w:val="en-US"/>
        </w:rPr>
        <w:t>“</w:t>
      </w:r>
      <w:r w:rsidRPr="008D54B1">
        <w:rPr>
          <w:sz w:val="24"/>
        </w:rPr>
        <w:t>Мосфильм</w:t>
      </w:r>
      <w:r w:rsidRPr="008D54B1">
        <w:rPr>
          <w:sz w:val="24"/>
          <w:lang w:val="en-US"/>
        </w:rPr>
        <w:t>”</w:t>
      </w:r>
      <w:r w:rsidR="00506D6D">
        <w:rPr>
          <w:sz w:val="24"/>
          <w:lang w:val="en-US"/>
        </w:rPr>
        <w:t>;</w:t>
      </w:r>
    </w:p>
    <w:p w:rsidR="008D54B1" w:rsidRDefault="00506D6D" w:rsidP="008D54B1">
      <w:pPr>
        <w:pStyle w:val="a3"/>
        <w:numPr>
          <w:ilvl w:val="0"/>
          <w:numId w:val="1"/>
        </w:numPr>
        <w:rPr>
          <w:rFonts w:cs="Times New Roman"/>
          <w:sz w:val="24"/>
        </w:rPr>
      </w:pPr>
      <w:r>
        <w:rPr>
          <w:rFonts w:cs="Times New Roman"/>
          <w:sz w:val="24"/>
          <w:lang w:val="en-US"/>
        </w:rPr>
        <w:t>IV</w:t>
      </w:r>
      <w:r w:rsidRPr="00506D6D">
        <w:rPr>
          <w:rFonts w:cs="Times New Roman"/>
          <w:sz w:val="24"/>
        </w:rPr>
        <w:t xml:space="preserve"> </w:t>
      </w:r>
      <w:r w:rsidR="008D54B1" w:rsidRPr="008D54B1">
        <w:rPr>
          <w:rFonts w:cs="Times New Roman"/>
          <w:sz w:val="24"/>
        </w:rPr>
        <w:t xml:space="preserve">Московский культурный форум </w:t>
      </w:r>
      <w:r>
        <w:rPr>
          <w:rFonts w:cs="Times New Roman"/>
          <w:sz w:val="24"/>
        </w:rPr>
        <w:t>2019 года</w:t>
      </w:r>
      <w:r w:rsidRPr="00506D6D">
        <w:rPr>
          <w:rFonts w:cs="Times New Roman"/>
          <w:sz w:val="24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sz w:val="24"/>
        </w:rPr>
        <w:t>Парк “</w:t>
      </w:r>
      <w:proofErr w:type="spellStart"/>
      <w:r w:rsidRPr="008D54B1">
        <w:rPr>
          <w:sz w:val="24"/>
        </w:rPr>
        <w:t>Зарядье</w:t>
      </w:r>
      <w:proofErr w:type="spellEnd"/>
      <w:r w:rsidR="00563BC6">
        <w:rPr>
          <w:sz w:val="24"/>
          <w:lang w:val="en-US"/>
        </w:rPr>
        <w:t>”;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sz w:val="24"/>
        </w:rPr>
        <w:t>Московский цирк Никулина на Цветном бульваре</w:t>
      </w:r>
      <w:r w:rsidR="00563BC6" w:rsidRPr="00563BC6">
        <w:rPr>
          <w:sz w:val="24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rFonts w:cs="Times New Roman"/>
          <w:sz w:val="24"/>
        </w:rPr>
      </w:pPr>
      <w:r w:rsidRPr="008D54B1">
        <w:rPr>
          <w:rFonts w:cs="Times New Roman"/>
          <w:sz w:val="24"/>
        </w:rPr>
        <w:t xml:space="preserve">Новый институт </w:t>
      </w:r>
      <w:proofErr w:type="spellStart"/>
      <w:r w:rsidR="00563BC6">
        <w:rPr>
          <w:rFonts w:cs="Times New Roman"/>
          <w:sz w:val="24"/>
        </w:rPr>
        <w:t>культурологии</w:t>
      </w:r>
      <w:proofErr w:type="spellEnd"/>
      <w:r w:rsidR="00563BC6">
        <w:rPr>
          <w:rFonts w:cs="Times New Roman"/>
          <w:sz w:val="24"/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sz w:val="24"/>
        </w:rPr>
        <w:t>Выставка  достижений народного хозяйства</w:t>
      </w:r>
      <w:r w:rsidR="00563BC6">
        <w:rPr>
          <w:sz w:val="24"/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rFonts w:cs="Times New Roman"/>
          <w:sz w:val="24"/>
          <w:lang w:eastAsia="ru-RU"/>
        </w:rPr>
        <w:t xml:space="preserve">Киностудия </w:t>
      </w:r>
      <w:r w:rsidR="00563BC6">
        <w:rPr>
          <w:rFonts w:cs="Times New Roman"/>
          <w:sz w:val="24"/>
          <w:lang w:val="en-US" w:eastAsia="ru-RU"/>
        </w:rPr>
        <w:t>‘</w:t>
      </w:r>
      <w:r w:rsidRPr="008D54B1">
        <w:rPr>
          <w:rFonts w:cs="Times New Roman"/>
          <w:sz w:val="24"/>
          <w:lang w:eastAsia="ru-RU"/>
        </w:rPr>
        <w:t>КИТ</w:t>
      </w:r>
      <w:r w:rsidR="00563BC6">
        <w:rPr>
          <w:rFonts w:cs="Times New Roman"/>
          <w:sz w:val="24"/>
          <w:lang w:val="en-US" w:eastAsia="ru-RU"/>
        </w:rPr>
        <w:t>’;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sz w:val="24"/>
        </w:rPr>
        <w:t xml:space="preserve">Кинокомпания “МВ </w:t>
      </w:r>
      <w:proofErr w:type="spellStart"/>
      <w:r w:rsidRPr="008D54B1">
        <w:rPr>
          <w:sz w:val="24"/>
        </w:rPr>
        <w:t>Синема</w:t>
      </w:r>
      <w:proofErr w:type="spellEnd"/>
      <w:r w:rsidRPr="008D54B1">
        <w:rPr>
          <w:sz w:val="24"/>
        </w:rPr>
        <w:t>”</w:t>
      </w:r>
      <w:r w:rsidR="00563BC6">
        <w:rPr>
          <w:sz w:val="24"/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sz w:val="24"/>
        </w:rPr>
        <w:t xml:space="preserve">Кинокомпания </w:t>
      </w:r>
      <w:r w:rsidRPr="008D54B1">
        <w:rPr>
          <w:sz w:val="24"/>
          <w:lang w:val="en-US"/>
        </w:rPr>
        <w:t>“</w:t>
      </w:r>
      <w:r w:rsidRPr="008D54B1">
        <w:rPr>
          <w:sz w:val="24"/>
        </w:rPr>
        <w:t xml:space="preserve">Патриот </w:t>
      </w:r>
      <w:proofErr w:type="spellStart"/>
      <w:r w:rsidRPr="008D54B1">
        <w:rPr>
          <w:sz w:val="24"/>
        </w:rPr>
        <w:t>Продакшнс</w:t>
      </w:r>
      <w:proofErr w:type="spellEnd"/>
      <w:r w:rsidRPr="008D54B1">
        <w:rPr>
          <w:sz w:val="24"/>
          <w:lang w:val="en-US"/>
        </w:rPr>
        <w:t>”</w:t>
      </w:r>
      <w:r w:rsidR="00563BC6">
        <w:rPr>
          <w:sz w:val="24"/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sz w:val="24"/>
        </w:rPr>
        <w:lastRenderedPageBreak/>
        <w:t xml:space="preserve">Кинокомпания </w:t>
      </w:r>
      <w:r w:rsidRPr="008D54B1">
        <w:rPr>
          <w:sz w:val="24"/>
          <w:lang w:val="en-US"/>
        </w:rPr>
        <w:t>“</w:t>
      </w:r>
      <w:proofErr w:type="spellStart"/>
      <w:r w:rsidRPr="008D54B1">
        <w:rPr>
          <w:sz w:val="24"/>
          <w:lang w:val="en-US"/>
        </w:rPr>
        <w:t>RatPack</w:t>
      </w:r>
      <w:proofErr w:type="spellEnd"/>
      <w:r w:rsidRPr="008D54B1">
        <w:rPr>
          <w:sz w:val="24"/>
          <w:lang w:val="en-US"/>
        </w:rPr>
        <w:t>”</w:t>
      </w:r>
      <w:r w:rsidR="00563BC6">
        <w:rPr>
          <w:sz w:val="24"/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sz w:val="24"/>
        </w:rPr>
        <w:t>Московский центр хореографического искусства “Планета Снов”</w:t>
      </w:r>
      <w:r w:rsidR="00563BC6" w:rsidRPr="00563BC6">
        <w:rPr>
          <w:sz w:val="24"/>
        </w:rPr>
        <w:t>;</w:t>
      </w:r>
    </w:p>
    <w:p w:rsidR="008D54B1" w:rsidRPr="008F2F23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rFonts w:cs="Times New Roman"/>
          <w:sz w:val="24"/>
        </w:rPr>
        <w:t>Благотворительный фонд поддержки инноваций в сфере культуры и образования “Грани мира”</w:t>
      </w:r>
      <w:r w:rsidR="00563BC6" w:rsidRPr="00563BC6">
        <w:rPr>
          <w:rFonts w:cs="Times New Roman"/>
          <w:sz w:val="24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rFonts w:cs="Times New Roman"/>
          <w:color w:val="222222"/>
          <w:sz w:val="24"/>
          <w:shd w:val="clear" w:color="auto" w:fill="FFFFFF"/>
        </w:rPr>
        <w:t xml:space="preserve">Фонд реализации социально-экономических программ Светланы </w:t>
      </w:r>
      <w:proofErr w:type="spellStart"/>
      <w:r w:rsidRPr="008D54B1">
        <w:rPr>
          <w:rFonts w:cs="Times New Roman"/>
          <w:color w:val="222222"/>
          <w:sz w:val="24"/>
          <w:shd w:val="clear" w:color="auto" w:fill="FFFFFF"/>
        </w:rPr>
        <w:t>Хоркиной</w:t>
      </w:r>
      <w:proofErr w:type="spellEnd"/>
      <w:r w:rsidR="00563BC6" w:rsidRPr="00563BC6">
        <w:rPr>
          <w:rFonts w:cs="Times New Roman"/>
          <w:color w:val="222222"/>
          <w:sz w:val="24"/>
          <w:shd w:val="clear" w:color="auto" w:fill="FFFFFF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rFonts w:cs="Times New Roman"/>
          <w:sz w:val="24"/>
        </w:rPr>
        <w:t>Центр досуга и культуры “Южное Бутово”</w:t>
      </w:r>
      <w:r w:rsidR="00563BC6" w:rsidRPr="00563BC6">
        <w:rPr>
          <w:rFonts w:cs="Times New Roman"/>
          <w:sz w:val="24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b/>
          <w:sz w:val="28"/>
        </w:rPr>
      </w:pPr>
      <w:r w:rsidRPr="008D54B1">
        <w:rPr>
          <w:rFonts w:cs="Times New Roman"/>
          <w:sz w:val="24"/>
        </w:rPr>
        <w:t xml:space="preserve">ООО </w:t>
      </w:r>
      <w:r w:rsidRPr="008D54B1">
        <w:rPr>
          <w:rFonts w:cs="Times New Roman"/>
          <w:sz w:val="24"/>
          <w:lang w:val="en-US"/>
        </w:rPr>
        <w:t>“</w:t>
      </w:r>
      <w:proofErr w:type="spellStart"/>
      <w:r w:rsidRPr="008D54B1">
        <w:rPr>
          <w:rFonts w:cs="Times New Roman"/>
          <w:sz w:val="24"/>
        </w:rPr>
        <w:t>Горинжениринг</w:t>
      </w:r>
      <w:proofErr w:type="spellEnd"/>
      <w:r w:rsidRPr="008D54B1">
        <w:rPr>
          <w:rFonts w:cs="Times New Roman"/>
          <w:sz w:val="24"/>
          <w:lang w:val="en-US"/>
        </w:rPr>
        <w:t>”</w:t>
      </w:r>
      <w:r w:rsidR="00563BC6">
        <w:rPr>
          <w:rFonts w:cs="Times New Roman"/>
          <w:sz w:val="24"/>
          <w:lang w:val="en-US"/>
        </w:rPr>
        <w:t>;</w:t>
      </w:r>
    </w:p>
    <w:p w:rsidR="008D54B1" w:rsidRPr="008D54B1" w:rsidRDefault="008D54B1" w:rsidP="008D54B1">
      <w:pPr>
        <w:pStyle w:val="a3"/>
        <w:numPr>
          <w:ilvl w:val="0"/>
          <w:numId w:val="1"/>
        </w:numPr>
        <w:rPr>
          <w:rFonts w:cs="Times New Roman"/>
          <w:sz w:val="24"/>
        </w:rPr>
      </w:pPr>
      <w:r w:rsidRPr="008D54B1">
        <w:rPr>
          <w:rFonts w:cs="Times New Roman"/>
          <w:sz w:val="24"/>
        </w:rPr>
        <w:t xml:space="preserve">ООО </w:t>
      </w:r>
      <w:r w:rsidRPr="008D54B1">
        <w:rPr>
          <w:rFonts w:cs="Times New Roman"/>
          <w:sz w:val="24"/>
          <w:lang w:val="en-US"/>
        </w:rPr>
        <w:t>“</w:t>
      </w:r>
      <w:r w:rsidRPr="008D54B1">
        <w:rPr>
          <w:rFonts w:cs="Times New Roman"/>
          <w:sz w:val="24"/>
        </w:rPr>
        <w:t>Век информации</w:t>
      </w:r>
      <w:r w:rsidRPr="008D54B1">
        <w:rPr>
          <w:rFonts w:cs="Times New Roman"/>
          <w:sz w:val="24"/>
          <w:lang w:val="en-US"/>
        </w:rPr>
        <w:t>”</w:t>
      </w:r>
      <w:r w:rsidR="00563BC6">
        <w:rPr>
          <w:rFonts w:cs="Times New Roman"/>
          <w:sz w:val="24"/>
          <w:lang w:val="en-US"/>
        </w:rPr>
        <w:t>;</w:t>
      </w:r>
    </w:p>
    <w:p w:rsidR="008D54B1" w:rsidRDefault="008D54B1" w:rsidP="00563BC6">
      <w:pPr>
        <w:pStyle w:val="a3"/>
        <w:numPr>
          <w:ilvl w:val="0"/>
          <w:numId w:val="1"/>
        </w:numPr>
        <w:rPr>
          <w:rFonts w:cs="Times New Roman"/>
          <w:sz w:val="24"/>
        </w:rPr>
      </w:pPr>
      <w:r w:rsidRPr="008D54B1">
        <w:rPr>
          <w:rFonts w:cs="Times New Roman"/>
          <w:sz w:val="24"/>
        </w:rPr>
        <w:t xml:space="preserve">ООО </w:t>
      </w:r>
      <w:r w:rsidRPr="008D54B1">
        <w:rPr>
          <w:rFonts w:cs="Times New Roman"/>
          <w:sz w:val="24"/>
          <w:lang w:val="en-US"/>
        </w:rPr>
        <w:t>“</w:t>
      </w:r>
      <w:proofErr w:type="gramStart"/>
      <w:r w:rsidRPr="008D54B1">
        <w:rPr>
          <w:rFonts w:cs="Times New Roman"/>
          <w:sz w:val="24"/>
        </w:rPr>
        <w:t>ДА-ТИМ</w:t>
      </w:r>
      <w:proofErr w:type="gramEnd"/>
      <w:r w:rsidRPr="008D54B1">
        <w:rPr>
          <w:rFonts w:cs="Times New Roman"/>
          <w:sz w:val="24"/>
          <w:lang w:val="en-US"/>
        </w:rPr>
        <w:t>“</w:t>
      </w:r>
      <w:r w:rsidR="00563BC6">
        <w:rPr>
          <w:rFonts w:cs="Times New Roman"/>
          <w:sz w:val="24"/>
        </w:rPr>
        <w:t>.</w:t>
      </w:r>
    </w:p>
    <w:p w:rsidR="00563BC6" w:rsidRDefault="00563BC6" w:rsidP="00563BC6">
      <w:pPr>
        <w:rPr>
          <w:rFonts w:cs="Times New Roman"/>
          <w:sz w:val="24"/>
        </w:rPr>
      </w:pPr>
    </w:p>
    <w:p w:rsidR="00563BC6" w:rsidRPr="00563BC6" w:rsidRDefault="00563BC6" w:rsidP="00563BC6">
      <w:pPr>
        <w:jc w:val="center"/>
        <w:rPr>
          <w:rFonts w:cs="Times New Roman"/>
          <w:b/>
          <w:sz w:val="28"/>
        </w:rPr>
      </w:pPr>
      <w:r w:rsidRPr="00563BC6">
        <w:rPr>
          <w:rFonts w:cs="Times New Roman"/>
          <w:b/>
          <w:sz w:val="28"/>
        </w:rPr>
        <w:t>Телеканалы</w:t>
      </w:r>
    </w:p>
    <w:p w:rsidR="008D54B1" w:rsidRDefault="00563BC6" w:rsidP="00563BC6">
      <w:pPr>
        <w:pStyle w:val="a3"/>
        <w:numPr>
          <w:ilvl w:val="0"/>
          <w:numId w:val="10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Телеканал </w:t>
      </w:r>
      <w:r>
        <w:rPr>
          <w:rFonts w:cs="Times New Roman"/>
          <w:sz w:val="24"/>
          <w:lang w:val="en-US"/>
        </w:rPr>
        <w:t>“</w:t>
      </w:r>
      <w:r>
        <w:rPr>
          <w:rFonts w:cs="Times New Roman"/>
          <w:sz w:val="24"/>
        </w:rPr>
        <w:t>НТВ</w:t>
      </w:r>
      <w:r>
        <w:rPr>
          <w:rFonts w:cs="Times New Roman"/>
          <w:sz w:val="24"/>
          <w:lang w:val="en-US"/>
        </w:rPr>
        <w:t>”;</w:t>
      </w:r>
    </w:p>
    <w:p w:rsidR="00563BC6" w:rsidRDefault="00563BC6" w:rsidP="00563BC6">
      <w:pPr>
        <w:pStyle w:val="a3"/>
        <w:numPr>
          <w:ilvl w:val="0"/>
          <w:numId w:val="10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Телеканал </w:t>
      </w:r>
      <w:r>
        <w:rPr>
          <w:rFonts w:cs="Times New Roman"/>
          <w:sz w:val="24"/>
          <w:lang w:val="en-US"/>
        </w:rPr>
        <w:t>“</w:t>
      </w:r>
      <w:r>
        <w:rPr>
          <w:rFonts w:cs="Times New Roman"/>
          <w:sz w:val="24"/>
        </w:rPr>
        <w:t>Матч-ТВ</w:t>
      </w:r>
      <w:r>
        <w:rPr>
          <w:rFonts w:cs="Times New Roman"/>
          <w:sz w:val="24"/>
          <w:lang w:val="en-US"/>
        </w:rPr>
        <w:t>”;</w:t>
      </w:r>
    </w:p>
    <w:p w:rsidR="00563BC6" w:rsidRPr="00563BC6" w:rsidRDefault="00563BC6" w:rsidP="00563BC6">
      <w:pPr>
        <w:pStyle w:val="a3"/>
        <w:numPr>
          <w:ilvl w:val="0"/>
          <w:numId w:val="10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Телеканал </w:t>
      </w:r>
      <w:r>
        <w:rPr>
          <w:rFonts w:cs="Times New Roman"/>
          <w:sz w:val="24"/>
          <w:lang w:val="en-US"/>
        </w:rPr>
        <w:t>“</w:t>
      </w:r>
      <w:r>
        <w:rPr>
          <w:rFonts w:cs="Times New Roman"/>
          <w:sz w:val="24"/>
        </w:rPr>
        <w:t>Россия-1</w:t>
      </w:r>
      <w:r>
        <w:rPr>
          <w:rFonts w:cs="Times New Roman"/>
          <w:sz w:val="24"/>
          <w:lang w:val="en-US"/>
        </w:rPr>
        <w:t>”;</w:t>
      </w:r>
    </w:p>
    <w:p w:rsidR="00563BC6" w:rsidRPr="00563BC6" w:rsidRDefault="00563BC6" w:rsidP="00563BC6">
      <w:pPr>
        <w:pStyle w:val="a3"/>
        <w:numPr>
          <w:ilvl w:val="0"/>
          <w:numId w:val="10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Телеканал </w:t>
      </w:r>
      <w:r>
        <w:rPr>
          <w:rFonts w:cs="Times New Roman"/>
          <w:sz w:val="24"/>
          <w:lang w:val="en-US"/>
        </w:rPr>
        <w:t>“</w:t>
      </w:r>
      <w:r>
        <w:rPr>
          <w:rFonts w:cs="Times New Roman"/>
          <w:sz w:val="24"/>
        </w:rPr>
        <w:t>Культура</w:t>
      </w:r>
      <w:r>
        <w:rPr>
          <w:rFonts w:cs="Times New Roman"/>
          <w:sz w:val="24"/>
          <w:lang w:val="en-US"/>
        </w:rPr>
        <w:t>”</w:t>
      </w:r>
      <w:r>
        <w:rPr>
          <w:rFonts w:cs="Times New Roman"/>
          <w:sz w:val="24"/>
        </w:rPr>
        <w:t>.</w:t>
      </w:r>
    </w:p>
    <w:p w:rsidR="008D54B1" w:rsidRPr="008D54B1" w:rsidRDefault="008D54B1" w:rsidP="008D54B1">
      <w:pPr>
        <w:rPr>
          <w:rFonts w:cs="Times New Roman"/>
          <w:sz w:val="24"/>
        </w:rPr>
      </w:pPr>
    </w:p>
    <w:p w:rsidR="008D54B1" w:rsidRDefault="008D54B1"/>
    <w:sectPr w:rsidR="008D54B1" w:rsidSect="007A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4D9"/>
    <w:multiLevelType w:val="hybridMultilevel"/>
    <w:tmpl w:val="2CF6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646"/>
    <w:multiLevelType w:val="hybridMultilevel"/>
    <w:tmpl w:val="21EA85BA"/>
    <w:lvl w:ilvl="0" w:tplc="AF525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86C13"/>
    <w:multiLevelType w:val="hybridMultilevel"/>
    <w:tmpl w:val="B9F80E24"/>
    <w:lvl w:ilvl="0" w:tplc="ECF06D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A2EAF"/>
    <w:multiLevelType w:val="hybridMultilevel"/>
    <w:tmpl w:val="FB90900E"/>
    <w:lvl w:ilvl="0" w:tplc="ECF06D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67C9A"/>
    <w:multiLevelType w:val="hybridMultilevel"/>
    <w:tmpl w:val="0BA652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927519"/>
    <w:multiLevelType w:val="hybridMultilevel"/>
    <w:tmpl w:val="0F28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D523E"/>
    <w:multiLevelType w:val="hybridMultilevel"/>
    <w:tmpl w:val="A390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48E3"/>
    <w:multiLevelType w:val="hybridMultilevel"/>
    <w:tmpl w:val="F0A69DDA"/>
    <w:lvl w:ilvl="0" w:tplc="3E083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A139F"/>
    <w:multiLevelType w:val="hybridMultilevel"/>
    <w:tmpl w:val="DC705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6657E"/>
    <w:multiLevelType w:val="hybridMultilevel"/>
    <w:tmpl w:val="9A96F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CE560C"/>
    <w:multiLevelType w:val="hybridMultilevel"/>
    <w:tmpl w:val="A7AE4250"/>
    <w:lvl w:ilvl="0" w:tplc="59B6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94BBB"/>
    <w:multiLevelType w:val="hybridMultilevel"/>
    <w:tmpl w:val="365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D54B1"/>
    <w:rsid w:val="000066F1"/>
    <w:rsid w:val="001A0348"/>
    <w:rsid w:val="002051AA"/>
    <w:rsid w:val="00224623"/>
    <w:rsid w:val="00226B6D"/>
    <w:rsid w:val="003621F3"/>
    <w:rsid w:val="00442ECE"/>
    <w:rsid w:val="004B0FCB"/>
    <w:rsid w:val="00506D6D"/>
    <w:rsid w:val="00563BC6"/>
    <w:rsid w:val="005C60AD"/>
    <w:rsid w:val="00635D24"/>
    <w:rsid w:val="00762F11"/>
    <w:rsid w:val="007A051E"/>
    <w:rsid w:val="008D54B1"/>
    <w:rsid w:val="008F2F23"/>
    <w:rsid w:val="00911B5F"/>
    <w:rsid w:val="00944C71"/>
    <w:rsid w:val="00991A09"/>
    <w:rsid w:val="00A43025"/>
    <w:rsid w:val="00A80DF5"/>
    <w:rsid w:val="00B23740"/>
    <w:rsid w:val="00B40BBA"/>
    <w:rsid w:val="00BB026A"/>
    <w:rsid w:val="00C7283F"/>
    <w:rsid w:val="00DE1324"/>
    <w:rsid w:val="00E47E41"/>
    <w:rsid w:val="00ED0739"/>
    <w:rsid w:val="00F373D5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1E"/>
  </w:style>
  <w:style w:type="paragraph" w:styleId="1">
    <w:name w:val="heading 1"/>
    <w:basedOn w:val="a"/>
    <w:link w:val="10"/>
    <w:uiPriority w:val="9"/>
    <w:qFormat/>
    <w:rsid w:val="00563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B1"/>
    <w:pPr>
      <w:ind w:left="720"/>
      <w:contextualSpacing/>
    </w:pPr>
  </w:style>
  <w:style w:type="table" w:styleId="a4">
    <w:name w:val="Table Grid"/>
    <w:basedOn w:val="a1"/>
    <w:uiPriority w:val="59"/>
    <w:rsid w:val="0000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2020-01-24T07:20:00Z</cp:lastPrinted>
  <dcterms:created xsi:type="dcterms:W3CDTF">2020-01-24T09:22:00Z</dcterms:created>
  <dcterms:modified xsi:type="dcterms:W3CDTF">2020-01-24T09:22:00Z</dcterms:modified>
</cp:coreProperties>
</file>