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 xml:space="preserve">МОСКОВСКИЙ ГОСУДАРСТВЕННЫЙ УНИВЕРСИТЕТ 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>имени М.В.ЛОМОНОСОВА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>Высшая школа культурной политики и управления в гуманитарной сфере (факультет)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right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 xml:space="preserve">   </w:t>
      </w:r>
      <w:r w:rsidRPr="004B7A37"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</w:rPr>
        <w:tab/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right"/>
        <w:rPr>
          <w:b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right"/>
        <w:rPr>
          <w:b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 w:rsidRPr="004B7A37">
        <w:rPr>
          <w:b/>
          <w:color w:val="000000"/>
          <w:sz w:val="32"/>
          <w:szCs w:val="32"/>
          <w:u w:val="single"/>
        </w:rPr>
        <w:t>Кафедра</w:t>
      </w:r>
      <w:r w:rsidRPr="004B7A37">
        <w:rPr>
          <w:b/>
          <w:color w:val="000000"/>
          <w:sz w:val="32"/>
          <w:szCs w:val="32"/>
        </w:rPr>
        <w:t xml:space="preserve"> государственного управления в сфере культуры и спорта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right"/>
        <w:rPr>
          <w:b/>
          <w:color w:val="000000"/>
          <w:sz w:val="32"/>
          <w:szCs w:val="32"/>
        </w:rPr>
      </w:pPr>
      <w:r w:rsidRPr="004B7A37">
        <w:rPr>
          <w:b/>
          <w:color w:val="000000"/>
          <w:sz w:val="32"/>
          <w:szCs w:val="32"/>
        </w:rPr>
        <w:t> </w:t>
      </w: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b/>
          <w:bCs/>
          <w:color w:val="000000"/>
          <w:sz w:val="32"/>
          <w:szCs w:val="32"/>
          <w:u w:val="single"/>
        </w:rPr>
        <w:t>Специальность</w:t>
      </w:r>
      <w:r w:rsidRPr="004B7A37">
        <w:rPr>
          <w:b/>
          <w:bCs/>
          <w:color w:val="000000"/>
          <w:sz w:val="32"/>
          <w:szCs w:val="32"/>
        </w:rPr>
        <w:t xml:space="preserve"> "Продюсерство"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  <w:u w:val="single"/>
        </w:rPr>
      </w:pPr>
      <w:r w:rsidRPr="004B7A37">
        <w:rPr>
          <w:b/>
          <w:bCs/>
          <w:color w:val="000000"/>
          <w:sz w:val="32"/>
          <w:szCs w:val="32"/>
          <w:u w:val="single"/>
        </w:rPr>
        <w:t>Программа курса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История России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  <w:sz w:val="32"/>
          <w:szCs w:val="32"/>
        </w:rPr>
      </w:pPr>
      <w:r w:rsidRPr="004B7A37">
        <w:rPr>
          <w:color w:val="000000"/>
          <w:sz w:val="32"/>
          <w:szCs w:val="32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2"/>
          <w:szCs w:val="32"/>
        </w:rPr>
      </w:pP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rPr>
          <w:b/>
          <w:bCs/>
          <w:color w:val="000000"/>
          <w:sz w:val="32"/>
          <w:szCs w:val="32"/>
        </w:rPr>
      </w:pP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 w:rsidRPr="004B7A37">
        <w:rPr>
          <w:b/>
          <w:bCs/>
          <w:color w:val="000000"/>
        </w:rPr>
        <w:t>Москва 2015</w:t>
      </w:r>
    </w:p>
    <w:p w:rsidR="00012F06" w:rsidRPr="004B7A37" w:rsidRDefault="00012F06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ind w:left="1416" w:firstLine="708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  <w:u w:val="single"/>
        </w:rPr>
        <w:lastRenderedPageBreak/>
        <w:t>Составител</w:t>
      </w:r>
      <w:r>
        <w:rPr>
          <w:color w:val="000000"/>
          <w:sz w:val="28"/>
          <w:szCs w:val="28"/>
          <w:u w:val="single"/>
        </w:rPr>
        <w:t>ь</w:t>
      </w:r>
      <w:r>
        <w:rPr>
          <w:color w:val="000000"/>
          <w:sz w:val="28"/>
          <w:szCs w:val="28"/>
        </w:rPr>
        <w:t>:</w:t>
      </w: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 ВШКПиУГС (факультета)</w:t>
      </w: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ind w:left="141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МГУ имени М.В. Ломоносова,</w:t>
      </w:r>
    </w:p>
    <w:p w:rsidR="00C06C5E" w:rsidRPr="005F06EC" w:rsidRDefault="00C06C5E" w:rsidP="00C06C5E">
      <w:pPr>
        <w:pStyle w:val="ac"/>
        <w:shd w:val="clear" w:color="auto" w:fill="FFFFFF"/>
        <w:spacing w:before="29" w:beforeAutospacing="0" w:after="29" w:afterAutospacing="0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Городницкий Роман Александрович</w:t>
      </w:r>
    </w:p>
    <w:p w:rsidR="00C06C5E" w:rsidRPr="005F06EC" w:rsidRDefault="00C06C5E" w:rsidP="00C06C5E">
      <w:pPr>
        <w:pStyle w:val="ac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  <w:u w:val="single"/>
        </w:rPr>
      </w:pPr>
    </w:p>
    <w:p w:rsidR="00C06C5E" w:rsidRDefault="00C06C5E" w:rsidP="00C06C5E">
      <w:pPr>
        <w:pStyle w:val="ac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</w:p>
    <w:p w:rsidR="00C06C5E" w:rsidRPr="004B7A37" w:rsidRDefault="00C06C5E" w:rsidP="000E6CC2">
      <w:pPr>
        <w:pStyle w:val="ac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Программа курса «</w:t>
      </w:r>
      <w:r>
        <w:rPr>
          <w:color w:val="000000"/>
          <w:sz w:val="28"/>
          <w:szCs w:val="28"/>
        </w:rPr>
        <w:t>История России</w:t>
      </w:r>
      <w:r w:rsidRPr="004B7A37">
        <w:rPr>
          <w:color w:val="000000"/>
          <w:sz w:val="28"/>
          <w:szCs w:val="28"/>
        </w:rPr>
        <w:t>» составлена в соответствии с требованиями Образовательного стандарта МГУ имени М.В.</w:t>
      </w:r>
      <w:r>
        <w:rPr>
          <w:color w:val="000000"/>
          <w:sz w:val="28"/>
          <w:szCs w:val="28"/>
        </w:rPr>
        <w:t xml:space="preserve"> </w:t>
      </w:r>
      <w:r w:rsidR="000E6CC2">
        <w:rPr>
          <w:color w:val="000000"/>
          <w:sz w:val="28"/>
          <w:szCs w:val="28"/>
        </w:rPr>
        <w:t xml:space="preserve">Ломоносова по </w:t>
      </w:r>
      <w:r w:rsidRPr="004B7A37">
        <w:rPr>
          <w:color w:val="000000"/>
          <w:sz w:val="28"/>
          <w:szCs w:val="28"/>
        </w:rPr>
        <w:t xml:space="preserve">специальности </w:t>
      </w:r>
      <w:r>
        <w:rPr>
          <w:color w:val="000000"/>
          <w:sz w:val="28"/>
          <w:szCs w:val="28"/>
        </w:rPr>
        <w:t>«</w:t>
      </w:r>
      <w:r w:rsidRPr="004B7A37">
        <w:rPr>
          <w:color w:val="000000"/>
          <w:sz w:val="28"/>
          <w:szCs w:val="28"/>
        </w:rPr>
        <w:t>Продюсерство</w:t>
      </w:r>
      <w:r>
        <w:rPr>
          <w:color w:val="000000"/>
          <w:sz w:val="28"/>
          <w:szCs w:val="28"/>
        </w:rPr>
        <w:t>»</w:t>
      </w:r>
      <w:r w:rsidRPr="004B7A37">
        <w:rPr>
          <w:color w:val="000000"/>
          <w:sz w:val="28"/>
          <w:szCs w:val="28"/>
        </w:rPr>
        <w:t xml:space="preserve"> утвержденного приказом по МГУ от 27 апреля 2012 года № 303.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Утверждена на заседании Административного Совета Высшей школы культурной политики и управления в гуманитарной сфере (факультета) МГУ имени М.В.</w:t>
      </w:r>
      <w:r>
        <w:rPr>
          <w:color w:val="000000"/>
          <w:sz w:val="28"/>
          <w:szCs w:val="28"/>
        </w:rPr>
        <w:t xml:space="preserve"> </w:t>
      </w:r>
      <w:r w:rsidR="000E6CC2">
        <w:rPr>
          <w:color w:val="000000"/>
          <w:sz w:val="28"/>
          <w:szCs w:val="28"/>
        </w:rPr>
        <w:t>Ломоносова «17» февраля 2015 года, протокол № 2.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 </w:t>
      </w:r>
    </w:p>
    <w:p w:rsidR="00C06C5E" w:rsidRPr="004B7A37" w:rsidRDefault="00C06C5E" w:rsidP="00C06C5E">
      <w:pPr>
        <w:pStyle w:val="ac"/>
        <w:shd w:val="clear" w:color="auto" w:fill="FFFFFF"/>
        <w:spacing w:before="29" w:beforeAutospacing="0" w:after="29" w:afterAutospacing="0"/>
        <w:ind w:firstLine="708"/>
        <w:jc w:val="both"/>
        <w:rPr>
          <w:color w:val="000000"/>
          <w:sz w:val="28"/>
          <w:szCs w:val="28"/>
        </w:rPr>
      </w:pPr>
      <w:r w:rsidRPr="004B7A37">
        <w:rPr>
          <w:color w:val="000000"/>
          <w:sz w:val="28"/>
          <w:szCs w:val="28"/>
        </w:rPr>
        <w:t>Утверждена на заседании кафедры государственного управ</w:t>
      </w:r>
      <w:r w:rsidR="000E6CC2">
        <w:rPr>
          <w:color w:val="000000"/>
          <w:sz w:val="28"/>
          <w:szCs w:val="28"/>
        </w:rPr>
        <w:t xml:space="preserve">ления в сфере культуры и спорта </w:t>
      </w:r>
      <w:r w:rsidRPr="004B7A37">
        <w:rPr>
          <w:color w:val="000000"/>
          <w:sz w:val="28"/>
          <w:szCs w:val="28"/>
        </w:rPr>
        <w:t>Высшей школы культурной политики и управления в гуманитарной с</w:t>
      </w:r>
      <w:r w:rsidR="000E6CC2">
        <w:rPr>
          <w:color w:val="000000"/>
          <w:sz w:val="28"/>
          <w:szCs w:val="28"/>
        </w:rPr>
        <w:t xml:space="preserve">фере (факультета) </w:t>
      </w:r>
      <w:r w:rsidRPr="004B7A37">
        <w:rPr>
          <w:color w:val="000000"/>
          <w:sz w:val="28"/>
          <w:szCs w:val="28"/>
        </w:rPr>
        <w:t>МГУ имени М.В.</w:t>
      </w:r>
      <w:r>
        <w:rPr>
          <w:color w:val="000000"/>
          <w:sz w:val="28"/>
          <w:szCs w:val="28"/>
        </w:rPr>
        <w:t xml:space="preserve"> </w:t>
      </w:r>
      <w:r w:rsidR="000E6CC2">
        <w:rPr>
          <w:color w:val="000000"/>
          <w:sz w:val="28"/>
          <w:szCs w:val="28"/>
        </w:rPr>
        <w:t>Ломоносова «10» февраля 2015 года, протокол № 2.</w:t>
      </w:r>
      <w:bookmarkStart w:id="0" w:name="_GoBack"/>
      <w:bookmarkEnd w:id="0"/>
    </w:p>
    <w:p w:rsidR="001B5CF2" w:rsidRDefault="00C06C5E" w:rsidP="00C06C5E">
      <w:pPr>
        <w:pStyle w:val="a4"/>
        <w:ind w:left="708" w:firstLine="708"/>
        <w:rPr>
          <w:sz w:val="24"/>
        </w:rPr>
      </w:pPr>
      <w:r w:rsidRPr="001F746C">
        <w:rPr>
          <w:sz w:val="24"/>
        </w:rPr>
        <w:br w:type="page"/>
      </w:r>
    </w:p>
    <w:p w:rsidR="001B5CF2" w:rsidRDefault="001B5CF2" w:rsidP="00A54BCA">
      <w:pPr>
        <w:pStyle w:val="ab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1630CF">
        <w:rPr>
          <w:b/>
          <w:sz w:val="28"/>
          <w:szCs w:val="28"/>
        </w:rPr>
        <w:lastRenderedPageBreak/>
        <w:t>Цели освоения дисциплины</w:t>
      </w:r>
      <w:r w:rsidR="00F652CC">
        <w:rPr>
          <w:b/>
          <w:sz w:val="28"/>
          <w:szCs w:val="28"/>
        </w:rPr>
        <w:t>:</w:t>
      </w:r>
    </w:p>
    <w:p w:rsidR="001630CF" w:rsidRPr="001630CF" w:rsidRDefault="001630CF" w:rsidP="001630CF">
      <w:pPr>
        <w:pStyle w:val="ab"/>
        <w:ind w:left="786"/>
        <w:rPr>
          <w:b/>
          <w:sz w:val="28"/>
          <w:szCs w:val="28"/>
        </w:rPr>
      </w:pPr>
    </w:p>
    <w:p w:rsidR="007C5486" w:rsidRDefault="00C06C5E" w:rsidP="001630CF">
      <w:pPr>
        <w:spacing w:line="360" w:lineRule="auto"/>
        <w:ind w:firstLine="425"/>
        <w:jc w:val="both"/>
        <w:rPr>
          <w:rFonts w:eastAsia="Calibri"/>
        </w:rPr>
      </w:pPr>
      <w:r w:rsidRPr="006107BC">
        <w:t xml:space="preserve">Основной целью освоения дисциплины </w:t>
      </w:r>
      <w:r>
        <w:t>«Истори</w:t>
      </w:r>
      <w:r w:rsidR="00012F06">
        <w:t xml:space="preserve">я </w:t>
      </w:r>
      <w:r>
        <w:t>России</w:t>
      </w:r>
      <w:r w:rsidRPr="006107BC">
        <w:t>» является подготовка студентов высшей школы</w:t>
      </w:r>
      <w:r>
        <w:t xml:space="preserve"> культурной политики и управления в гуманитарной сфере, обучающихся по специальности</w:t>
      </w:r>
      <w:r w:rsidRPr="006107BC">
        <w:t xml:space="preserve"> </w:t>
      </w:r>
      <w:r w:rsidRPr="00674D6A">
        <w:t>«Продюсерство»</w:t>
      </w:r>
      <w:r w:rsidR="00012F06">
        <w:t>,</w:t>
      </w:r>
      <w:r w:rsidRPr="006107BC">
        <w:t xml:space="preserve"> </w:t>
      </w:r>
      <w:r w:rsidR="001630CF">
        <w:t xml:space="preserve">в области гуманитарного знания по проблемам </w:t>
      </w:r>
      <w:r w:rsidR="007C5486">
        <w:rPr>
          <w:rFonts w:eastAsia="Calibri"/>
        </w:rPr>
        <w:t xml:space="preserve">истории России. </w:t>
      </w:r>
      <w:r w:rsidR="001630CF" w:rsidRPr="006107BC">
        <w:t>Ц</w:t>
      </w:r>
      <w:r w:rsidR="001630CF">
        <w:t>ель преподавания</w:t>
      </w:r>
      <w:r w:rsidR="001630CF">
        <w:rPr>
          <w:rFonts w:eastAsia="Calibri"/>
        </w:rPr>
        <w:t xml:space="preserve"> данного курса - п</w:t>
      </w:r>
      <w:r w:rsidR="007C5486">
        <w:rPr>
          <w:rFonts w:eastAsia="Calibri"/>
        </w:rPr>
        <w:t>роследить основные этапы развития российской цивилизации, показать специфику ее социально-экономического, политич</w:t>
      </w:r>
      <w:r w:rsidR="001630CF">
        <w:rPr>
          <w:rFonts w:eastAsia="Calibri"/>
        </w:rPr>
        <w:t>еского и культурного развития, с</w:t>
      </w:r>
      <w:r w:rsidR="007C5486">
        <w:rPr>
          <w:rFonts w:eastAsia="Calibri"/>
        </w:rPr>
        <w:t>формировать устойчивые навыки анализа цивилизационных процессов с использованием методологии гуманитарных наук.</w:t>
      </w:r>
    </w:p>
    <w:p w:rsidR="001B5CF2" w:rsidRPr="009B6967" w:rsidRDefault="007C5486" w:rsidP="001630CF">
      <w:pPr>
        <w:spacing w:line="360" w:lineRule="auto"/>
        <w:ind w:firstLine="425"/>
        <w:jc w:val="both"/>
      </w:pPr>
      <w:r w:rsidRPr="00D423EB">
        <w:rPr>
          <w:rFonts w:eastAsia="Calibri"/>
          <w:color w:val="000000"/>
          <w:sz w:val="22"/>
          <w:szCs w:val="22"/>
        </w:rPr>
        <w:t xml:space="preserve">В результате освоения дисциплины обучающийся должен знать </w:t>
      </w:r>
      <w:r>
        <w:rPr>
          <w:rFonts w:eastAsia="Calibri"/>
        </w:rPr>
        <w:t xml:space="preserve">основные этапы развития российской цивилизации, закономерности смены </w:t>
      </w:r>
      <w:r w:rsidR="00AD412E">
        <w:rPr>
          <w:rFonts w:eastAsia="Calibri"/>
        </w:rPr>
        <w:t>эпох, типы</w:t>
      </w:r>
      <w:r>
        <w:rPr>
          <w:rFonts w:eastAsia="Calibri"/>
        </w:rPr>
        <w:t xml:space="preserve"> культурной деятельности и характер системы духовных ценностей той или иной эпохи.</w:t>
      </w:r>
    </w:p>
    <w:p w:rsidR="001B5CF2" w:rsidRDefault="001B5CF2" w:rsidP="001B5CF2">
      <w:pPr>
        <w:ind w:left="426"/>
        <w:rPr>
          <w:b/>
        </w:rPr>
      </w:pPr>
    </w:p>
    <w:p w:rsidR="009B4CA8" w:rsidRPr="009B6967" w:rsidRDefault="009B4CA8" w:rsidP="001B5CF2">
      <w:pPr>
        <w:ind w:left="426"/>
        <w:rPr>
          <w:b/>
        </w:rPr>
      </w:pPr>
    </w:p>
    <w:p w:rsidR="009B4CA8" w:rsidRPr="00594049" w:rsidRDefault="009B4CA8" w:rsidP="009B4C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4049">
        <w:rPr>
          <w:b/>
          <w:sz w:val="28"/>
          <w:szCs w:val="28"/>
        </w:rPr>
        <w:t>2. Место дисциплины в структуре ООП:</w:t>
      </w:r>
    </w:p>
    <w:p w:rsidR="009B4CA8" w:rsidRPr="006107BC" w:rsidRDefault="009B4CA8" w:rsidP="009B4CA8">
      <w:pPr>
        <w:spacing w:line="360" w:lineRule="auto"/>
        <w:ind w:firstLine="709"/>
        <w:jc w:val="both"/>
        <w:rPr>
          <w:bCs/>
          <w:spacing w:val="-2"/>
        </w:rPr>
      </w:pPr>
      <w:r>
        <w:t>Программа курса «История России</w:t>
      </w:r>
      <w:r w:rsidRPr="006107BC">
        <w:t>» р</w:t>
      </w:r>
      <w:r>
        <w:t xml:space="preserve">азработана в соответствии с </w:t>
      </w:r>
      <w:r w:rsidRPr="006107BC">
        <w:t>образовательным стандартом</w:t>
      </w:r>
      <w:r>
        <w:t xml:space="preserve"> по специальности «Продюсерство»</w:t>
      </w:r>
      <w:r w:rsidRPr="006107BC">
        <w:t xml:space="preserve">, установленным Московским государственным университетом имени М.В. Ломоносова, </w:t>
      </w:r>
      <w:r w:rsidRPr="006107BC">
        <w:rPr>
          <w:bCs/>
          <w:spacing w:val="-2"/>
        </w:rPr>
        <w:t>и предназначена для преподавателей, ведущих данную</w:t>
      </w:r>
      <w:r>
        <w:rPr>
          <w:bCs/>
          <w:spacing w:val="-2"/>
        </w:rPr>
        <w:t xml:space="preserve"> дисциплину</w:t>
      </w:r>
      <w:r w:rsidRPr="006107BC">
        <w:rPr>
          <w:bCs/>
          <w:spacing w:val="-2"/>
        </w:rPr>
        <w:t xml:space="preserve"> и студент</w:t>
      </w:r>
      <w:r>
        <w:rPr>
          <w:bCs/>
          <w:spacing w:val="-2"/>
        </w:rPr>
        <w:t>ов, изучающих различные аспекты отечествен</w:t>
      </w:r>
      <w:r w:rsidR="001630CF">
        <w:rPr>
          <w:bCs/>
          <w:spacing w:val="-2"/>
        </w:rPr>
        <w:t>ной истории</w:t>
      </w:r>
      <w:r>
        <w:rPr>
          <w:bCs/>
          <w:spacing w:val="-2"/>
        </w:rPr>
        <w:t>.</w:t>
      </w:r>
    </w:p>
    <w:p w:rsidR="009B4CA8" w:rsidRPr="009B4CA8" w:rsidRDefault="001630CF" w:rsidP="009B4CA8">
      <w:pPr>
        <w:pStyle w:val="a4"/>
        <w:spacing w:line="360" w:lineRule="auto"/>
        <w:ind w:firstLine="709"/>
        <w:rPr>
          <w:b w:val="0"/>
          <w:sz w:val="24"/>
        </w:rPr>
      </w:pPr>
      <w:r>
        <w:rPr>
          <w:b w:val="0"/>
          <w:sz w:val="24"/>
        </w:rPr>
        <w:t xml:space="preserve">Российское </w:t>
      </w:r>
      <w:r w:rsidR="009B4CA8" w:rsidRPr="009B4CA8">
        <w:rPr>
          <w:b w:val="0"/>
          <w:sz w:val="24"/>
        </w:rPr>
        <w:t xml:space="preserve">история занимает одно из ведущих мест в системе преподавания гуманитарных дисциплин в современном вузе. На материале курса отрабатывается владение научной методологией истории, приемы работы с историческими данными, что впоследствии применяется студентами при работе с другими дисциплинами социогуманитарного цикла и в дальнейшем в их профессиональной деятельности. Изучение истории </w:t>
      </w:r>
      <w:r>
        <w:rPr>
          <w:b w:val="0"/>
          <w:sz w:val="24"/>
        </w:rPr>
        <w:t xml:space="preserve">России </w:t>
      </w:r>
      <w:r w:rsidR="009B4CA8" w:rsidRPr="009B4CA8">
        <w:rPr>
          <w:b w:val="0"/>
          <w:sz w:val="24"/>
        </w:rPr>
        <w:t>позволяет отчетливо понять связь событий и явлений прошлого и современности.</w:t>
      </w:r>
    </w:p>
    <w:p w:rsidR="009B4CA8" w:rsidRDefault="009B4CA8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  <w:r w:rsidRPr="009B4CA8">
        <w:rPr>
          <w:b w:val="0"/>
          <w:bCs w:val="0"/>
          <w:spacing w:val="-2"/>
          <w:sz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6A7F8B" w:rsidRDefault="006A7F8B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</w:p>
    <w:p w:rsidR="006A7F8B" w:rsidRDefault="006A7F8B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</w:p>
    <w:p w:rsidR="006A7F8B" w:rsidRDefault="006A7F8B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</w:p>
    <w:p w:rsidR="006A7F8B" w:rsidRDefault="006A7F8B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</w:p>
    <w:p w:rsidR="006A7F8B" w:rsidRPr="009B4CA8" w:rsidRDefault="006A7F8B" w:rsidP="009B4CA8">
      <w:pPr>
        <w:pStyle w:val="a4"/>
        <w:spacing w:line="360" w:lineRule="auto"/>
        <w:ind w:firstLine="709"/>
        <w:rPr>
          <w:b w:val="0"/>
          <w:bCs w:val="0"/>
          <w:spacing w:val="-2"/>
          <w:sz w:val="24"/>
        </w:rPr>
      </w:pPr>
    </w:p>
    <w:p w:rsidR="006A7F8B" w:rsidRPr="00594049" w:rsidRDefault="006A7F8B" w:rsidP="006A7F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4049">
        <w:rPr>
          <w:b/>
          <w:sz w:val="28"/>
          <w:szCs w:val="28"/>
        </w:rPr>
        <w:lastRenderedPageBreak/>
        <w:t>3. Требования к результатам освоения дисциплины:</w:t>
      </w:r>
    </w:p>
    <w:p w:rsidR="006A7F8B" w:rsidRPr="006107BC" w:rsidRDefault="006A7F8B" w:rsidP="006A7F8B">
      <w:pPr>
        <w:pStyle w:val="a"/>
        <w:numPr>
          <w:ilvl w:val="0"/>
          <w:numId w:val="0"/>
        </w:numPr>
        <w:spacing w:line="360" w:lineRule="auto"/>
      </w:pPr>
      <w:r w:rsidRPr="006107BC">
        <w:t>Процесс изучения дисциплины направлен на формирование следующих компетенций</w:t>
      </w:r>
      <w:r>
        <w:t>, предусмотренных в базовой части учебного плана (Б-ОК)</w:t>
      </w:r>
      <w:r w:rsidRPr="006107BC">
        <w:t>: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Изучение курса «История России» обеспечивает овладение следующими универсальными (С-ОНК-1</w:t>
      </w:r>
      <w:r w:rsidRPr="006107BC">
        <w:t>)</w:t>
      </w:r>
      <w:r>
        <w:t xml:space="preserve"> и профессиональными (С-ОНК-3</w:t>
      </w:r>
      <w:r w:rsidRPr="006107BC">
        <w:t>)</w:t>
      </w:r>
      <w:r>
        <w:t xml:space="preserve"> компетенциями: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- способностью к интеллектуальному, культурному, нравственному и профессиональному саморазвити</w:t>
      </w:r>
      <w:r w:rsidR="004E611A">
        <w:t>ю и самосовершенствованию</w:t>
      </w:r>
      <w:r>
        <w:t>;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- способностью понимать и анализировать мировоззренческие, социально-и личностно значимые проб</w:t>
      </w:r>
      <w:r w:rsidR="004E611A">
        <w:t>лемы</w:t>
      </w:r>
      <w:r>
        <w:t>;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- владение культурой мышления, способностью к обобщению, анализу, восприятию информации, постановке целей и выбору путей ее достижения, уметь логически грамотно и ясно строить</w:t>
      </w:r>
      <w:r w:rsidR="004E611A">
        <w:t xml:space="preserve"> устную и письменную речь</w:t>
      </w:r>
      <w:r>
        <w:t>;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- готовность соблюдать этические и правовые нормы, регулирующие с учетом социальной политики государства отношения человека с человеком, общ</w:t>
      </w:r>
      <w:r w:rsidR="004E611A">
        <w:t>еством, окружающей средой</w:t>
      </w:r>
      <w:r>
        <w:t>;</w:t>
      </w:r>
    </w:p>
    <w:p w:rsidR="006A7F8B" w:rsidRDefault="006A7F8B" w:rsidP="006A7F8B">
      <w:pPr>
        <w:pStyle w:val="ac"/>
        <w:spacing w:after="0" w:afterAutospacing="0" w:line="360" w:lineRule="auto"/>
        <w:jc w:val="both"/>
      </w:pPr>
      <w:r>
        <w:t>- готовность к восприятию культуры и обычаев других стран и народов, с терпимостью относиться к национальным, расовым, конфессиональным различиям, способностью к межкультурным коммуникациям.</w:t>
      </w:r>
    </w:p>
    <w:p w:rsidR="001B5CF2" w:rsidRDefault="001B5CF2" w:rsidP="006A7F8B">
      <w:pPr>
        <w:rPr>
          <w:b/>
        </w:rPr>
      </w:pPr>
    </w:p>
    <w:p w:rsidR="006A7F8B" w:rsidRPr="006107BC" w:rsidRDefault="006A7F8B" w:rsidP="006A7F8B">
      <w:pPr>
        <w:spacing w:line="360" w:lineRule="auto"/>
        <w:jc w:val="both"/>
      </w:pPr>
      <w:r w:rsidRPr="006107BC">
        <w:t>В результате освоения дисциплины обучающийся должен:</w:t>
      </w:r>
    </w:p>
    <w:p w:rsidR="006A7F8B" w:rsidRDefault="006A7F8B" w:rsidP="006A7F8B">
      <w:pPr>
        <w:spacing w:line="360" w:lineRule="auto"/>
        <w:jc w:val="both"/>
      </w:pPr>
    </w:p>
    <w:p w:rsidR="00074685" w:rsidRDefault="00074685" w:rsidP="006A7F8B">
      <w:pPr>
        <w:spacing w:line="360" w:lineRule="auto"/>
        <w:jc w:val="both"/>
      </w:pPr>
      <w:r>
        <w:t>Знать:</w:t>
      </w:r>
    </w:p>
    <w:p w:rsidR="00074685" w:rsidRDefault="00074685" w:rsidP="006A7F8B">
      <w:pPr>
        <w:spacing w:line="360" w:lineRule="auto"/>
        <w:jc w:val="both"/>
      </w:pPr>
      <w:r>
        <w:t>- основные направления, проблемы, теории и методы исторического исследования; основные этапы исторического развития России;</w:t>
      </w:r>
    </w:p>
    <w:p w:rsidR="00074685" w:rsidRDefault="00074685" w:rsidP="006A7F8B">
      <w:pPr>
        <w:spacing w:line="360" w:lineRule="auto"/>
        <w:jc w:val="both"/>
      </w:pPr>
      <w:r>
        <w:t>- хронологию основных исторических событий в их последовательности и взаимозависимости; соотносить исторические события с их картографическим отображением;</w:t>
      </w:r>
    </w:p>
    <w:p w:rsidR="00074685" w:rsidRDefault="00074685" w:rsidP="006A7F8B">
      <w:pPr>
        <w:spacing w:line="360" w:lineRule="auto"/>
        <w:jc w:val="both"/>
      </w:pPr>
      <w:r>
        <w:t>- овладеть конкретными знаниями социально-экономического, общественно-политического и культурного развития российского государства;</w:t>
      </w:r>
    </w:p>
    <w:p w:rsidR="00AD412E" w:rsidRDefault="00AD412E" w:rsidP="006A7F8B">
      <w:pPr>
        <w:spacing w:line="360" w:lineRule="auto"/>
        <w:jc w:val="both"/>
      </w:pPr>
      <w:r>
        <w:t>- методы комплексного анализа российских исторических источников;</w:t>
      </w:r>
    </w:p>
    <w:p w:rsidR="00074685" w:rsidRDefault="00AD412E" w:rsidP="006A7F8B">
      <w:pPr>
        <w:spacing w:line="360" w:lineRule="auto"/>
        <w:jc w:val="both"/>
      </w:pPr>
      <w:r>
        <w:lastRenderedPageBreak/>
        <w:t>- обладать</w:t>
      </w:r>
      <w:r>
        <w:rPr>
          <w:b/>
          <w:bCs/>
        </w:rPr>
        <w:t xml:space="preserve"> </w:t>
      </w:r>
      <w:r>
        <w:t>знаниями основных характеристик отечественной истории, в частности, фактов, явлений, дат, периодизаций</w:t>
      </w:r>
      <w:r w:rsidR="009B4CA8">
        <w:t>.</w:t>
      </w:r>
    </w:p>
    <w:p w:rsidR="009B4CA8" w:rsidRPr="006D778F" w:rsidRDefault="009B4CA8" w:rsidP="006A7F8B">
      <w:pPr>
        <w:spacing w:line="360" w:lineRule="auto"/>
        <w:jc w:val="both"/>
      </w:pPr>
    </w:p>
    <w:p w:rsidR="001B5CF2" w:rsidRDefault="001B5CF2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 w:rsidRPr="006D778F">
        <w:t>Уметь</w:t>
      </w:r>
      <w:r>
        <w:t>:</w:t>
      </w:r>
    </w:p>
    <w:p w:rsidR="00074685" w:rsidRDefault="00074685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соотносить общие исторические процессы и отдельные факты; выявлять существенные черты исторического процесса в России, давать им объективную взвешенную оценку;</w:t>
      </w:r>
    </w:p>
    <w:p w:rsidR="00074685" w:rsidRDefault="00074685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определять диспозицию исторического события на ленте времени конкретной исторической эпохи в хронологическом и диахроническом порядке;</w:t>
      </w:r>
    </w:p>
    <w:p w:rsidR="00AD412E" w:rsidRDefault="00AD412E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подвергать</w:t>
      </w:r>
      <w:r>
        <w:rPr>
          <w:b/>
          <w:bCs/>
        </w:rPr>
        <w:t xml:space="preserve"> </w:t>
      </w:r>
      <w:r>
        <w:t>анализу исторические процессы в российском обществе, устанавливая причинно-следственные связи, устанавливая общие черты и различия на разных этапах истории России;</w:t>
      </w:r>
    </w:p>
    <w:p w:rsidR="00AD412E" w:rsidRDefault="00AD412E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использовать знания о методах комплексного анализа исторических источников при решении конкретных исследовательских проблем, относящихся к истории России;</w:t>
      </w:r>
    </w:p>
    <w:p w:rsidR="00AD412E" w:rsidRDefault="00AD412E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устанавливать причинно-следственные связи, общие черты и различия исторических процессов</w:t>
      </w:r>
      <w:r w:rsidR="009B4CA8">
        <w:t xml:space="preserve"> в Российском государстве.</w:t>
      </w:r>
    </w:p>
    <w:p w:rsidR="009B4CA8" w:rsidRDefault="009B4CA8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</w:p>
    <w:p w:rsidR="001B5CF2" w:rsidRDefault="001B5CF2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 w:rsidRPr="006D778F">
        <w:t>Владеть</w:t>
      </w:r>
      <w:r>
        <w:t>:</w:t>
      </w:r>
    </w:p>
    <w:p w:rsidR="00074685" w:rsidRDefault="00074685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историческими методами анализа социальных явлений; навыками критического анализа исторических источников;</w:t>
      </w:r>
    </w:p>
    <w:p w:rsidR="00074685" w:rsidRDefault="00074685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</w:pPr>
      <w:r>
        <w:t>- навыками</w:t>
      </w:r>
      <w:r>
        <w:rPr>
          <w:b/>
          <w:bCs/>
        </w:rPr>
        <w:t xml:space="preserve"> </w:t>
      </w:r>
      <w:r>
        <w:t>работ с картами, отражающими разные эпохи истории России изучаемого периода, а также в рамках разного масштаба отображения событий (от локального до национального и международного);</w:t>
      </w:r>
    </w:p>
    <w:p w:rsidR="00AD412E" w:rsidRPr="006B3408" w:rsidRDefault="00AD412E" w:rsidP="006A7F8B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highlight w:val="cyan"/>
        </w:rPr>
      </w:pPr>
      <w:r>
        <w:t>- конкретными приемами и методами анализа исторических процессов в истории России;</w:t>
      </w:r>
    </w:p>
    <w:p w:rsidR="001B5CF2" w:rsidRDefault="00AD412E" w:rsidP="006A7F8B">
      <w:pPr>
        <w:pStyle w:val="a"/>
        <w:numPr>
          <w:ilvl w:val="0"/>
          <w:numId w:val="0"/>
        </w:numPr>
        <w:spacing w:line="360" w:lineRule="auto"/>
      </w:pPr>
      <w:r>
        <w:t xml:space="preserve">- </w:t>
      </w:r>
      <w:r w:rsidRPr="00AD412E">
        <w:t>навыками</w:t>
      </w:r>
      <w:r w:rsidRPr="00AD412E">
        <w:rPr>
          <w:bCs/>
        </w:rPr>
        <w:t xml:space="preserve"> </w:t>
      </w:r>
      <w:r w:rsidRPr="00AD412E">
        <w:t>критического подхода к отбору методов анализа конкретных исторических проблем истории России</w:t>
      </w:r>
      <w:r>
        <w:t>;</w:t>
      </w:r>
    </w:p>
    <w:p w:rsidR="009B4CA8" w:rsidRDefault="009B4CA8" w:rsidP="006A7F8B">
      <w:pPr>
        <w:pStyle w:val="a"/>
        <w:numPr>
          <w:ilvl w:val="0"/>
          <w:numId w:val="0"/>
        </w:numPr>
        <w:spacing w:line="360" w:lineRule="auto"/>
      </w:pPr>
      <w:r>
        <w:t>- технологиями научного анализа, систематизации, синтеза и пополнения научных знаний по отечественной истории.</w:t>
      </w:r>
    </w:p>
    <w:p w:rsidR="006A7F8B" w:rsidRDefault="006A7F8B" w:rsidP="006A7F8B">
      <w:pPr>
        <w:pStyle w:val="a"/>
        <w:numPr>
          <w:ilvl w:val="0"/>
          <w:numId w:val="0"/>
        </w:numPr>
        <w:spacing w:line="360" w:lineRule="auto"/>
      </w:pPr>
    </w:p>
    <w:p w:rsidR="006A7F8B" w:rsidRDefault="006A7F8B" w:rsidP="006A7F8B">
      <w:pPr>
        <w:pStyle w:val="a"/>
        <w:numPr>
          <w:ilvl w:val="0"/>
          <w:numId w:val="0"/>
        </w:numPr>
        <w:spacing w:line="360" w:lineRule="auto"/>
      </w:pPr>
    </w:p>
    <w:p w:rsidR="006A7F8B" w:rsidRDefault="006A7F8B" w:rsidP="006A7F8B">
      <w:pPr>
        <w:pStyle w:val="a"/>
        <w:numPr>
          <w:ilvl w:val="0"/>
          <w:numId w:val="0"/>
        </w:numPr>
        <w:spacing w:line="360" w:lineRule="auto"/>
      </w:pPr>
    </w:p>
    <w:p w:rsidR="006A7F8B" w:rsidRPr="00AD412E" w:rsidRDefault="006A7F8B" w:rsidP="006A7F8B">
      <w:pPr>
        <w:pStyle w:val="a"/>
        <w:numPr>
          <w:ilvl w:val="0"/>
          <w:numId w:val="0"/>
        </w:numPr>
        <w:spacing w:line="360" w:lineRule="auto"/>
      </w:pPr>
    </w:p>
    <w:p w:rsidR="006A7F8B" w:rsidRDefault="006A7F8B" w:rsidP="006A7F8B">
      <w:pPr>
        <w:spacing w:line="360" w:lineRule="auto"/>
        <w:ind w:firstLine="709"/>
        <w:jc w:val="center"/>
        <w:rPr>
          <w:b/>
        </w:rPr>
      </w:pPr>
    </w:p>
    <w:p w:rsidR="006A7F8B" w:rsidRPr="007C49E1" w:rsidRDefault="006A7F8B" w:rsidP="006A7F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49E1">
        <w:rPr>
          <w:b/>
          <w:sz w:val="28"/>
          <w:szCs w:val="28"/>
        </w:rPr>
        <w:lastRenderedPageBreak/>
        <w:t>4. Ст</w:t>
      </w:r>
      <w:r w:rsidR="00F652CC">
        <w:rPr>
          <w:b/>
          <w:sz w:val="28"/>
          <w:szCs w:val="28"/>
        </w:rPr>
        <w:t>руктура и содержание дисциплины:</w:t>
      </w:r>
    </w:p>
    <w:p w:rsidR="00B0599D" w:rsidRDefault="006A7F8B" w:rsidP="006A7F8B">
      <w:pPr>
        <w:spacing w:line="360" w:lineRule="auto"/>
        <w:ind w:firstLine="709"/>
        <w:jc w:val="both"/>
      </w:pPr>
      <w:r w:rsidRPr="006107BC">
        <w:t>Курс лекций по дисциплине «</w:t>
      </w:r>
      <w:r>
        <w:t>История России</w:t>
      </w:r>
      <w:r w:rsidRPr="006107BC">
        <w:t xml:space="preserve">» состоит из </w:t>
      </w:r>
      <w:r>
        <w:t>восьм</w:t>
      </w:r>
      <w:r w:rsidRPr="006107BC">
        <w:t xml:space="preserve">и тематических разделов. Структура курса построена таким образом, чтобы дать представление об основных этапах </w:t>
      </w:r>
      <w:r w:rsidR="00B0599D">
        <w:t>истории России.</w:t>
      </w:r>
    </w:p>
    <w:p w:rsidR="006A7F8B" w:rsidRPr="006107BC" w:rsidRDefault="006A7F8B" w:rsidP="006A7F8B">
      <w:pPr>
        <w:spacing w:line="360" w:lineRule="auto"/>
        <w:ind w:firstLine="709"/>
        <w:jc w:val="both"/>
      </w:pPr>
      <w:r w:rsidRPr="006107BC">
        <w:t>Общая трудоемкость дисциплины сост</w:t>
      </w:r>
      <w:r w:rsidR="00B0599D">
        <w:t>авляет 3</w:t>
      </w:r>
      <w:r w:rsidRPr="006107BC">
        <w:t xml:space="preserve"> </w:t>
      </w:r>
      <w:r>
        <w:t>зачетных единицы</w:t>
      </w:r>
      <w:r w:rsidR="00B0599D">
        <w:t>. Общая трудоемкость 108</w:t>
      </w:r>
      <w:r>
        <w:t xml:space="preserve"> часов. Из них</w:t>
      </w:r>
      <w:r w:rsidRPr="006107BC">
        <w:t xml:space="preserve"> </w:t>
      </w:r>
      <w:r w:rsidR="00B0599D">
        <w:t>54</w:t>
      </w:r>
      <w:r w:rsidRPr="00674D6A">
        <w:t xml:space="preserve"> а.ч., </w:t>
      </w:r>
      <w:r w:rsidRPr="006107BC">
        <w:t>в т. ч. ле</w:t>
      </w:r>
      <w:r w:rsidR="00B0599D">
        <w:t>кции – 36</w:t>
      </w:r>
      <w:r w:rsidRPr="006107BC">
        <w:t xml:space="preserve"> а.ч., </w:t>
      </w:r>
      <w:r>
        <w:t>семинары – 18</w:t>
      </w:r>
      <w:r w:rsidRPr="006107BC">
        <w:t xml:space="preserve"> а.ч., </w:t>
      </w:r>
      <w:r w:rsidRPr="00674D6A">
        <w:t>самостоятельная р</w:t>
      </w:r>
      <w:r>
        <w:t>абота – 54</w:t>
      </w:r>
      <w:r w:rsidR="00B0599D">
        <w:t xml:space="preserve"> </w:t>
      </w:r>
      <w:r w:rsidRPr="00674D6A">
        <w:t>ч.</w:t>
      </w:r>
    </w:p>
    <w:p w:rsidR="001B5CF2" w:rsidRPr="00B0599D" w:rsidRDefault="001B5CF2" w:rsidP="001B5CF2">
      <w:pPr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"/>
        <w:gridCol w:w="2348"/>
        <w:gridCol w:w="576"/>
        <w:gridCol w:w="675"/>
        <w:gridCol w:w="710"/>
        <w:gridCol w:w="710"/>
        <w:gridCol w:w="710"/>
        <w:gridCol w:w="710"/>
        <w:gridCol w:w="2604"/>
      </w:tblGrid>
      <w:tr w:rsidR="001B5CF2" w:rsidRPr="009B6967" w:rsidTr="000B0822">
        <w:trPr>
          <w:cantSplit/>
          <w:trHeight w:val="1312"/>
        </w:trPr>
        <w:tc>
          <w:tcPr>
            <w:tcW w:w="563" w:type="dxa"/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5CF2" w:rsidRPr="004828B6" w:rsidRDefault="001B5CF2" w:rsidP="000B082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5CF2" w:rsidRPr="004828B6" w:rsidRDefault="001B5CF2" w:rsidP="000B0822">
            <w:pPr>
              <w:autoSpaceDE w:val="0"/>
              <w:autoSpaceDN w:val="0"/>
              <w:adjustRightInd w:val="0"/>
              <w:rPr>
                <w:b/>
              </w:rPr>
            </w:pPr>
            <w:r w:rsidRPr="004828B6">
              <w:rPr>
                <w:b/>
              </w:rPr>
              <w:t>№</w:t>
            </w:r>
          </w:p>
          <w:p w:rsidR="001B5CF2" w:rsidRPr="004828B6" w:rsidRDefault="001B5CF2" w:rsidP="000B0822">
            <w:pPr>
              <w:autoSpaceDE w:val="0"/>
              <w:autoSpaceDN w:val="0"/>
              <w:adjustRightInd w:val="0"/>
              <w:rPr>
                <w:b/>
              </w:rPr>
            </w:pPr>
            <w:r w:rsidRPr="004828B6">
              <w:rPr>
                <w:b/>
              </w:rPr>
              <w:t>п/п</w:t>
            </w:r>
          </w:p>
        </w:tc>
        <w:tc>
          <w:tcPr>
            <w:tcW w:w="2348" w:type="dxa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5CF2" w:rsidRPr="004828B6" w:rsidRDefault="001B5CF2" w:rsidP="000B08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8B6">
              <w:rPr>
                <w:b/>
              </w:rPr>
              <w:t>Раздел</w:t>
            </w:r>
          </w:p>
          <w:p w:rsidR="001B5CF2" w:rsidRPr="004828B6" w:rsidRDefault="00133D6C" w:rsidP="000B08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8B6">
              <w:rPr>
                <w:b/>
              </w:rPr>
              <w:t>Д</w:t>
            </w:r>
            <w:r w:rsidR="001B5CF2" w:rsidRPr="004828B6">
              <w:rPr>
                <w:b/>
              </w:rPr>
              <w:t>исциплины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828B6">
              <w:rPr>
                <w:b/>
              </w:rPr>
              <w:t>Семестр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4828B6">
              <w:rPr>
                <w:b/>
              </w:rPr>
              <w:t>Неделя семестра</w:t>
            </w:r>
          </w:p>
        </w:tc>
        <w:tc>
          <w:tcPr>
            <w:tcW w:w="2840" w:type="dxa"/>
            <w:gridSpan w:val="4"/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28B6">
              <w:rPr>
                <w:b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04" w:type="dxa"/>
          </w:tcPr>
          <w:p w:rsidR="001B5CF2" w:rsidRPr="004828B6" w:rsidRDefault="001B5CF2" w:rsidP="000B082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828B6">
              <w:rPr>
                <w:b/>
              </w:rPr>
              <w:t xml:space="preserve">Формы текущего контроля успеваемости </w:t>
            </w:r>
            <w:r w:rsidRPr="004828B6">
              <w:rPr>
                <w:b/>
                <w:i/>
              </w:rPr>
              <w:t>(по неделям семестра)</w:t>
            </w:r>
          </w:p>
          <w:p w:rsidR="001B5CF2" w:rsidRPr="004828B6" w:rsidRDefault="001B5CF2" w:rsidP="000B082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828B6">
              <w:rPr>
                <w:b/>
              </w:rPr>
              <w:t xml:space="preserve">Форма промежуточной аттестации </w:t>
            </w:r>
            <w:r w:rsidRPr="004828B6">
              <w:rPr>
                <w:b/>
                <w:i/>
              </w:rPr>
              <w:t>(по семестрам)</w:t>
            </w: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1</w:t>
            </w:r>
          </w:p>
        </w:tc>
        <w:tc>
          <w:tcPr>
            <w:tcW w:w="2348" w:type="dxa"/>
            <w:shd w:val="clear" w:color="auto" w:fill="auto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>
              <w:t>Древняя Русь.</w:t>
            </w:r>
          </w:p>
        </w:tc>
        <w:tc>
          <w:tcPr>
            <w:tcW w:w="576" w:type="dxa"/>
            <w:shd w:val="clear" w:color="auto" w:fill="auto"/>
          </w:tcPr>
          <w:p w:rsidR="001B5CF2" w:rsidRPr="00FC6304" w:rsidRDefault="00721953" w:rsidP="00BC795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1B5CF2" w:rsidP="00BC795B">
            <w:pPr>
              <w:autoSpaceDE w:val="0"/>
              <w:autoSpaceDN w:val="0"/>
              <w:adjustRightInd w:val="0"/>
            </w:pPr>
            <w:r>
              <w:t>1</w:t>
            </w:r>
            <w:r w:rsidR="00DF74A7">
              <w:t>,2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0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2</w:t>
            </w:r>
          </w:p>
        </w:tc>
        <w:tc>
          <w:tcPr>
            <w:tcW w:w="2348" w:type="dxa"/>
            <w:shd w:val="clear" w:color="auto" w:fill="auto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>
              <w:t>Московское царство.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3,4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0" w:type="dxa"/>
          </w:tcPr>
          <w:p w:rsidR="001B5CF2" w:rsidRPr="00FC6304" w:rsidRDefault="00BC795B" w:rsidP="00BC79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C23E9A" w:rsidP="000B0822">
            <w:pPr>
              <w:autoSpaceDE w:val="0"/>
              <w:autoSpaceDN w:val="0"/>
              <w:adjustRightInd w:val="0"/>
            </w:pPr>
            <w:r>
              <w:t>Проверка рефератов, эссе, контрольных и проектных работ</w:t>
            </w: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3</w:t>
            </w:r>
          </w:p>
        </w:tc>
        <w:tc>
          <w:tcPr>
            <w:tcW w:w="2348" w:type="dxa"/>
            <w:shd w:val="clear" w:color="auto" w:fill="auto"/>
          </w:tcPr>
          <w:p w:rsidR="001B5CF2" w:rsidRPr="001B5CF2" w:rsidRDefault="001B5CF2" w:rsidP="000B0822">
            <w:pPr>
              <w:autoSpaceDE w:val="0"/>
              <w:autoSpaceDN w:val="0"/>
              <w:adjustRightInd w:val="0"/>
            </w:pPr>
            <w:r>
              <w:t xml:space="preserve">Россия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5,6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0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4</w:t>
            </w:r>
          </w:p>
        </w:tc>
        <w:tc>
          <w:tcPr>
            <w:tcW w:w="2348" w:type="dxa"/>
            <w:shd w:val="clear" w:color="auto" w:fill="auto"/>
          </w:tcPr>
          <w:p w:rsidR="001B5CF2" w:rsidRPr="001B5CF2" w:rsidRDefault="001B5CF2" w:rsidP="00BC795B">
            <w:pPr>
              <w:autoSpaceDE w:val="0"/>
              <w:autoSpaceDN w:val="0"/>
              <w:adjustRightInd w:val="0"/>
            </w:pPr>
            <w:r>
              <w:t xml:space="preserve">Модернизация в России в </w:t>
            </w:r>
            <w:r>
              <w:rPr>
                <w:lang w:val="en-US"/>
              </w:rPr>
              <w:t>XVIII</w:t>
            </w:r>
            <w:r>
              <w:t xml:space="preserve"> -первой половине </w:t>
            </w:r>
            <w:r w:rsidR="00721953">
              <w:rPr>
                <w:lang w:val="en-US"/>
              </w:rPr>
              <w:t>XIX</w:t>
            </w:r>
            <w:r w:rsidR="00721953" w:rsidRPr="001B5CF2">
              <w:t xml:space="preserve"> в.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7-9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5</w:t>
            </w:r>
          </w:p>
        </w:tc>
        <w:tc>
          <w:tcPr>
            <w:tcW w:w="2348" w:type="dxa"/>
            <w:shd w:val="clear" w:color="auto" w:fill="auto"/>
          </w:tcPr>
          <w:p w:rsidR="001B5CF2" w:rsidRPr="00BC795B" w:rsidRDefault="00BC795B" w:rsidP="000B08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Российская империя второй половины </w:t>
            </w:r>
            <w:r>
              <w:rPr>
                <w:rFonts w:ascii="Times New Roman CYR" w:hAnsi="Times New Roman CYR" w:cs="Times New Roman CYR"/>
                <w:lang w:val="en-US"/>
              </w:rPr>
              <w:t>XIX</w:t>
            </w:r>
            <w:r>
              <w:rPr>
                <w:rFonts w:ascii="Times New Roman CYR" w:hAnsi="Times New Roman CYR" w:cs="Times New Roman CYR"/>
              </w:rPr>
              <w:t>- начала ХХ веков.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10-12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10" w:type="dxa"/>
          </w:tcPr>
          <w:p w:rsidR="001B5CF2" w:rsidRPr="00FC6304" w:rsidRDefault="00721953" w:rsidP="000B082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6</w:t>
            </w:r>
          </w:p>
        </w:tc>
        <w:tc>
          <w:tcPr>
            <w:tcW w:w="2348" w:type="dxa"/>
            <w:shd w:val="clear" w:color="auto" w:fill="auto"/>
          </w:tcPr>
          <w:p w:rsidR="001B5CF2" w:rsidRPr="00FC6304" w:rsidRDefault="00BC795B" w:rsidP="000B082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Советская Россия 1917 г. – 1953 г.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13-15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0" w:type="dxa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721953" w:rsidP="00BC795B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7</w:t>
            </w:r>
          </w:p>
        </w:tc>
        <w:tc>
          <w:tcPr>
            <w:tcW w:w="2348" w:type="dxa"/>
            <w:shd w:val="clear" w:color="auto" w:fill="auto"/>
          </w:tcPr>
          <w:p w:rsidR="001B5CF2" w:rsidRPr="00FC6304" w:rsidRDefault="00BC795B" w:rsidP="00BC795B">
            <w:pPr>
              <w:autoSpaceDE w:val="0"/>
              <w:autoSpaceDN w:val="0"/>
              <w:adjustRightInd w:val="0"/>
            </w:pPr>
            <w:r>
              <w:t>СССР в 1953-1991 гг.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BC795B">
            <w:pPr>
              <w:autoSpaceDE w:val="0"/>
              <w:autoSpaceDN w:val="0"/>
              <w:adjustRightInd w:val="0"/>
            </w:pPr>
            <w:r>
              <w:t>16-17</w:t>
            </w:r>
          </w:p>
        </w:tc>
        <w:tc>
          <w:tcPr>
            <w:tcW w:w="710" w:type="dxa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10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721953" w:rsidP="000B082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Pr="00FC6304" w:rsidRDefault="001B5CF2" w:rsidP="000B0822">
            <w:pPr>
              <w:autoSpaceDE w:val="0"/>
              <w:autoSpaceDN w:val="0"/>
              <w:adjustRightInd w:val="0"/>
            </w:pPr>
            <w:r w:rsidRPr="00FC6304">
              <w:t>8</w:t>
            </w:r>
          </w:p>
        </w:tc>
        <w:tc>
          <w:tcPr>
            <w:tcW w:w="2348" w:type="dxa"/>
            <w:shd w:val="clear" w:color="auto" w:fill="auto"/>
          </w:tcPr>
          <w:p w:rsidR="001B5CF2" w:rsidRPr="00FC6304" w:rsidRDefault="00BC795B" w:rsidP="000B0822">
            <w:pPr>
              <w:autoSpaceDE w:val="0"/>
              <w:autoSpaceDN w:val="0"/>
              <w:adjustRightInd w:val="0"/>
            </w:pPr>
            <w:r>
              <w:t>Новейшая история РФ</w:t>
            </w:r>
          </w:p>
        </w:tc>
        <w:tc>
          <w:tcPr>
            <w:tcW w:w="576" w:type="dxa"/>
            <w:shd w:val="clear" w:color="auto" w:fill="auto"/>
          </w:tcPr>
          <w:p w:rsidR="001B5CF2" w:rsidRDefault="00721953" w:rsidP="000B0822">
            <w:r>
              <w:t>1</w:t>
            </w:r>
          </w:p>
        </w:tc>
        <w:tc>
          <w:tcPr>
            <w:tcW w:w="675" w:type="dxa"/>
            <w:shd w:val="clear" w:color="auto" w:fill="auto"/>
          </w:tcPr>
          <w:p w:rsidR="001B5CF2" w:rsidRPr="00FC6304" w:rsidRDefault="00DF74A7" w:rsidP="000B0822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710" w:type="dxa"/>
          </w:tcPr>
          <w:p w:rsidR="001B5CF2" w:rsidRPr="00FC6304" w:rsidRDefault="00BC795B" w:rsidP="00BC795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BC795B" w:rsidP="000B082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10" w:type="dxa"/>
          </w:tcPr>
          <w:p w:rsidR="001B5CF2" w:rsidRPr="00FC6304" w:rsidRDefault="00721953" w:rsidP="000B082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  <w:tr w:rsidR="001B5CF2" w:rsidRPr="009B6967" w:rsidTr="000B0822">
        <w:tc>
          <w:tcPr>
            <w:tcW w:w="563" w:type="dxa"/>
          </w:tcPr>
          <w:p w:rsidR="001B5CF2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348" w:type="dxa"/>
            <w:shd w:val="clear" w:color="auto" w:fill="auto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576" w:type="dxa"/>
            <w:shd w:val="clear" w:color="auto" w:fill="auto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shd w:val="clear" w:color="auto" w:fill="auto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</w:tcPr>
          <w:p w:rsidR="001B5CF2" w:rsidRPr="00AA47AF" w:rsidRDefault="00DF74A7" w:rsidP="000B0822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710" w:type="dxa"/>
          </w:tcPr>
          <w:p w:rsidR="001B5CF2" w:rsidRPr="00AA47AF" w:rsidRDefault="00DF74A7" w:rsidP="000B0822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710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  <w:tc>
          <w:tcPr>
            <w:tcW w:w="2604" w:type="dxa"/>
          </w:tcPr>
          <w:p w:rsidR="001B5CF2" w:rsidRPr="00AA47AF" w:rsidRDefault="001B5CF2" w:rsidP="000B0822">
            <w:pPr>
              <w:autoSpaceDE w:val="0"/>
              <w:autoSpaceDN w:val="0"/>
              <w:adjustRightInd w:val="0"/>
            </w:pPr>
          </w:p>
        </w:tc>
      </w:tr>
    </w:tbl>
    <w:p w:rsidR="001B5CF2" w:rsidRPr="009B6967" w:rsidRDefault="001B5CF2" w:rsidP="001B5CF2"/>
    <w:p w:rsidR="001B5CF2" w:rsidRDefault="001B5CF2" w:rsidP="001B5CF2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Форма итогового контроля </w:t>
      </w:r>
      <w:r w:rsidR="00721953">
        <w:rPr>
          <w:rFonts w:ascii="Times New Roman CYR" w:hAnsi="Times New Roman CYR" w:cs="Times New Roman CYR"/>
          <w:bCs/>
        </w:rPr>
        <w:t>знаний: экзамен.</w:t>
      </w:r>
    </w:p>
    <w:p w:rsidR="001B5CF2" w:rsidRDefault="001B5CF2" w:rsidP="001B5CF2">
      <w:pPr>
        <w:rPr>
          <w:b/>
        </w:rPr>
      </w:pPr>
    </w:p>
    <w:p w:rsidR="00B733B9" w:rsidRPr="00DF2489" w:rsidRDefault="004E611A" w:rsidP="004E611A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</w:t>
      </w:r>
      <w:r w:rsidR="00DF74A7">
        <w:rPr>
          <w:b/>
          <w:sz w:val="28"/>
          <w:szCs w:val="28"/>
        </w:rPr>
        <w:t xml:space="preserve"> </w:t>
      </w:r>
    </w:p>
    <w:p w:rsidR="00B733B9" w:rsidRPr="00D6611C" w:rsidRDefault="00B733B9" w:rsidP="00313822">
      <w:pPr>
        <w:pStyle w:val="a4"/>
        <w:spacing w:line="360" w:lineRule="auto"/>
        <w:ind w:firstLine="360"/>
        <w:rPr>
          <w:b w:val="0"/>
          <w:sz w:val="24"/>
        </w:rPr>
      </w:pPr>
      <w:r>
        <w:rPr>
          <w:b w:val="0"/>
          <w:bCs w:val="0"/>
          <w:sz w:val="24"/>
        </w:rPr>
        <w:t xml:space="preserve">Место истории в системе научного знания. </w:t>
      </w:r>
      <w:r w:rsidR="00EE7DFE">
        <w:rPr>
          <w:b w:val="0"/>
          <w:bCs w:val="0"/>
          <w:sz w:val="24"/>
        </w:rPr>
        <w:t>Предмет исторической</w:t>
      </w:r>
      <w:r>
        <w:rPr>
          <w:b w:val="0"/>
          <w:bCs w:val="0"/>
          <w:sz w:val="24"/>
        </w:rPr>
        <w:t xml:space="preserve"> науки.  Периодизация всеобщей и отечественной истории. </w:t>
      </w:r>
      <w:r w:rsidRPr="00D6611C">
        <w:rPr>
          <w:b w:val="0"/>
          <w:sz w:val="24"/>
        </w:rPr>
        <w:t xml:space="preserve">Проблема истинности исторического знания. Методы исторического исследования. Использование общенаучных и естественнонаучных методов в историческом исследовании. Исторический факт. Исторический источник. Вспомогательные исторические </w:t>
      </w:r>
      <w:r w:rsidRPr="00D6611C">
        <w:rPr>
          <w:b w:val="0"/>
          <w:sz w:val="24"/>
        </w:rPr>
        <w:lastRenderedPageBreak/>
        <w:t>дисциплины (генеалогия, историография, историческая география, источниковедение, нумизматика, хронология и др.).</w:t>
      </w:r>
      <w:r>
        <w:rPr>
          <w:b w:val="0"/>
          <w:sz w:val="24"/>
        </w:rPr>
        <w:t xml:space="preserve"> </w:t>
      </w:r>
      <w:r w:rsidRPr="00D6611C">
        <w:rPr>
          <w:b w:val="0"/>
          <w:sz w:val="24"/>
        </w:rPr>
        <w:t>Этапы становления и развития исторической мысли. Выдающиеся русские историки (В.Н. Татищев, Н.М. Карамзин, Н.И. Костомаров, С.М. Соловьев, В.О. Ключевский, С.Ф. Платонов, Б.Д. Греков, Б.А. Рыбаков)</w:t>
      </w:r>
      <w:r w:rsidRPr="00D6611C">
        <w:rPr>
          <w:b w:val="0"/>
          <w:i/>
          <w:sz w:val="24"/>
        </w:rPr>
        <w:t>.</w:t>
      </w:r>
      <w:r w:rsidRPr="00D6611C">
        <w:rPr>
          <w:b w:val="0"/>
          <w:sz w:val="24"/>
        </w:rPr>
        <w:t xml:space="preserve"> Современные концепции исторического процесса.</w:t>
      </w:r>
    </w:p>
    <w:p w:rsidR="00B733B9" w:rsidRDefault="00B733B9" w:rsidP="00313822">
      <w:pPr>
        <w:pStyle w:val="a4"/>
        <w:spacing w:line="360" w:lineRule="auto"/>
        <w:ind w:firstLine="360"/>
        <w:rPr>
          <w:b w:val="0"/>
          <w:sz w:val="24"/>
        </w:rPr>
      </w:pPr>
      <w:r>
        <w:rPr>
          <w:sz w:val="24"/>
        </w:rPr>
        <w:t xml:space="preserve">Тема 1. Древняя Русь. </w:t>
      </w:r>
      <w:r>
        <w:rPr>
          <w:b w:val="0"/>
          <w:sz w:val="24"/>
        </w:rPr>
        <w:t>Место России в сообществе мировых цивилизаций. Природно-климатический, географический, геополитический и конфессиональный факторы возникновения самобытности российской цивилизации. Отечественная историография об особенностях исторического пути России. Проблема этногенеза восточных славян в современной исторической науке (традиционная и автохтонная версии).</w:t>
      </w:r>
      <w:r>
        <w:rPr>
          <w:b w:val="0"/>
          <w:sz w:val="24"/>
        </w:rPr>
        <w:tab/>
      </w:r>
    </w:p>
    <w:p w:rsidR="00B733B9" w:rsidRDefault="00B733B9" w:rsidP="00313822">
      <w:pPr>
        <w:pStyle w:val="a4"/>
        <w:spacing w:line="360" w:lineRule="auto"/>
        <w:ind w:firstLine="360"/>
        <w:rPr>
          <w:b w:val="0"/>
          <w:sz w:val="24"/>
        </w:rPr>
      </w:pPr>
      <w:r>
        <w:rPr>
          <w:b w:val="0"/>
          <w:sz w:val="24"/>
        </w:rPr>
        <w:t xml:space="preserve">Основные предпосылки и этапы становления древнерусской государственности. Норманнская теория. Неславянские народы в составе древнерусского государства. Общественно-политическое и социально-экономическое устройство древнерусского государства. Внутренняя политика первых Рюриковичей. Русь в системе международных отношений. Взаимоотношения с соседями: Византия, Волжская Булгария, Хазарский каганат. Внешняя политика киевских князей в Х веке. Формирование территории Древнерусского государства. Особенности древнерусского права. «Русская правда». Крещение Руси. Политическое и историческое значение. Государство и церковь. Роль православия в формировании цивилизационных особенностей Руси. Двоеверие. Внутриполитическое развитие Древнерусского государства в ХI-ХII вв. Внешняя политика киевских князей. Древняя Русь в период расцвета. Междоусобные войны и их роль в развитии государственности. Княжеские съезды. </w:t>
      </w:r>
    </w:p>
    <w:p w:rsidR="00B733B9" w:rsidRDefault="00B733B9" w:rsidP="00313822">
      <w:pPr>
        <w:pStyle w:val="a4"/>
        <w:spacing w:line="360" w:lineRule="auto"/>
        <w:ind w:firstLine="360"/>
        <w:rPr>
          <w:b w:val="0"/>
          <w:sz w:val="24"/>
        </w:rPr>
      </w:pPr>
      <w:r>
        <w:rPr>
          <w:b w:val="0"/>
          <w:sz w:val="24"/>
        </w:rPr>
        <w:t>Феодальная раздробленность на Руси: причины и специфика. Характеристика феодальных центров ХII- первая четверть ХIII вв. Эволюция княжеской власти и феодальной собственности. Культура Древней Руси. Письменность и литература. Зодчество. Изобразительное искусство. Быт и нравы. Формирование местных художественных школ. Держава Чингиcхана: этногенез, особенности кочевого феодализма. Монголо-татарское нашествие на Русь и его последствия. Образование Золотой Орды. Влияние ордынской зависимости на экономическую, социальную, политическую и культурную жизнь Северо-Восточной Руси. Отражение Русью агрессии с Запада. Традиционный и нетрадиционный взгляд на ордынское иго в отечественной историографии.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</w:pPr>
      <w:r w:rsidRPr="00D6611C">
        <w:rPr>
          <w:b/>
        </w:rPr>
        <w:t xml:space="preserve">Тема 2. </w:t>
      </w:r>
      <w:r w:rsidR="00133D6C">
        <w:rPr>
          <w:b/>
        </w:rPr>
        <w:t xml:space="preserve">Московское царство. </w:t>
      </w:r>
      <w:r>
        <w:t xml:space="preserve">Причины и предпосылки объединения русских </w:t>
      </w:r>
      <w:r>
        <w:lastRenderedPageBreak/>
        <w:t xml:space="preserve">земель. Развитие сельского хозяйства и ремесла. Рост городов. Усиление экономических связей. Развитие вотчинного и поместного землевладения. Необходимость освобождения от монголо-татарской зависимости. Начало объединения русских земель вокруг Москвы. Борьба между Москвой и Тверью за лидерство в объединительном процессе. Основание московской династии. Формирование общерусского национального самосознания. Церковь и княжеская власть в период объединения русских земель вокруг Москвы. Борьба русского народа против Золотой Орды. Дмитрий Донской. Сергий Радонежский. Куликовская битва. Разгром Москвы войском Тохтамыша. </w:t>
      </w:r>
      <w:r>
        <w:rPr>
          <w:bCs/>
        </w:rPr>
        <w:t>Московская Русь в конце XIV – начале XV вв.: продолжение политики централизации, борьба с ордынскими ратями.</w:t>
      </w:r>
      <w:r>
        <w:t xml:space="preserve"> Распад Золотой Орды. Феодальная война второй четверти ХV в. и ее роль в укреплении политической позиции московских князей. </w:t>
      </w:r>
      <w:r>
        <w:rPr>
          <w:bCs/>
        </w:rPr>
        <w:t>Внутренняя политика Василия Темного.</w:t>
      </w:r>
      <w:r>
        <w:t xml:space="preserve"> </w:t>
      </w:r>
      <w:r>
        <w:rPr>
          <w:bCs/>
        </w:rPr>
        <w:t>Завершение политического объединения Руси во второй половине XV - первой трети XVI в. Присоединение Ярославского, Ростовского, Тверского княжеств и Новгорода Великого. Освобождение Руси от монголо-татарской зависимости. Стояние на р. Угре. Политическое устройство и социальная структура русского централизованного государства. Иван III – государь всея Руси. Внутренняя политика. Внешняя политика московского государства: отношения с Казанским и Астраханским ханствами, Ливонским Орденом и Литвой. Культура ХI</w:t>
      </w:r>
      <w:r>
        <w:rPr>
          <w:bCs/>
          <w:lang w:val="en-US"/>
        </w:rPr>
        <w:t>V</w:t>
      </w:r>
      <w:r>
        <w:rPr>
          <w:bCs/>
        </w:rPr>
        <w:t>-Х</w:t>
      </w:r>
      <w:r>
        <w:rPr>
          <w:bCs/>
          <w:lang w:val="en-US"/>
        </w:rPr>
        <w:t>V</w:t>
      </w:r>
      <w:r>
        <w:rPr>
          <w:bCs/>
        </w:rPr>
        <w:t xml:space="preserve"> веков. Образование. Светская и церковная литература. Каменное зодчество. Расцвет русской иконописи: Феофан Грек, Андрей Рублев, Дионисий. Монастырская колонизация. Идеологические противоречия средневекового общества, ереси. Внутрицерковная борьба: нестяжатели и иосифляне. Концепция «Москва – третий Рим».</w:t>
      </w:r>
      <w:r w:rsidRPr="00C03F00">
        <w:t xml:space="preserve"> 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</w:pPr>
      <w:r>
        <w:t>Россия в Х</w:t>
      </w:r>
      <w:r>
        <w:rPr>
          <w:lang w:val="en-US"/>
        </w:rPr>
        <w:t>V</w:t>
      </w:r>
      <w:r>
        <w:t xml:space="preserve">I в. Особенности социально-экономического развития. Политический строй русского государства: незавершенность централизации, становление органов центрального и местного управления. Политика укрепления великокняжеской власти при Василии III. Внешняя политика России в первой половине ХVI в. Ослабление великокняжеской власти в 30-40-е гг. ХVI в. Царь Иван IV. Избранная рада. Дальнейшая централизация государственной власти: приказы, реформы армии и двора. Начало создания системы сословно-представительной монархии: Земские соборы, эволюция боярской думы, реформа местного управления. Судебник </w:t>
      </w:r>
      <w:smartTag w:uri="urn:schemas-microsoft-com:office:smarttags" w:element="metricconverter">
        <w:smartTagPr>
          <w:attr w:name="ProductID" w:val="1550 г"/>
        </w:smartTagPr>
        <w:r>
          <w:t>1550 г</w:t>
        </w:r>
      </w:smartTag>
      <w:r>
        <w:t xml:space="preserve">. Налоговая реформа. Церковь и государство. Стоглавый собор </w:t>
      </w:r>
      <w:smartTag w:uri="urn:schemas-microsoft-com:office:smarttags" w:element="metricconverter">
        <w:smartTagPr>
          <w:attr w:name="ProductID" w:val="1551 г"/>
        </w:smartTagPr>
        <w:r>
          <w:t>1551 г</w:t>
        </w:r>
      </w:smartTag>
      <w:r>
        <w:t>. Опричнина: причины, сущность, последствия, оценки в исторической литературе.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lastRenderedPageBreak/>
        <w:t>Внешняя политика Ивана Грозного. Присоединение Казанского и Астраханского ханств, Башкирии, Ногайской орды</w:t>
      </w:r>
      <w:r>
        <w:rPr>
          <w:b/>
          <w:bCs/>
        </w:rPr>
        <w:t xml:space="preserve">, </w:t>
      </w:r>
      <w:r>
        <w:t>Западной Сибири. Защита южных рубежей страны. Борьба за выход к Балтийскому морю. Ливонская война: цели, ход и причины неудач.Культура России XVI в. Образование, книгопечатание, развитие научных знаний. Общественно-политическая мысль (Максим Грек, митрополит Макарий, И. Пересветов, Иван Грозный, А. Курбский, Ф. Косой, М. Башкин). Литература. Архитектура и живопись. «Домострой».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</w:pPr>
      <w:r>
        <w:rPr>
          <w:b/>
        </w:rPr>
        <w:t xml:space="preserve">Тема 3. </w:t>
      </w:r>
      <w:r w:rsidR="00133D6C">
        <w:rPr>
          <w:b/>
        </w:rPr>
        <w:t>Россия в</w:t>
      </w:r>
      <w:r>
        <w:rPr>
          <w:b/>
        </w:rPr>
        <w:t xml:space="preserve"> XVII вв.</w:t>
      </w:r>
      <w:r w:rsidRPr="00D6611C">
        <w:t xml:space="preserve"> </w:t>
      </w:r>
      <w:r>
        <w:t xml:space="preserve">Россия на рубеже ХVI-XVII вв. Социально-экономические и политические причины смуты. Закрепощение крестьян. Прекращение династии Рюриковичей. Царь Борис Годунов. Самозванство и начало гражданской войны в России. Лжедмитрий I. Движение И. Болотникова. «Боярский» царь Василий Шуйский. Лжедмитрий II. Польско-шведская интервенция. Освободительный поход М. Скопина – Шуйского. Семибоярщина. Роль церкви в консолидации патриотических сил. Деятельность 1 и 2-го ополчений. К. Минин и Д. Пожарский. Освобождение Москвы. Земский собор </w:t>
      </w:r>
      <w:smartTag w:uri="urn:schemas-microsoft-com:office:smarttags" w:element="metricconverter">
        <w:smartTagPr>
          <w:attr w:name="ProductID" w:val="1613 г"/>
        </w:smartTagPr>
        <w:r>
          <w:t>1613 г</w:t>
        </w:r>
      </w:smartTag>
      <w:r>
        <w:t xml:space="preserve">. и избрание на престол Михаила Романова. Завершение борьбы с интервентами. Конец смуты. </w:t>
      </w:r>
    </w:p>
    <w:p w:rsidR="00B733B9" w:rsidRPr="000B0822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Экономическое развитие России в XVII в. Сельское хозяйство. Городское ремесло и крестьянские промыслы. Товарная специализация регионов. Возникновение мануфактур, развитие внутренней и внешней торговли. Начало складывания всероссийского рынка. </w:t>
      </w:r>
      <w:r>
        <w:rPr>
          <w:bCs/>
        </w:rPr>
        <w:t>Эволюция политической системы. Укрепление самодержавия.</w:t>
      </w:r>
      <w:r>
        <w:t xml:space="preserve"> Изменение места и роли Боярской думы, приказов, Земских соборов в системе государственного управления. Царь Алексей Михайлович. Церковь и государство. Патриарх Никон, церковный раскол. Социальная структура российского общества в XVII в. Возвышение дворянства. 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t>1649 г</w:t>
        </w:r>
      </w:smartTag>
      <w:r>
        <w:t xml:space="preserve">., оформление крепостного права. Социальные движения </w:t>
      </w:r>
      <w:r>
        <w:rPr>
          <w:bCs/>
        </w:rPr>
        <w:t>и бунты середины – второй половины XV</w:t>
      </w:r>
      <w:r>
        <w:rPr>
          <w:bCs/>
          <w:lang w:val="en-US"/>
        </w:rPr>
        <w:t>II</w:t>
      </w:r>
      <w:r>
        <w:rPr>
          <w:bCs/>
        </w:rPr>
        <w:t xml:space="preserve"> в.</w:t>
      </w:r>
      <w:r>
        <w:t xml:space="preserve"> Война под руководством С. Разина. Внешняя политика России в Х</w:t>
      </w:r>
      <w:r>
        <w:rPr>
          <w:lang w:val="en-US"/>
        </w:rPr>
        <w:t>VII</w:t>
      </w:r>
      <w:r>
        <w:t xml:space="preserve"> в.: цели, задачи, направления. Воссоединение Левобережной Украины с Россией. Войны с Польшей, Швецией и Турцией. Завершение присоединения Сибири и Дальнего Востока. Русская культура XVII в. Возникновение светской культуры. Просвещение и образование. Научные знания. Литература: церковная и светская, поэзия, драматургия. Симеон Полоцкий. Новые явления в архитектуре, живописи. Быт и нравы.</w:t>
      </w:r>
    </w:p>
    <w:p w:rsidR="00B733B9" w:rsidRPr="00D6611C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133D6C">
        <w:rPr>
          <w:b/>
        </w:rPr>
        <w:t>Тема 4. Р</w:t>
      </w:r>
      <w:r w:rsidR="00133D6C" w:rsidRPr="00133D6C">
        <w:rPr>
          <w:b/>
        </w:rPr>
        <w:t xml:space="preserve">оссийская империя </w:t>
      </w:r>
      <w:r w:rsidR="00133D6C" w:rsidRPr="00133D6C">
        <w:rPr>
          <w:b/>
          <w:lang w:val="en-US"/>
        </w:rPr>
        <w:t>XVIII</w:t>
      </w:r>
      <w:r w:rsidR="00133D6C" w:rsidRPr="00133D6C">
        <w:rPr>
          <w:b/>
        </w:rPr>
        <w:t xml:space="preserve">-  первой половины </w:t>
      </w:r>
      <w:r w:rsidR="00133D6C" w:rsidRPr="00133D6C">
        <w:rPr>
          <w:b/>
          <w:lang w:val="en-US"/>
        </w:rPr>
        <w:t>XIX</w:t>
      </w:r>
      <w:r w:rsidRPr="00133D6C">
        <w:rPr>
          <w:b/>
        </w:rPr>
        <w:t xml:space="preserve"> вв.</w:t>
      </w:r>
      <w:r w:rsidR="00133D6C">
        <w:t xml:space="preserve"> Россия накануне петровских преобразований. Внутреннее и международное положение в </w:t>
      </w:r>
      <w:r w:rsidR="00133D6C">
        <w:lastRenderedPageBreak/>
        <w:t xml:space="preserve">конце XVII в. Предпосылки реформ. Борьба придворных группировок за власть. Восстание </w:t>
      </w:r>
      <w:smartTag w:uri="urn:schemas-microsoft-com:office:smarttags" w:element="metricconverter">
        <w:smartTagPr>
          <w:attr w:name="ProductID" w:val="1682 г"/>
        </w:smartTagPr>
        <w:r w:rsidR="00133D6C">
          <w:t>1682 г</w:t>
        </w:r>
      </w:smartTag>
      <w:r w:rsidR="00133D6C">
        <w:t xml:space="preserve">. Правление царевны Софьи. В.В. Голицин. Отношения с Польшей и Крымским ханством в 80-е гг. Начало преобразований Петра I. Русско-турецкие отношения в 1690-х гг. Азовские походы. «Великое посольство». Противодействие преобразованиям: причины, социально-политический смысл. Стрелецкое восстание 1698г. Россия в системе международных отношений. Северная война (1700-1721 гг.): причины, этапы, основные события, итоги. Отношения с Турцией (Прутский поход </w:t>
      </w:r>
      <w:smartTag w:uri="urn:schemas-microsoft-com:office:smarttags" w:element="metricconverter">
        <w:smartTagPr>
          <w:attr w:name="ProductID" w:val="1711 г"/>
        </w:smartTagPr>
        <w:r w:rsidR="00133D6C">
          <w:t>1711 г</w:t>
        </w:r>
      </w:smartTag>
      <w:r w:rsidR="00133D6C">
        <w:t xml:space="preserve">.) и Персией (Персидский поход 1722-1723 гг.). Формирование политической системы абсолютистской монархии. Провозглашение России империей. Основные черты и особенности российского абсолютизма. Борьба с консервативной оппозицией. Дело царевича Алексея. Государство и церковь в период петровских реформ. Военная реформа. Реформирование местного и центрального государственных аппаратов: губернская реформа, создание Сената, коллегий, Синода, системы </w:t>
      </w:r>
      <w:r w:rsidR="00133D6C">
        <w:rPr>
          <w:bCs/>
        </w:rPr>
        <w:t>финансового контроля (</w:t>
      </w:r>
      <w:r w:rsidR="00133D6C">
        <w:t xml:space="preserve">фискалы), магистратов, суда. Учреждение прокурорского надзора. Табель о рангах. Реформы в области экономики и социальных отношений. Перепись населения и налоговая реформа («подушная подать»). Дворянство, крестьяне и горожане в первой четверти XVIII в. Общественно-политическая мысль в эпоху петровских реформ. И. Посошков, Ф. Прокопович. Утверждение светской культуры. Наука и техника. Основание Академии наук. Научные экспедиции. Основание Петербурга и его архитектура. Художественная культура первой четверти XVIII в.: живопись, скульптура, театр и зрелища. Быт и нравы. 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Борьба дворянских группировок за власть после смерти Петра I. Роль гвардии. Верховный тайный совет. Политика фаворитизма. Екатерина I, Петр II. «Кондиции». Императрица Анна Иоанновна. Бироновщина. «Проект о поправлении внутренних государственных дел» А. П. Волынского. Императрица Елизавета Петровна. Внутренняя политика в конце 1720-х – начале 1760-х гг. Расширение прав и привилегий дворянства. Развитие крепостного права. Внешняя политика. Война с Речью Посполитой (1733 - 1735), Османской империей (1735 - 1739) и Швецией (1741 - 1743). Участие России в Семилетней войне (1756 - 1763). Правление Петра III. Манифест о вольности дворянства. 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Дворцовый переворот 1762 года и воцарение Екатерины </w:t>
      </w:r>
      <w:r>
        <w:rPr>
          <w:lang w:val="en-US"/>
        </w:rPr>
        <w:t>II</w:t>
      </w:r>
      <w:r>
        <w:t xml:space="preserve">. «Золотой век» русского дворянства. Просвещенный абсолютизм. Законодательство первых лет царствования и внутренняя политика Екатерины II. Уложенная комиссия 1767 - 1768 годов. Нарастание социального напряжения в обществе. «Чумной бунт» </w:t>
      </w:r>
      <w:smartTag w:uri="urn:schemas-microsoft-com:office:smarttags" w:element="metricconverter">
        <w:smartTagPr>
          <w:attr w:name="ProductID" w:val="1771 г"/>
        </w:smartTagPr>
        <w:r>
          <w:t xml:space="preserve">1771 </w:t>
        </w:r>
        <w:r>
          <w:lastRenderedPageBreak/>
          <w:t>г</w:t>
        </w:r>
      </w:smartTag>
      <w:r>
        <w:t>. Крестьянская война под предводительством Е.И. Пугачева (1772-1775 гг.). Административные и социальные реформы 1770-80-х гг. Укрепление государственного аппарата и власти дворянства на местах. Губернская реформа. Национальная политика России второй половины Х</w:t>
      </w:r>
      <w:r>
        <w:rPr>
          <w:lang w:val="en-US"/>
        </w:rPr>
        <w:t>VIII</w:t>
      </w:r>
      <w:r>
        <w:t xml:space="preserve"> в. Жалованные грамоты дворянству и городам. Экономическая политика. Манифест о свободе предпринимательства. Таможенные тарифы 1782 и 1796 годов. Внешняя политика Екатерины </w:t>
      </w:r>
      <w:r>
        <w:rPr>
          <w:lang w:val="en-US"/>
        </w:rPr>
        <w:t>II</w:t>
      </w:r>
      <w:r>
        <w:t>. Русско-турецкие отношения. Первая война с Турцией (1767-1774 гг.). Присоединение Крыма. Установление протектората России над Восточной Грузией.</w:t>
      </w:r>
      <w:r>
        <w:rPr>
          <w:b/>
        </w:rPr>
        <w:t xml:space="preserve"> </w:t>
      </w:r>
      <w:r>
        <w:rPr>
          <w:bCs/>
        </w:rPr>
        <w:t>Формирование Восточного вопроса во внешней политике России.</w:t>
      </w:r>
      <w:r>
        <w:t xml:space="preserve"> Русско-турецкая война 1787-1791 годов. Греческий проект. Русско-шведская война 1788-1790 годов. </w:t>
      </w:r>
      <w:r>
        <w:rPr>
          <w:bCs/>
          <w:iCs/>
        </w:rPr>
        <w:t>Русская колонизация Америки.</w:t>
      </w:r>
      <w:r>
        <w:rPr>
          <w:b/>
        </w:rPr>
        <w:t xml:space="preserve"> </w:t>
      </w:r>
      <w:r>
        <w:t>Участие России в разделах Польши. Присоединение к России Правобережной Украины, Белоруссии, Литвы. Русско-английские отношения. Декларация о вооруженном нейтралитете. Россия и революционная Франция.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Внутренняя и внешняя политика Павла I. Установление нового порядка престолонаследия. Административные реформы. Указ о трехдневной барщине. Внешняя политика. Покровительство Мальте. Участие России в антифранцузской коалиции. Победы Ф.Ф. Ушакова и А.В. Суворова в Европе. Переориентация на союз с Наполеоном. Рост внешнеполитического и военного влияния России.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>
        <w:t xml:space="preserve">Культура и наука Российской империи в ХVIII в. Влияние петровских реформ. Ослабление позиций церкви. </w:t>
      </w:r>
      <w:r>
        <w:rPr>
          <w:bCs/>
        </w:rPr>
        <w:t>Создание новых типов учебных заведений и формирование первых элементов системы образования.</w:t>
      </w:r>
      <w:r>
        <w:t xml:space="preserve"> Учреждение Академии наук. М.В. Ломоносов. Основание Московского университета. Е.Р. Дашкова. </w:t>
      </w:r>
      <w:r>
        <w:rPr>
          <w:bCs/>
        </w:rPr>
        <w:t>Достижения в науке и технике. Литература и журналистика. Театр и драматургия. Барокко и классицизм в изобразительном искусстве и архитектуре. Изменение быта и нравов.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Социально-экономическое развитие в первой половине </w:t>
      </w:r>
      <w:r>
        <w:rPr>
          <w:lang w:val="en-US"/>
        </w:rPr>
        <w:t>XIX</w:t>
      </w:r>
      <w:r>
        <w:t xml:space="preserve"> в. Сельское хозяйство. Развитие мануфактурного производства, ремесло, транспорт. Складывание всероссийского рынка. Промышленный переворот середины ХIХ в. Кризис феодально-крепостнического строя в России и его социальные последствия. Государственный переворот 11 марта </w:t>
      </w:r>
      <w:smartTag w:uri="urn:schemas-microsoft-com:office:smarttags" w:element="metricconverter">
        <w:smartTagPr>
          <w:attr w:name="ProductID" w:val="1801 г"/>
        </w:smartTagPr>
        <w:r>
          <w:t>1801 г</w:t>
        </w:r>
      </w:smartTag>
      <w:r>
        <w:t xml:space="preserve">. Внутренняя политика Александра I. Проекты либеральных реформ и причины их незавершённости. М.М. Сперанский и его план государственных преобразований. Реформы государственной службы, образования. Крестьянский вопрос в политике Александра I. Указ о вольных хлебопашцах. Поворот к реакции во внутренней </w:t>
      </w:r>
      <w:r>
        <w:lastRenderedPageBreak/>
        <w:t>политике в 1815-1825 гг. А.А. Аракчеев. Внешняя политика. Расширение государственной территории России: присоединение Финляндии и Молдавии. Участие России в антинаполеоновских коалициях. Тильзитский договор. Отечественная война 1812 года: причины, ход, этапы. Бородинское сражение. Изгнание французов из России. Заграничный поход русской армии. Священный союз и его значение. Начало Кавказской войны. Начало освободительного движения в России. Формирование идеологии декабристов. Первые организации дворянских революционеров. Основные программные документы декабристов. Восстание декабристов: причины поражения и историческое значение.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Внутренняя политика Николая I. Централизация государственной власти, реорганизация императорской канцелярии. Кодификация законов. Политический сыск. Сословная политика. Крестьянский вопрос. Реформа государственной деревни. Основные направления внешней политики: европейское направление, польский вопрос, Кавказская война и ее значение. Восточный вопрос во внешней политике России. Крымская война. Оборона Севастополя. Причины поражения России. Парижский мирный трактат и его значение.</w:t>
      </w:r>
      <w:r w:rsidR="00EE7DFE">
        <w:t xml:space="preserve"> </w:t>
      </w:r>
      <w:r>
        <w:t xml:space="preserve">Общественная мысль и общественное движение в 30 - 50-е годы. </w:t>
      </w:r>
      <w:r>
        <w:rPr>
          <w:bCs/>
        </w:rPr>
        <w:t>Теория официальной народности. Кружки 1820-х – начала 1830-х гг. П.Я. Чаадаев. Западники и славянофилы. Формирование революционно-демократического направления в общественном движении России. Петрашевцы. Взгляды В.Г. Белинского, А.И. Герцена, Н.П. Огарёва. Теория русского (крестьянского) социализма.</w:t>
      </w:r>
      <w:r w:rsidR="00EE7DFE">
        <w:rPr>
          <w:bCs/>
        </w:rPr>
        <w:t xml:space="preserve"> </w:t>
      </w:r>
      <w:r>
        <w:t xml:space="preserve">Культура России первой половины ХIХ века. Создание системы образования. Научные центры и научные достижения. </w:t>
      </w:r>
      <w:r>
        <w:rPr>
          <w:bCs/>
        </w:rPr>
        <w:t>Музеи и библиотеки.</w:t>
      </w:r>
      <w:r>
        <w:t xml:space="preserve"> Печать и литература. Художественные стили: сентиментализм, романтизм, реализм. Эволюция архитектурных стилей. Живопись, скульптура, театр.</w:t>
      </w:r>
    </w:p>
    <w:p w:rsidR="00B733B9" w:rsidRPr="00561EF7" w:rsidRDefault="00B733B9" w:rsidP="00313822">
      <w:pPr>
        <w:pStyle w:val="1"/>
        <w:spacing w:line="360" w:lineRule="auto"/>
        <w:ind w:firstLine="708"/>
        <w:rPr>
          <w:b w:val="0"/>
          <w:sz w:val="24"/>
          <w:szCs w:val="24"/>
        </w:rPr>
      </w:pPr>
      <w:r>
        <w:rPr>
          <w:sz w:val="24"/>
        </w:rPr>
        <w:t>Тема 5. Р</w:t>
      </w:r>
      <w:r w:rsidR="00133D6C">
        <w:rPr>
          <w:sz w:val="24"/>
        </w:rPr>
        <w:t>оссия во второй половине</w:t>
      </w:r>
      <w:r>
        <w:rPr>
          <w:sz w:val="24"/>
        </w:rPr>
        <w:t xml:space="preserve"> ХIХ -  начале ХХ</w:t>
      </w:r>
      <w:r w:rsidRPr="00DB1DF5">
        <w:rPr>
          <w:sz w:val="24"/>
        </w:rPr>
        <w:t xml:space="preserve"> </w:t>
      </w:r>
      <w:r>
        <w:rPr>
          <w:sz w:val="24"/>
        </w:rPr>
        <w:t>вв.</w:t>
      </w:r>
      <w:r>
        <w:rPr>
          <w:b w:val="0"/>
          <w:sz w:val="24"/>
        </w:rPr>
        <w:t xml:space="preserve"> </w:t>
      </w:r>
      <w:r w:rsidRPr="00DB1DF5">
        <w:rPr>
          <w:b w:val="0"/>
          <w:bCs w:val="0"/>
          <w:sz w:val="24"/>
          <w:szCs w:val="24"/>
        </w:rPr>
        <w:t>Социально-экономическая и политическая обстановка в России середины 1850-х гг. Отмена крепостного права: причины, цели, результаты. Реформы 1860-1870-х годов: земская, городская, судебная, народного просвещения, военная и их историческое значение. Реформаторские и охранительные начала в политике Александра II. «Диктатура сердца» М.Т. Лорис-Меликова.</w:t>
      </w:r>
      <w:r>
        <w:rPr>
          <w:b w:val="0"/>
          <w:bCs w:val="0"/>
          <w:sz w:val="24"/>
          <w:szCs w:val="24"/>
        </w:rPr>
        <w:t xml:space="preserve"> </w:t>
      </w:r>
      <w:r w:rsidRPr="00561EF7">
        <w:rPr>
          <w:b w:val="0"/>
          <w:bCs w:val="0"/>
          <w:sz w:val="24"/>
          <w:szCs w:val="24"/>
        </w:rPr>
        <w:t xml:space="preserve">Общественное движение 60 - 70-х годов. Революционно-демократические организации 1860-х гг. «Нигилизм» как общественное явление. Феномен российской интеллигенции. Польское восстание </w:t>
      </w:r>
      <w:smartTag w:uri="urn:schemas-microsoft-com:office:smarttags" w:element="metricconverter">
        <w:smartTagPr>
          <w:attr w:name="ProductID" w:val="1863 г"/>
        </w:smartTagPr>
        <w:r w:rsidRPr="00561EF7">
          <w:rPr>
            <w:b w:val="0"/>
            <w:bCs w:val="0"/>
            <w:sz w:val="24"/>
            <w:szCs w:val="24"/>
          </w:rPr>
          <w:t>1863 г</w:t>
        </w:r>
      </w:smartTag>
      <w:r w:rsidRPr="00561EF7">
        <w:rPr>
          <w:b w:val="0"/>
          <w:bCs w:val="0"/>
          <w:sz w:val="24"/>
          <w:szCs w:val="24"/>
        </w:rPr>
        <w:t xml:space="preserve">. Формирование дворянской оппозиции правительственному курсу. Консервативная и либеральная публицистика 1860-х – 1870-х гг. Начало земского </w:t>
      </w:r>
      <w:r w:rsidRPr="00561EF7">
        <w:rPr>
          <w:b w:val="0"/>
          <w:bCs w:val="0"/>
          <w:sz w:val="24"/>
          <w:szCs w:val="24"/>
        </w:rPr>
        <w:lastRenderedPageBreak/>
        <w:t>движения. Движение народничества: идеология и формы деятельности. Дело С. Нечаева. Кружок «чайковцев», «хождение в народ».</w:t>
      </w:r>
      <w:r w:rsidRPr="00561EF7">
        <w:rPr>
          <w:b w:val="0"/>
          <w:sz w:val="24"/>
          <w:szCs w:val="24"/>
        </w:rPr>
        <w:t xml:space="preserve"> Эпоха политического террора. Организации «Народная воля» и «Черный передел». Убийство Александра II.</w:t>
      </w:r>
      <w:r>
        <w:rPr>
          <w:b w:val="0"/>
          <w:sz w:val="24"/>
          <w:szCs w:val="24"/>
        </w:rPr>
        <w:t xml:space="preserve"> </w:t>
      </w:r>
      <w:r w:rsidRPr="00561EF7">
        <w:rPr>
          <w:b w:val="0"/>
          <w:sz w:val="24"/>
          <w:szCs w:val="24"/>
        </w:rPr>
        <w:t>Внешняя политика России при Александре II. Российская дипломатия в европейской политике. Присоединение Кавказа. Русско-турецкая война 1877-1878 годов. Россия и народы Балкан. Присоединение Средней Азии к России. Дальневосточная политика России. Продажа Аляски. Особенности развития капитализма в пореформенный период. Завершение промышленного переворота. Российское предпринимательство. Формирование буржуазии и рабочего класса.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Правление Александра III: борьба с революционным движением, крестьянский вопрос, земская и городская контрреформы, политика в области печати и образования. Общественная мысль и политические движения. Консервативная идеология. Либеральное движение. Смена парадигмы в революционном движении: от народничества к марксизму. Развитие рабочего движения. Распространение марксизма в России. Г.В. Плеханов. Группа «Освобождение труда». Внешняя политика в 1881-1894 гг.: цели и итоги. </w:t>
      </w:r>
      <w:r>
        <w:rPr>
          <w:bCs/>
        </w:rPr>
        <w:t>Культура России второй половины XIX в. Эволюция системы образования. Крупнейшие научные достижения. Печать. Литература и публицистика. Борьба академизма и реализма в изобразительном искусстве. «Передвижничество». Новые стили в архитектуре. Музыкально творчество и музыкальный театр. Композиторы «Могучей кучки», П.И. Чайковский, М. Петипа. Создание русской оперы и национального балета. Драматический театр и народные зрелища.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t xml:space="preserve">Социально-экономическое и политическое развитие России в начале XX века. Аграрно-индустриальный тип экономики России, его особенностию. Усиление государственного регулирования экономики и проблема ее многоукладности. Соотношение политических сил. Буржуазия и дворянство в начале ХХ века. Созревание политических сил российской революции. Аграрный вопрос. Рабочий вопрос. Национально-освободительное движение: экономические и социально-политические причины, основные лозунги. Николай II как политический деятель. Политические партии в России. </w:t>
      </w:r>
      <w:r>
        <w:rPr>
          <w:bCs/>
        </w:rPr>
        <w:t>Русско-японская война 1904-1905 гг.: цели, ход, результаты и последствия.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Причины первой русской революции 1905-1907 гг. Расстановка политических сил, ее основные этапы, характер и особенности. Эволюция политического строя страны. Манифест 17 октября </w:t>
      </w:r>
      <w:smartTag w:uri="urn:schemas-microsoft-com:office:smarttags" w:element="metricconverter">
        <w:smartTagPr>
          <w:attr w:name="ProductID" w:val="1905 г"/>
        </w:smartTagPr>
        <w:r>
          <w:t>1905 г</w:t>
        </w:r>
      </w:smartTag>
      <w:r>
        <w:t>. Государственная Дума – первый опыт российского парламентаризма. Основные социально-</w:t>
      </w:r>
      <w:r>
        <w:lastRenderedPageBreak/>
        <w:t xml:space="preserve">экономические и политические итоги и последствия революции Третьеиюньская монархия: ее сущность и особенности. Избирательный закон 3 июня </w:t>
      </w:r>
      <w:smartTag w:uri="urn:schemas-microsoft-com:office:smarttags" w:element="metricconverter">
        <w:smartTagPr>
          <w:attr w:name="ProductID" w:val="1907 г"/>
        </w:smartTagPr>
        <w:r>
          <w:t>1907 г</w:t>
        </w:r>
      </w:smartTag>
      <w:r>
        <w:t xml:space="preserve">.. III Государственная Дума и самодержавие. Реформы П.А. Столыпина: замыслы и результаты. Особенности российского империализма. Внутриполитическая ситуация в стране 1907-1914 гг. IV Государственная Дума и ее деятельность. Политическая и идейная борьба. Сборник «Вехи». Революционное движение в предвоенный период. 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Внешняя политика России накануне и в ходе Первой мировой войны.  Причины неудач России на первом этапе войны. Брусиловский прорыв, успехи на Кавказском фронте. Влияние войны на социально-экономическое и политическое развитие страны. Деятельность общественных организаций в тылу и на фронте. Циммервальдское движение, антивоенная пропаганда левых партий.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Кризис самодержавия в условиях войны, его обострение в конце 1916 – начале 1917 гг. Образование Прогрессивного блока в Думе. Распутинщина, министерская чехарда. Февральская революция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 в России. Отречение Николая II. Возникновение Советов, Приказ № 1. Оформление Временного правительства, причины двоевластия.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Cs/>
        </w:rPr>
        <w:t>Альтернативы общественного развития</w:t>
      </w:r>
      <w:r>
        <w:t xml:space="preserve"> Россия в период между февралем и октябрем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 xml:space="preserve">. </w:t>
      </w:r>
      <w:r>
        <w:rPr>
          <w:bCs/>
        </w:rPr>
        <w:t xml:space="preserve">Временное правительство: внутренняя и внешняя политика. Курс большевиков на взятие власти. Бонапартизм в политической жизни страны. Поместный Собор, избрание патриарха Тихона. Выступление генерала Л.Г. Корнилова. «Директория» А.Ф. Керенского. Демократическое совещание и образование Предпарламента. Размежевание радикальных и умеренно-социалистических сил. </w:t>
      </w:r>
      <w:r>
        <w:t>Подготовка и победа вооруженного восстания в Петрограде. Свержение Временного правительства.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t xml:space="preserve"> «Серебряный век» русской культуры. </w:t>
      </w:r>
      <w:r>
        <w:rPr>
          <w:bCs/>
        </w:rPr>
        <w:t xml:space="preserve">Эволюция системы образования. Достижения науки и техники. Русский космизм. Новые художественные стили и течения: модерн, символизм, акмеизм, футуризм и др. Архитектура, живопись, скульптура. Эксперименты в театре. Активизация культурных контактов с Европой. «Русские сезоны» в Париже.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rPr>
          <w:b/>
        </w:rPr>
        <w:t xml:space="preserve">Тема </w:t>
      </w:r>
      <w:r>
        <w:rPr>
          <w:b/>
        </w:rPr>
        <w:t>6</w:t>
      </w:r>
      <w:r w:rsidRPr="008D2D83">
        <w:rPr>
          <w:b/>
        </w:rPr>
        <w:t xml:space="preserve">. </w:t>
      </w:r>
      <w:r>
        <w:rPr>
          <w:b/>
        </w:rPr>
        <w:t>Советское государство в</w:t>
      </w:r>
      <w:r w:rsidRPr="008D2D83">
        <w:rPr>
          <w:b/>
        </w:rPr>
        <w:t xml:space="preserve"> 1917 - 1953 </w:t>
      </w:r>
      <w:r>
        <w:rPr>
          <w:b/>
        </w:rPr>
        <w:t>годы</w:t>
      </w:r>
      <w:r w:rsidRPr="008D2D83">
        <w:rPr>
          <w:b/>
        </w:rPr>
        <w:t>.</w:t>
      </w:r>
      <w:r>
        <w:rPr>
          <w:b/>
        </w:rPr>
        <w:t xml:space="preserve"> </w:t>
      </w:r>
      <w:r w:rsidRPr="008D2D83">
        <w:t>Взятие власти большевиками: причины, общий ход событий. Социально-экономическая и политическая программа большевиков. Становление советской власти в России. Организация антисоветских сил. Созыв и роспуск Всероссийского учредительного собрания. Советская государственность.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rPr>
          <w:i/>
        </w:rPr>
        <w:lastRenderedPageBreak/>
        <w:t xml:space="preserve"> </w:t>
      </w:r>
      <w:r w:rsidRPr="008D2D83">
        <w:t xml:space="preserve">Основные причины, этапы и события Гражданской войны в России и иностранной интервенции. Начало иностранной интервенции. Организация антибольшевистских сил, их социально-экономическая политика. Советско-польская война </w:t>
      </w:r>
      <w:smartTag w:uri="urn:schemas-microsoft-com:office:smarttags" w:element="metricconverter">
        <w:smartTagPr>
          <w:attr w:name="ProductID" w:val="1920 г"/>
        </w:smartTagPr>
        <w:r w:rsidRPr="008D2D83">
          <w:t>1920 г</w:t>
        </w:r>
      </w:smartTag>
      <w:r w:rsidRPr="008D2D83">
        <w:t>. Установление советской власти в Средней Азии, на Кавказе, в Закавказье и на Дальнем Востоке. Причины победы Советской власти и поражения белого движения.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Создание государственного социалистического сектора в экономике, системы управления ими, поиски методов организации их работы. Переход к политике «военного коммунизма»: причины, цели, методы осуществления. Причины перехода к новой экономической политике. Политические и экономические цели нэпа, ее сущность, методы проведения, результаты. Перестройка народного хозяйства на основе принципов нэпа. Завершение восстановления народного хозяйства и начало его технической реконструкции. План индустриализации и начало его осуществления. Проблема финансирования реконструкции и нового строительства в промышленности. Курс на коллективизацию сельского хозяйства</w:t>
      </w:r>
      <w:r>
        <w:t>, ее п</w:t>
      </w:r>
      <w:r w:rsidRPr="008D2D83">
        <w:t>олитическое, организационное, экономическое и техническое обеспечение. Раскулачивание деревни. Изменения социальной структуры деревни.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 xml:space="preserve">Становление плановой системы развития страны. Первые пятилетние планы развития народного хозяйства СССР, их основные задачи и результаты. Создание современной развитой промышленности и крупного механизированного земледелия. Коренные перемены в социальной структуре общества.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С</w:t>
      </w:r>
      <w:r w:rsidRPr="008D2D83">
        <w:t xml:space="preserve">тановление государства диктатуры пролетариата. Первая конституция РСФСР. Система государственного управления. Национальная политика большевиков. Создание Союза Советских Социалистических Республик (СССР).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8D2D83">
          <w:t>1924 г</w:t>
        </w:r>
      </w:smartTag>
      <w:r w:rsidRPr="008D2D83">
        <w:t xml:space="preserve">. Формирование и развитие однопартийной политической системы.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8D2D83">
          <w:t>1936 г</w:t>
        </w:r>
      </w:smartTag>
      <w:r w:rsidRPr="008D2D83">
        <w:t xml:space="preserve">. Изменения в избирательной системе и функционировании органов советской власти. Национально-государственное устройство СССР.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Политическая борьба в СССР в 1920 – 1930-е гг. Репрессивная политика государства: задачи, факторы и этапы развития. Социальные и политические репрессии: объекты и масштаб репрессий, причины, последствия.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Внешняя политика в 1920-1941 гг.</w:t>
      </w:r>
      <w:r w:rsidRPr="008D2D83">
        <w:rPr>
          <w:i/>
        </w:rPr>
        <w:t xml:space="preserve"> </w:t>
      </w:r>
      <w:r w:rsidRPr="008D2D83">
        <w:t xml:space="preserve">Международные условия существования Советского государства, основные цели его внешней политики и способы их достижения. Установление дипломатических и торгово-экономических связей </w:t>
      </w:r>
      <w:r w:rsidRPr="008D2D83">
        <w:lastRenderedPageBreak/>
        <w:t>РСФСР с соседними государствами. Участие советских республик в Генуэзской и Гаагской конференциях</w:t>
      </w:r>
      <w:r>
        <w:t xml:space="preserve"> </w:t>
      </w:r>
      <w:r w:rsidRPr="008D2D83">
        <w:t>(1922). Раппальский договор с Германией. Выход СССР из дипломатической изоляции и установление дипломатических отношений с ведущими странами мира (1922 - 1933 гг.). Обострение международного положения СССР во второй половине 1920-х гг. Политический конфликт с Англией. Советско-китайский военный конфликт на КВЖД (</w:t>
      </w:r>
      <w:smartTag w:uri="urn:schemas-microsoft-com:office:smarttags" w:element="metricconverter">
        <w:smartTagPr>
          <w:attr w:name="ProductID" w:val="1929 г"/>
        </w:smartTagPr>
        <w:r w:rsidRPr="008D2D83">
          <w:t>1929 г</w:t>
        </w:r>
      </w:smartTag>
      <w:r w:rsidRPr="008D2D83">
        <w:t>.). Борьба за создание системы коллективной безопасности. Договоры с Францией и Чехословакией (</w:t>
      </w:r>
      <w:smartTag w:uri="urn:schemas-microsoft-com:office:smarttags" w:element="metricconverter">
        <w:smartTagPr>
          <w:attr w:name="ProductID" w:val="1935 г"/>
        </w:smartTagPr>
        <w:r w:rsidRPr="008D2D83">
          <w:t>1935 г</w:t>
        </w:r>
      </w:smartTag>
      <w:r w:rsidRPr="008D2D83">
        <w:t>.) Противодействие СССР фашистской агрессии. Помощь республиканской Испании, поддержка Чехословакии в период «судетского кризиса». Изменение внешнеполитического курса СССР после Мюнхенского сговора Германии, Англии, Франции и Италии. Попытка создания антигитлеровской коалиции: переговоры СССР с Англией и Францией о создании военно-политического союза (</w:t>
      </w:r>
      <w:smartTag w:uri="urn:schemas-microsoft-com:office:smarttags" w:element="metricconverter">
        <w:smartTagPr>
          <w:attr w:name="ProductID" w:val="1939 г"/>
        </w:smartTagPr>
        <w:r w:rsidRPr="008D2D83">
          <w:t>1939 г</w:t>
        </w:r>
      </w:smartTag>
      <w:r w:rsidRPr="008D2D83">
        <w:t>.) и причины ее неудачи. Советско-германские политические контакты. Пакт о ненападении между СССР и Германией (</w:t>
      </w:r>
      <w:smartTag w:uri="urn:schemas-microsoft-com:office:smarttags" w:element="metricconverter">
        <w:smartTagPr>
          <w:attr w:name="ProductID" w:val="1939 г"/>
        </w:smartTagPr>
        <w:r w:rsidRPr="008D2D83">
          <w:t>1939 г</w:t>
        </w:r>
      </w:smartTag>
      <w:r w:rsidRPr="008D2D83">
        <w:t xml:space="preserve">.). Нападение Германии на Польшу. «Освободительный поход» Красной армии. Советско-финская война. Включение Литвы, Латвии и Эстонии в СССР. Присоединение Бессарабии и Северной Буковины.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Великая Отечественная война.</w:t>
      </w:r>
      <w:r w:rsidRPr="008D2D83">
        <w:rPr>
          <w:i/>
        </w:rPr>
        <w:t xml:space="preserve"> </w:t>
      </w:r>
      <w:r w:rsidRPr="008D2D83">
        <w:t>Нападение гитлеровской Германии на Советский Союз. Этапы Великой Отечественной войны. Причины военных неудач в начале войны. Перестройка жизни страны и системы управления государством на военный лад. Государственный комитет обороны. Ставка Верховного главнокомандующего. Совет по эвакуации. Мобилизация всех сил и ресурсов для разгрома врага. Эвакуация промышленности в восточные районы страны. Патриотический подъем советского народа. Борьба за стратегическую инициативу. Разгром фашистских войск под Москвой и его историческое значение. Коренной перелом в войне. Сталинградская и Курская битвы. Борьба в тылу врага. Партизанское движение. Задачи, организация, этапы развития. Стратегическое наступление Красной армии в 1943 и 1944 гг. Завершение разгрома фашистской Германии и ее союзников. Освобождение стран Европы. Берлинская операция. Поражение и капитуляция Германии. Виднейшие советские полководцы. Решающая роль СССР в разгроме нацизма.</w:t>
      </w:r>
      <w:r>
        <w:t xml:space="preserve"> </w:t>
      </w:r>
      <w:r w:rsidRPr="008D2D83">
        <w:t>Формирование антигитлеровской коалиции. Тегеранская, Ялтинская и Потсдамская конференции глав ССР. США и Англии. Участие СССР в разгроме Японии. Завершение Второй мировой войны. Итоги второй мировой войны.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СССР в 1945 - 1953 гг.</w:t>
      </w:r>
      <w:r w:rsidRPr="008D2D83">
        <w:rPr>
          <w:i/>
        </w:rPr>
        <w:t xml:space="preserve"> </w:t>
      </w:r>
      <w:r w:rsidRPr="008D2D83">
        <w:t xml:space="preserve">Восстановление народного хозяйства СССР после </w:t>
      </w:r>
      <w:r w:rsidRPr="008D2D83">
        <w:lastRenderedPageBreak/>
        <w:t xml:space="preserve">Великой Отечественной войны. Экономические и социально-политические проблемы развития советского общества. Причины начала «холодной войны» и гонки вооружений. Внешняя политика СССР.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Советская культура и наука в 1917 -1953 гг.</w:t>
      </w:r>
      <w:r w:rsidRPr="008D2D83">
        <w:rPr>
          <w:i/>
        </w:rPr>
        <w:t xml:space="preserve"> </w:t>
      </w:r>
      <w:r w:rsidRPr="008D2D83">
        <w:t>Культурная революция. Становление советской культуры. Отношения советской власти с интеллигенцией. Национализация дворцов, музеев, художественных собраний, театров и кинематографа. Начальное, среднее и высшее образование. Внешкольное образование. Культурно-массовая работа. Общественные организации в области культуры. Культурная жизнь в 1920-е гг. Культурный унитаризм 1930-х гг. Деятели культуры - фронту. Послевоенная культура. Развитие науки в СССР.</w:t>
      </w:r>
    </w:p>
    <w:p w:rsidR="00B733B9" w:rsidRPr="006B6AEF" w:rsidRDefault="00B733B9" w:rsidP="00313822">
      <w:pPr>
        <w:pStyle w:val="a4"/>
        <w:spacing w:line="360" w:lineRule="auto"/>
        <w:ind w:firstLine="708"/>
        <w:rPr>
          <w:b w:val="0"/>
          <w:sz w:val="24"/>
        </w:rPr>
      </w:pPr>
      <w:r>
        <w:rPr>
          <w:sz w:val="24"/>
        </w:rPr>
        <w:t xml:space="preserve">Тема 7. Советское общество в 1950-1980-е годы. </w:t>
      </w:r>
      <w:r w:rsidRPr="006B6AEF">
        <w:rPr>
          <w:b w:val="0"/>
          <w:sz w:val="24"/>
        </w:rPr>
        <w:t xml:space="preserve">Социально-политическое развитие СССР в 50-х - первой половине 60-х годов. Эксперименты и новации 50-х годов. XX съезд - начало оттепели и преодоления культа личности Сталина. «Антипартийная группа» Г.М. Маленкова, В.М. Молотова, Л.М. Кагановича. Экономические реформы, попытки перевода экономики СССР на интенсивный путь развития в условиях НТР. Достижения науки и техники, начало освоения космического пространства. Меры по демократизации жизни советского общества. Попытки демонтажа монопольных структур в политике и экономике. Создание совнархозов. Идеологическое доктринерство – курс на «построение коммунизма». Расширение прав советских республик. Восстановление автономии и реабилитация народов. «Оттепель» в литературе и искусстве. Начало перехода от конфронтации к разрядке между Западом и Востоком. Карибский кризис: победа политического реализма. Н. С. Хрущёв как политический деятель. «Октябрьский переворот» </w:t>
      </w:r>
      <w:smartTag w:uri="urn:schemas-microsoft-com:office:smarttags" w:element="metricconverter">
        <w:smartTagPr>
          <w:attr w:name="ProductID" w:val="1964 г"/>
        </w:smartTagPr>
        <w:r w:rsidRPr="006B6AEF">
          <w:rPr>
            <w:b w:val="0"/>
            <w:sz w:val="24"/>
          </w:rPr>
          <w:t>1964 г</w:t>
        </w:r>
      </w:smartTag>
      <w:r w:rsidRPr="006B6AEF">
        <w:rPr>
          <w:b w:val="0"/>
          <w:sz w:val="24"/>
        </w:rPr>
        <w:t>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Власть и общество в середине 1960-х - начале 1980-х годов. Изменения в правящей партии, её руководстве и их влияние на ситуацию в стране. Л.И. Брежнев. Рост экономического и научного потенциала, укрепление обороноспособности. Экономические реформы 60-х годов и причины их незавершённости. Экстенсивный характер развития советского народного хозяйства, снижение темпов экономического роста. Продовольственная программа как попытка преодоления кризиса в сельскохозяйственном производстве. Формирование «теневой» экономики. Нарастание негативных тенденций в реализации принципа социальной справедливости. Рост социальной апатии в обществе. Конституция </w:t>
      </w:r>
      <w:smartTag w:uri="urn:schemas-microsoft-com:office:smarttags" w:element="metricconverter">
        <w:smartTagPr>
          <w:attr w:name="ProductID" w:val="1977 г"/>
        </w:smartTagPr>
        <w:r>
          <w:t>1977 г</w:t>
        </w:r>
      </w:smartTag>
      <w:r>
        <w:t xml:space="preserve">. Внешнеполитическая деятельность. Разрядка международной напряженности. Успехи и трудности сотрудничества со странами социализма. </w:t>
      </w:r>
      <w:r>
        <w:lastRenderedPageBreak/>
        <w:t xml:space="preserve">Введение войск в Чехословакию. Кризис в отношениях с КНР и попытки его преодоления. Расширение экономических, политических и культурных контактов с капиталистическими странами. Обострение международной обстановки в конце 1970-х гг. Введение советских войск в Афганистан. Деятельность Ю.В. Андропова. Осуществление всеобщего обязательного восьмилетнего и полного среднего образования. Неудачная попытка реформировать среднюю школу в </w:t>
      </w:r>
      <w:smartTag w:uri="urn:schemas-microsoft-com:office:smarttags" w:element="metricconverter">
        <w:smartTagPr>
          <w:attr w:name="ProductID" w:val="1984 г"/>
        </w:smartTagPr>
        <w:r>
          <w:t>1984 г</w:t>
        </w:r>
      </w:smartTag>
      <w:r>
        <w:t>. Развитие науки в СССР. Возрастание роли фундаментальных и теоретических исследований. Нарастание тенденции к усилению авторитарных методов руководства общественными науками. Официальная и неофициальная культура. Диссидентство.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Курс на обновление системы (1985-1989 гг.). М.С. Горбачев. Модернизация советской системы и смена модели общественного развития. Объективные центробежные тенденции и субъективный фактор распада СССР. Перестройка: сущность, цели, задачи. Ожидание перемен в обществе. Осознание руководством КПСС необходимости реформ. Апрельский пленум ЦК КПСС (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 xml:space="preserve">.). Формирование концепции перестройки, ее начальный этап. Концепция ускорения социально-экономического развития СССР. Административные кампании по борьбе с алкоголизмом и «нетрудовыми» доходами. Радикализация перестройки. Законы об индивидуальной трудовой деятельности, о трудовых коллективах, о государственном предприятии. Попытки внедрения самоуправления и хозрасчета в экономику, изменения структуры и приоритетов в народном хозяйстве. Нарастание кризиса управления экономикой, рост инфляции и ажиотажного спроса на потребительские товары, введение талонной системы их распределения. Денежная реформа (апрель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.). Первые массовые забастовки рабочих. Смена курса в перестройке экономики. Правительственная программа «оздоровления экономики» Л.И. Абалкина и Н.И. Рыжкова. Альтернативная программа форсированной приватизации государственных предприятий и перехода к свободным рыночным ценам («500 дней» С.С. Шаталина и Г.А. Явлинского). Обострение борьбы за выбор дальнейших путей общественного развития. Нарастание политического кризиса летом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 xml:space="preserve">. События 19-21 августа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в Москве. ГКЧП и его организаторы. Консолидация сторонников углубления реформ вокруг руководства России. Поражение сторонников социалистической ориентации и обновленного союзного государства. Приостановление деятельности КПСС. Ликвидация союзных органов власти. Беловежские соглашения: роспуск СССР и образование СНГ.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 xml:space="preserve">Перестройка средней и высшей школы. Формирование концепции непрерывного образования. Поиск новых форм обучения. Роль литературы и искусства в перестройке. Молодежная культура. Развитие культурных и научных связей СССР с другими странами.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F10F5E">
        <w:rPr>
          <w:b/>
        </w:rPr>
        <w:t>Тема</w:t>
      </w:r>
      <w:r>
        <w:rPr>
          <w:b/>
        </w:rPr>
        <w:t xml:space="preserve"> 8</w:t>
      </w:r>
      <w:r w:rsidRPr="00F10F5E">
        <w:rPr>
          <w:b/>
        </w:rPr>
        <w:t>. Р</w:t>
      </w:r>
      <w:r>
        <w:rPr>
          <w:b/>
        </w:rPr>
        <w:t>оссия в конце</w:t>
      </w:r>
      <w:r w:rsidRPr="00F10F5E">
        <w:rPr>
          <w:b/>
        </w:rPr>
        <w:t xml:space="preserve"> </w:t>
      </w:r>
      <w:r w:rsidRPr="00F10F5E">
        <w:rPr>
          <w:b/>
          <w:lang w:val="en-US"/>
        </w:rPr>
        <w:t>XX</w:t>
      </w:r>
      <w:r w:rsidRPr="00F10F5E">
        <w:rPr>
          <w:b/>
        </w:rPr>
        <w:t xml:space="preserve"> – </w:t>
      </w:r>
      <w:r>
        <w:rPr>
          <w:b/>
        </w:rPr>
        <w:t>начале</w:t>
      </w:r>
      <w:r w:rsidRPr="00F10F5E">
        <w:rPr>
          <w:b/>
        </w:rPr>
        <w:t xml:space="preserve"> </w:t>
      </w:r>
      <w:r w:rsidRPr="00F10F5E">
        <w:rPr>
          <w:b/>
          <w:lang w:val="en-US"/>
        </w:rPr>
        <w:t>XXI</w:t>
      </w:r>
      <w:r w:rsidRPr="00F10F5E">
        <w:rPr>
          <w:b/>
        </w:rPr>
        <w:t xml:space="preserve"> </w:t>
      </w:r>
      <w:r>
        <w:rPr>
          <w:b/>
        </w:rPr>
        <w:t>веков</w:t>
      </w:r>
      <w:r w:rsidRPr="00F10F5E">
        <w:rPr>
          <w:b/>
        </w:rPr>
        <w:t>.</w:t>
      </w:r>
      <w:r>
        <w:rPr>
          <w:b/>
        </w:rPr>
        <w:t xml:space="preserve"> </w:t>
      </w:r>
      <w:r w:rsidRPr="00F10F5E">
        <w:t>Экономическая политика.</w:t>
      </w:r>
      <w:r>
        <w:t xml:space="preserve"> </w:t>
      </w:r>
      <w:r w:rsidRPr="008D2D83">
        <w:t>Основное содержание, цели, направления и этапы экономической политики правительства России с 1992 по 2000 годы. Либерализация цен, ужесточение бюджетной и монетарной политики, приватизация государственной собственности и их влияние на экономическое развитие страны и социально-политическую обстановку в обществе. Нарастание тенденций деиндустриализации экономики в начале 1990-х годов. Дефолт 1998 года. Итоги социально-экономического развития России в 90-е годы.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 xml:space="preserve">Основное содержание, цели, направления экономической политики правительства России </w:t>
      </w:r>
      <w:r>
        <w:t>в 2000-е годы</w:t>
      </w:r>
      <w:r w:rsidRPr="008D2D83">
        <w:t>. Меры по сдерживанию инфляции, курс на удвоение ВВП к 2010 году, программа реформирования ЖКХ. Рост мировых цен на нефть и проблема использования «нефтяных доходов»: создание стабилизационного фонда, финансирование «национальных проектов».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Складывание политической системы Российской Федерации. Проблемы государственного строительства, федеративных отношений в России. Характеристика основных политических партий и общественных движений в России. Б.Н. Ельцин как президент Российской Федерации. Противостояние законодательной и исполнительной ветвей власти в 1992–1993 годах. Политический кризис в сентябре – октябре 1993 года, его причины, ход, последствия. Принятие Конституции Российской Федерации в 1993 году. Формирование и деятельность высших органов государственной власти. «Чеченский кризис». Итоги выборов 1995 и 1996 годов, их значение. Парламентские выборы 1999 года. Уход Б.Н. Ельцина с поста президента России. Президентские выборы 2000 года, избрание В.В. Путина президентом России.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>Политическая система России с 2000 года. Реформирование федеральной власти. Укрепление вертикали исполнительной власти. Ограничение влияния «олигархов» на политическую жизнь страны. Взаимодействие президента и Государственной Думы. Проблемы партийного строительства. Парламентские и президентские выборы 2003 и 2004</w:t>
      </w:r>
      <w:r>
        <w:t>, 2007 и 2008, 2011 и 2012</w:t>
      </w:r>
      <w:r w:rsidRPr="008D2D83">
        <w:t xml:space="preserve"> годов. Развитие административной реформы. Муниципальная реформа. Определение целей развития страны в посланиях президента Федеральному Собранию Российской </w:t>
      </w:r>
      <w:r w:rsidRPr="008D2D83">
        <w:lastRenderedPageBreak/>
        <w:t xml:space="preserve">Федерации. </w:t>
      </w:r>
    </w:p>
    <w:p w:rsidR="00B733B9" w:rsidRPr="008D2D83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8D2D83">
        <w:t xml:space="preserve">Основные тенденции развития международных политических отношений в конце </w:t>
      </w:r>
      <w:r w:rsidRPr="008D2D83">
        <w:rPr>
          <w:lang w:val="en-US"/>
        </w:rPr>
        <w:t>XX</w:t>
      </w:r>
      <w:r w:rsidRPr="008D2D83">
        <w:t xml:space="preserve"> – начале </w:t>
      </w:r>
      <w:r w:rsidRPr="008D2D83">
        <w:rPr>
          <w:lang w:val="en-US"/>
        </w:rPr>
        <w:t>XXI</w:t>
      </w:r>
      <w:r w:rsidRPr="008D2D83">
        <w:t xml:space="preserve"> вв.: глобализация, формирование монополярного или многополярного мира.</w:t>
      </w:r>
      <w:r>
        <w:t xml:space="preserve"> </w:t>
      </w:r>
      <w:r w:rsidRPr="008D2D83">
        <w:t>Формирование концепции внешней политики России. Смена внешнеполитического курса с приходом к власти В.В. Путина.</w:t>
      </w:r>
      <w:r>
        <w:t xml:space="preserve"> </w:t>
      </w:r>
      <w:r w:rsidRPr="008D2D83">
        <w:t>Отношения России со странами бывшего СССР. Создание СНГ, развитие отношений в рамках СНГ. Попытки создания системы коллективной безопасности. Активизация двусторонних отношений со странами СНГ. Проблема положения русскоязычного населения в странах бывшего СССР. «Цветные революции» в Украине и в Грузии. Отношения РФ с этими государствами.</w:t>
      </w:r>
      <w:r>
        <w:t xml:space="preserve"> </w:t>
      </w:r>
      <w:r w:rsidRPr="008D2D83">
        <w:t>Отношения России с европейскими государствами. Развитие сотрудничества с ЕС в сфере экономики, политики, международной безопасности. Отношения с НАТО. Развитие двусторонних отношений с европейскими государствами.</w:t>
      </w:r>
      <w:r>
        <w:t xml:space="preserve"> </w:t>
      </w:r>
      <w:r w:rsidRPr="008D2D83">
        <w:t xml:space="preserve">Отношения с США. Проблемы сокращения и контроля над вооружениями. Политика России по отношению к стремлению США к глобальному лидерству. Отношения со странами АТР. Россия и АТЭС. РФ и АСЕАН. Создание и деятельность ШОС. Развитие отношений с КНР. </w:t>
      </w:r>
    </w:p>
    <w:p w:rsidR="00B733B9" w:rsidRDefault="00B733B9" w:rsidP="003138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F10F5E">
        <w:rPr>
          <w:iCs/>
        </w:rPr>
        <w:t xml:space="preserve">Культура России в </w:t>
      </w:r>
      <w:r w:rsidRPr="00F10F5E">
        <w:rPr>
          <w:bCs/>
          <w:iCs/>
        </w:rPr>
        <w:t xml:space="preserve">конце </w:t>
      </w:r>
      <w:r w:rsidRPr="00F10F5E">
        <w:rPr>
          <w:bCs/>
          <w:iCs/>
          <w:lang w:val="en-US"/>
        </w:rPr>
        <w:t>XX</w:t>
      </w:r>
      <w:r w:rsidRPr="00F10F5E">
        <w:rPr>
          <w:bCs/>
          <w:iCs/>
        </w:rPr>
        <w:t xml:space="preserve"> – начале </w:t>
      </w:r>
      <w:r w:rsidRPr="00F10F5E">
        <w:rPr>
          <w:bCs/>
          <w:iCs/>
          <w:lang w:val="en-US"/>
        </w:rPr>
        <w:t>XXI</w:t>
      </w:r>
      <w:r w:rsidRPr="00F10F5E">
        <w:rPr>
          <w:bCs/>
          <w:iCs/>
        </w:rPr>
        <w:t xml:space="preserve"> вв., </w:t>
      </w:r>
      <w:r w:rsidRPr="00F10F5E">
        <w:rPr>
          <w:bCs/>
        </w:rPr>
        <w:t>характеристика</w:t>
      </w:r>
      <w:r w:rsidRPr="008D2D83">
        <w:rPr>
          <w:bCs/>
        </w:rPr>
        <w:t xml:space="preserve"> тенденций развития. Наука и образование в начале </w:t>
      </w:r>
      <w:r w:rsidRPr="008D2D83">
        <w:rPr>
          <w:bCs/>
          <w:lang w:val="en-US"/>
        </w:rPr>
        <w:t>XXI</w:t>
      </w:r>
      <w:r w:rsidRPr="008D2D83">
        <w:rPr>
          <w:bCs/>
        </w:rPr>
        <w:t xml:space="preserve"> века.</w:t>
      </w:r>
    </w:p>
    <w:p w:rsidR="00B733B9" w:rsidRDefault="00B733B9" w:rsidP="00313822">
      <w:pPr>
        <w:spacing w:line="360" w:lineRule="auto"/>
        <w:rPr>
          <w:b/>
        </w:rPr>
      </w:pPr>
    </w:p>
    <w:p w:rsidR="001B5CF2" w:rsidRPr="009B6967" w:rsidRDefault="001B5CF2" w:rsidP="00313822">
      <w:pPr>
        <w:spacing w:line="360" w:lineRule="auto"/>
        <w:jc w:val="center"/>
        <w:rPr>
          <w:b/>
        </w:rPr>
      </w:pPr>
      <w:r w:rsidRPr="009B6967">
        <w:rPr>
          <w:b/>
        </w:rPr>
        <w:t>Образовательные технологии</w:t>
      </w:r>
    </w:p>
    <w:p w:rsidR="001B5CF2" w:rsidRDefault="001B5CF2" w:rsidP="00313822">
      <w:pPr>
        <w:spacing w:line="360" w:lineRule="auto"/>
      </w:pPr>
      <w:r>
        <w:t>В курсе используются следующие методы и формы занятий:</w:t>
      </w:r>
    </w:p>
    <w:p w:rsidR="001B5CF2" w:rsidRPr="00422A2B" w:rsidRDefault="001B5CF2" w:rsidP="00A54BCA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</w:rPr>
      </w:pPr>
      <w:r>
        <w:t>лекции</w:t>
      </w:r>
    </w:p>
    <w:p w:rsidR="001B5CF2" w:rsidRDefault="001B5CF2" w:rsidP="00A54BCA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</w:rPr>
      </w:pPr>
      <w:r>
        <w:t xml:space="preserve">практические занятия </w:t>
      </w:r>
    </w:p>
    <w:p w:rsidR="001B5CF2" w:rsidRDefault="001B5CF2" w:rsidP="00A54BCA">
      <w:pPr>
        <w:numPr>
          <w:ilvl w:val="0"/>
          <w:numId w:val="20"/>
        </w:numPr>
        <w:spacing w:line="360" w:lineRule="auto"/>
        <w:ind w:left="357" w:firstLine="357"/>
        <w:jc w:val="both"/>
      </w:pPr>
      <w:r>
        <w:t>самостоятельная подготовка</w:t>
      </w:r>
    </w:p>
    <w:p w:rsidR="001B5CF2" w:rsidRDefault="001B5CF2" w:rsidP="00313822">
      <w:pPr>
        <w:spacing w:line="360" w:lineRule="auto"/>
        <w:ind w:firstLine="357"/>
      </w:pPr>
      <w:r>
        <w:t>Изучение разделов дисциплины построено по следующему принципу:</w:t>
      </w:r>
    </w:p>
    <w:p w:rsidR="001B5CF2" w:rsidRDefault="001B5CF2" w:rsidP="00A54BCA">
      <w:pPr>
        <w:widowControl w:val="0"/>
        <w:numPr>
          <w:ilvl w:val="1"/>
          <w:numId w:val="20"/>
        </w:numPr>
        <w:spacing w:line="360" w:lineRule="auto"/>
        <w:jc w:val="both"/>
      </w:pPr>
      <w:r>
        <w:t xml:space="preserve">Каждый раздел предваряет лекция, в которой раскрываются базовые теоретико-методологические концепции, содержатся основные формулы для решения задач и кейсов. </w:t>
      </w:r>
    </w:p>
    <w:p w:rsidR="001B5CF2" w:rsidRPr="00C23E9A" w:rsidRDefault="001B5CF2" w:rsidP="00A54BCA">
      <w:pPr>
        <w:widowControl w:val="0"/>
        <w:numPr>
          <w:ilvl w:val="1"/>
          <w:numId w:val="20"/>
        </w:numPr>
        <w:spacing w:line="360" w:lineRule="auto"/>
        <w:jc w:val="both"/>
        <w:rPr>
          <w:i/>
        </w:rPr>
      </w:pPr>
      <w:r>
        <w:t xml:space="preserve">Практические занятия (семинары) и самостоятельная работа слушателей предполагает выполнение ряда </w:t>
      </w:r>
      <w:r w:rsidRPr="003C1FC2">
        <w:t>заданий.</w:t>
      </w:r>
      <w:r>
        <w:t xml:space="preserve"> </w:t>
      </w:r>
    </w:p>
    <w:p w:rsidR="00C23E9A" w:rsidRPr="000B0822" w:rsidRDefault="00C23E9A" w:rsidP="00313822">
      <w:pPr>
        <w:widowControl w:val="0"/>
        <w:spacing w:line="360" w:lineRule="auto"/>
        <w:ind w:left="1440"/>
        <w:jc w:val="both"/>
        <w:rPr>
          <w:i/>
        </w:rPr>
      </w:pPr>
    </w:p>
    <w:p w:rsidR="000B0822" w:rsidRPr="000B0822" w:rsidRDefault="001B5CF2" w:rsidP="00313822">
      <w:pPr>
        <w:spacing w:line="360" w:lineRule="auto"/>
        <w:jc w:val="center"/>
      </w:pPr>
      <w:r w:rsidRPr="00133D6C">
        <w:rPr>
          <w:b/>
        </w:rPr>
        <w:t>Учебно-методическое обеспечение самостоятельной работы студентов.</w:t>
      </w:r>
      <w:r w:rsidRPr="00133D6C">
        <w:t xml:space="preserve"> Оценочные средства для текущего контроля успеваемости, промежуточной аттестации по итогам освоения дисциплины.</w:t>
      </w:r>
      <w:r w:rsidR="00133D6C">
        <w:t xml:space="preserve"> </w:t>
      </w:r>
      <w:r w:rsidR="000B0822" w:rsidRPr="00133D6C">
        <w:t>Методические указания по выполнению самостоятельных работ:</w:t>
      </w:r>
      <w:r w:rsidR="00133D6C">
        <w:t xml:space="preserve"> </w:t>
      </w:r>
      <w:r w:rsidR="000B0822" w:rsidRPr="00133D6C">
        <w:t>реферата, эссе, проектной работы.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lastRenderedPageBreak/>
        <w:t>1. Реферат.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1.1. Цели работы:</w:t>
      </w:r>
    </w:p>
    <w:p w:rsidR="000B0822" w:rsidRPr="000B0822" w:rsidRDefault="000B0822" w:rsidP="00A54BCA">
      <w:pPr>
        <w:numPr>
          <w:ilvl w:val="0"/>
          <w:numId w:val="11"/>
        </w:numPr>
        <w:spacing w:line="360" w:lineRule="auto"/>
        <w:jc w:val="both"/>
      </w:pPr>
      <w:r w:rsidRPr="000B0822">
        <w:t>получить дополнительную информацию об исторических событиях;</w:t>
      </w:r>
    </w:p>
    <w:p w:rsidR="000B0822" w:rsidRPr="000B0822" w:rsidRDefault="000B0822" w:rsidP="00A54BCA">
      <w:pPr>
        <w:numPr>
          <w:ilvl w:val="0"/>
          <w:numId w:val="11"/>
        </w:numPr>
        <w:spacing w:line="360" w:lineRule="auto"/>
        <w:jc w:val="both"/>
      </w:pPr>
      <w:r w:rsidRPr="000B0822">
        <w:t>ознакомиться со сложившимися в исторической науке трактовками спорных моментов в отечественной истории;</w:t>
      </w:r>
    </w:p>
    <w:p w:rsidR="000B0822" w:rsidRPr="000B0822" w:rsidRDefault="000B0822" w:rsidP="00A54BCA">
      <w:pPr>
        <w:numPr>
          <w:ilvl w:val="0"/>
          <w:numId w:val="11"/>
        </w:numPr>
        <w:spacing w:line="360" w:lineRule="auto"/>
        <w:jc w:val="both"/>
      </w:pPr>
      <w:r w:rsidRPr="000B0822">
        <w:t>получить навыки работы с научной литературой по истории;</w:t>
      </w:r>
    </w:p>
    <w:p w:rsidR="000B0822" w:rsidRPr="000B0822" w:rsidRDefault="000B0822" w:rsidP="00A54BCA">
      <w:pPr>
        <w:numPr>
          <w:ilvl w:val="0"/>
          <w:numId w:val="11"/>
        </w:numPr>
        <w:spacing w:line="360" w:lineRule="auto"/>
        <w:jc w:val="both"/>
      </w:pPr>
      <w:r w:rsidRPr="000B0822">
        <w:t>закрепить навыки подготовки и оформления научных текстов в гуманитарной сфере.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1.2.Подготовка и содержание реферата.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Реферат готовиться на основе знакомства с трудами одного или нескольких историков по заданной проблематике. В ходе работы над рефератом необходимо:</w:t>
      </w:r>
    </w:p>
    <w:p w:rsidR="000B0822" w:rsidRPr="000B0822" w:rsidRDefault="000B0822" w:rsidP="00A54BCA">
      <w:pPr>
        <w:numPr>
          <w:ilvl w:val="0"/>
          <w:numId w:val="10"/>
        </w:numPr>
        <w:spacing w:line="360" w:lineRule="auto"/>
        <w:jc w:val="both"/>
      </w:pPr>
      <w:r w:rsidRPr="000B0822">
        <w:t>уяснить фактический материал, содержащийся в изучаемых работах;</w:t>
      </w:r>
    </w:p>
    <w:p w:rsidR="000B0822" w:rsidRPr="000B0822" w:rsidRDefault="000B0822" w:rsidP="00A54BCA">
      <w:pPr>
        <w:numPr>
          <w:ilvl w:val="0"/>
          <w:numId w:val="10"/>
        </w:numPr>
        <w:spacing w:line="360" w:lineRule="auto"/>
        <w:jc w:val="both"/>
      </w:pPr>
      <w:r w:rsidRPr="000B0822">
        <w:t>выявить проблемные вопросы, содержание которых раскрывает суть изучаемой темы;</w:t>
      </w:r>
    </w:p>
    <w:p w:rsidR="000B0822" w:rsidRPr="000B0822" w:rsidRDefault="000B0822" w:rsidP="00A54BCA">
      <w:pPr>
        <w:numPr>
          <w:ilvl w:val="0"/>
          <w:numId w:val="10"/>
        </w:numPr>
        <w:spacing w:line="360" w:lineRule="auto"/>
        <w:jc w:val="both"/>
      </w:pPr>
      <w:r w:rsidRPr="000B0822">
        <w:t>понять точку зрения автора (если автор один) или различия в позициях разных авторов по спорным вопросам;</w:t>
      </w:r>
    </w:p>
    <w:p w:rsidR="000B0822" w:rsidRPr="000B0822" w:rsidRDefault="000B0822" w:rsidP="00A54BCA">
      <w:pPr>
        <w:numPr>
          <w:ilvl w:val="0"/>
          <w:numId w:val="10"/>
        </w:numPr>
        <w:spacing w:line="360" w:lineRule="auto"/>
        <w:jc w:val="both"/>
      </w:pPr>
      <w:r w:rsidRPr="000B0822">
        <w:t>изложить в письменном тексте точку зрения автора по проблемным вопросам (или различные точки, если авторов несколько);</w:t>
      </w:r>
    </w:p>
    <w:p w:rsidR="000B0822" w:rsidRPr="000B0822" w:rsidRDefault="000B0822" w:rsidP="00A54BCA">
      <w:pPr>
        <w:numPr>
          <w:ilvl w:val="0"/>
          <w:numId w:val="10"/>
        </w:numPr>
        <w:spacing w:line="360" w:lineRule="auto"/>
        <w:jc w:val="both"/>
      </w:pPr>
      <w:r w:rsidRPr="000B0822">
        <w:t>сделать выводы о том, как данный автора (авторы) раскрывает в своих произведениях исследуемую тему.</w:t>
      </w:r>
    </w:p>
    <w:p w:rsidR="000B0822" w:rsidRPr="000B0822" w:rsidRDefault="000B0822" w:rsidP="00313822">
      <w:pPr>
        <w:spacing w:line="360" w:lineRule="auto"/>
        <w:jc w:val="both"/>
      </w:pPr>
    </w:p>
    <w:p w:rsidR="000B0822" w:rsidRPr="000B0822" w:rsidRDefault="000B0822" w:rsidP="00313822">
      <w:pPr>
        <w:spacing w:line="360" w:lineRule="auto"/>
        <w:jc w:val="both"/>
      </w:pPr>
      <w:r w:rsidRPr="000B0822">
        <w:t>1.3. Объем и оформление реферата.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Объем реферата не должен превышать 1 печатный лист (40 тыс. знаков с пробелами). Обязательные черты оформления реферата:</w:t>
      </w:r>
    </w:p>
    <w:p w:rsidR="000B0822" w:rsidRPr="000B0822" w:rsidRDefault="000B0822" w:rsidP="00A54BCA">
      <w:pPr>
        <w:numPr>
          <w:ilvl w:val="0"/>
          <w:numId w:val="13"/>
        </w:numPr>
        <w:spacing w:line="360" w:lineRule="auto"/>
        <w:jc w:val="both"/>
      </w:pPr>
      <w:r w:rsidRPr="000B0822">
        <w:t>титульный лист, включающий: название учебного заведения и его подразделения (факультета) Ф.И.О. автора с номером курса и группы; Ф.И.О научного руководителя; название и выходные данные (место и год подготовки);</w:t>
      </w:r>
    </w:p>
    <w:p w:rsidR="000B0822" w:rsidRPr="000B0822" w:rsidRDefault="000B0822" w:rsidP="00A54BCA">
      <w:pPr>
        <w:numPr>
          <w:ilvl w:val="0"/>
          <w:numId w:val="13"/>
        </w:numPr>
        <w:spacing w:line="360" w:lineRule="auto"/>
        <w:jc w:val="both"/>
      </w:pPr>
      <w:r w:rsidRPr="000B0822">
        <w:t>план, состоящий из введения (с характеристикой и темы и проблемных вопросов в ней), основной части и заключения (в котором должны содержаться выводы);</w:t>
      </w:r>
    </w:p>
    <w:p w:rsidR="000B0822" w:rsidRPr="000B0822" w:rsidRDefault="000B0822" w:rsidP="00A54BCA">
      <w:pPr>
        <w:numPr>
          <w:ilvl w:val="0"/>
          <w:numId w:val="13"/>
        </w:numPr>
        <w:spacing w:line="360" w:lineRule="auto"/>
        <w:jc w:val="both"/>
      </w:pPr>
      <w:r w:rsidRPr="000B0822">
        <w:t>список литературы.</w:t>
      </w:r>
    </w:p>
    <w:p w:rsidR="000B0822" w:rsidRPr="000B0822" w:rsidRDefault="000B0822" w:rsidP="00313822">
      <w:pPr>
        <w:spacing w:line="360" w:lineRule="auto"/>
        <w:jc w:val="both"/>
      </w:pPr>
    </w:p>
    <w:p w:rsidR="000B0822" w:rsidRPr="000B0822" w:rsidRDefault="000B0822" w:rsidP="00313822">
      <w:pPr>
        <w:spacing w:line="360" w:lineRule="auto"/>
        <w:jc w:val="both"/>
      </w:pPr>
      <w:r w:rsidRPr="000B0822">
        <w:t>2. Эссе.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2.1.Цели работы:</w:t>
      </w:r>
    </w:p>
    <w:p w:rsidR="000B0822" w:rsidRPr="000B0822" w:rsidRDefault="000B0822" w:rsidP="00A54BCA">
      <w:pPr>
        <w:numPr>
          <w:ilvl w:val="0"/>
          <w:numId w:val="14"/>
        </w:numPr>
        <w:spacing w:line="360" w:lineRule="auto"/>
        <w:jc w:val="both"/>
      </w:pPr>
      <w:r w:rsidRPr="000B0822">
        <w:lastRenderedPageBreak/>
        <w:t>расширить познания по избранной тематике истории отечества;</w:t>
      </w:r>
    </w:p>
    <w:p w:rsidR="000B0822" w:rsidRPr="000B0822" w:rsidRDefault="000B0822" w:rsidP="00A54BCA">
      <w:pPr>
        <w:numPr>
          <w:ilvl w:val="0"/>
          <w:numId w:val="14"/>
        </w:numPr>
        <w:spacing w:line="360" w:lineRule="auto"/>
        <w:jc w:val="both"/>
      </w:pPr>
      <w:r w:rsidRPr="000B0822">
        <w:t>способствовать выработке умений самостоятельного осмысления сложных социальных проблем на основе исторического опыта нашей страны;</w:t>
      </w:r>
    </w:p>
    <w:p w:rsidR="000B0822" w:rsidRPr="000B0822" w:rsidRDefault="000B0822" w:rsidP="00A54BCA">
      <w:pPr>
        <w:numPr>
          <w:ilvl w:val="0"/>
          <w:numId w:val="14"/>
        </w:numPr>
        <w:spacing w:line="360" w:lineRule="auto"/>
        <w:jc w:val="both"/>
      </w:pPr>
      <w:r w:rsidRPr="000B0822">
        <w:t>формировать навыки изложения собственной научной и общественной позиции в письменном тексте.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2.2. Подготовка и содержание эссе.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Эссе готовиться на основе знакомства с учебной и дополнительной литературой, источниками по истории России, включая интернет-ресурсы;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В ходе работы над эссе необходимо: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выявить и обозначить ту проблему в истории России, которая не имеет однозначного решения и/или при обсуждении которой не сформировался общественный консенсус;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уяснить и уметь кратко обозначить наиболее важные точки зрения, сложившиеся в ходе обсуждения данной проблемы в исторической литературе, а в случае с актуальной общественной проблематикой и в средствах массовой информации;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сформировать собственную точку зрения (которая может совпадать с одной из уже сложившихся, но на основе собственных аргументов);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уметь аргументировать занятую позицию в обсуждении заявленной проблематики;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находить и обосновывать контраргументы, при обсуждении мнений, не совпадающих с мнением автора;</w:t>
      </w:r>
    </w:p>
    <w:p w:rsidR="000B0822" w:rsidRPr="000B0822" w:rsidRDefault="000B0822" w:rsidP="00A54BCA">
      <w:pPr>
        <w:numPr>
          <w:ilvl w:val="0"/>
          <w:numId w:val="12"/>
        </w:numPr>
        <w:spacing w:line="360" w:lineRule="auto"/>
        <w:jc w:val="both"/>
      </w:pPr>
      <w:r w:rsidRPr="000B0822">
        <w:t>делать выводы, суммирующих, в краткой форме, мнение автора по избранной проблематике.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2.3. Объем и оформление эссе.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Эссе пишется в произвольной форме. Ориентировочный объем эссе – 0,5 печатного листа (20 тыс. знаков с пробелами). Изложение индивидуальной позиции автора не исключает ссылку на источники фактических знаний и корректное изложение позиций оппонентов, с отсылкой к их трудам. Позицией оппонента может считаться, как мнение историка, изложенной в научной статье (монографии, выступлении на конференции), так и студенческая работа (доклад, эссе, презентация) размещенная на учебном сайте.</w:t>
      </w:r>
    </w:p>
    <w:p w:rsidR="000B0822" w:rsidRPr="000B0822" w:rsidRDefault="000B0822" w:rsidP="00313822">
      <w:pPr>
        <w:spacing w:line="360" w:lineRule="auto"/>
        <w:jc w:val="both"/>
      </w:pPr>
    </w:p>
    <w:p w:rsidR="000B0822" w:rsidRPr="000B0822" w:rsidRDefault="000B0822" w:rsidP="00313822">
      <w:pPr>
        <w:spacing w:line="360" w:lineRule="auto"/>
        <w:jc w:val="both"/>
      </w:pPr>
      <w:r w:rsidRPr="000B0822">
        <w:t>3.Проектная работа.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3.1. Цели работы: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lastRenderedPageBreak/>
        <w:t>расширение познаний в области истории отечества, по избранной проблематике;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t>формирование представлений о закономерностях развития общества на основе изучения исторического материала;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t>формирование навыков ситуационной оценки экономических политических, культурных проблем, на основе изучения истории России;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t>совершенствование умений в использовании программного подхода к сложным общественном проблемам;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t>формирование навыков исторического моделирования, в ходе осмысления социальных проблем;</w:t>
      </w:r>
    </w:p>
    <w:p w:rsidR="000B0822" w:rsidRPr="000B0822" w:rsidRDefault="000B0822" w:rsidP="00A54BCA">
      <w:pPr>
        <w:numPr>
          <w:ilvl w:val="0"/>
          <w:numId w:val="15"/>
        </w:numPr>
        <w:spacing w:line="360" w:lineRule="auto"/>
        <w:jc w:val="both"/>
      </w:pPr>
      <w:r w:rsidRPr="000B0822">
        <w:t>выработка навыков, необходимых для ведения проектной деятельности в гуманитарной сфере.</w:t>
      </w:r>
      <w:r w:rsidR="00133D6C">
        <w:t xml:space="preserve"> 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3.2. Подготовка и содержание проектной работы.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3.2.1. Проектная работа ведется индивидуально или в мини-группе (3-5 человек). Тема проектной работы выбирается из числа наиболее спорных общественных ситуаций, по которым в истории отчества велась общественная полемика. Задача работы: разработать проект успешного разрешения общественной проблемы, на основе изучения: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условий, в которых эта проблема возникла;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потребностей и интересов различных социальных групп в решении данной проблемы;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ресурсов для решения проблемы, имеющихся в данное время и в данном месте;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перспектив, которые открываются при решении данной проблемы, в рамках предлагаемого проекта.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3.2.1. Проектная работа должна состоять из следующих разделов: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оценка ситуации и формулировка проблемы;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предлагаемое решение, опирающееся на имеющиеся ресурсы;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ожидаемые результаты воплощения данного проекта в жизнь;</w:t>
      </w:r>
    </w:p>
    <w:p w:rsidR="000B0822" w:rsidRPr="000B0822" w:rsidRDefault="000B0822" w:rsidP="00A54BCA">
      <w:pPr>
        <w:numPr>
          <w:ilvl w:val="0"/>
          <w:numId w:val="16"/>
        </w:numPr>
        <w:spacing w:line="360" w:lineRule="auto"/>
        <w:jc w:val="both"/>
      </w:pPr>
      <w:r w:rsidRPr="000B0822">
        <w:t>выводы о том, почему данный проект не был осуществлен, или был осуществлен частично, или не дал ожидаемых результатов.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3.2.3. Обязательный элемент проектной работы: презентация проекта, выполненная в виде брошюры, слайдов и или фильма.</w:t>
      </w:r>
      <w:r w:rsidR="00133D6C">
        <w:t xml:space="preserve"> 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3.3. Объем и оформление проектной работы.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lastRenderedPageBreak/>
        <w:t>Объем индивидуальной проектной работы от 0,5 до 1 печатного листа. Объем коллективной проектной работы: 1-2 п. л. Оформление проектной работы включает титульный лист, список участников (если работа коллективная), аннотацию (3-4 предложения), список использованной литературы.</w:t>
      </w:r>
    </w:p>
    <w:p w:rsidR="000B0822" w:rsidRPr="000B0822" w:rsidRDefault="000B0822" w:rsidP="00313822">
      <w:pPr>
        <w:spacing w:line="360" w:lineRule="auto"/>
        <w:jc w:val="both"/>
      </w:pPr>
    </w:p>
    <w:p w:rsidR="000B0822" w:rsidRPr="000B0822" w:rsidRDefault="000B0822" w:rsidP="00313822">
      <w:pPr>
        <w:spacing w:line="360" w:lineRule="auto"/>
        <w:jc w:val="both"/>
      </w:pPr>
      <w:r w:rsidRPr="000B0822">
        <w:t xml:space="preserve">Все виды письменных самостоятельных работ должны быть снабжены </w:t>
      </w:r>
      <w:r w:rsidRPr="000B0822">
        <w:rPr>
          <w:b/>
        </w:rPr>
        <w:t>научным аппаратом</w:t>
      </w:r>
      <w:r w:rsidRPr="000B0822">
        <w:t>:</w:t>
      </w:r>
    </w:p>
    <w:p w:rsidR="000B0822" w:rsidRPr="000B0822" w:rsidRDefault="000B0822" w:rsidP="00A54BCA">
      <w:pPr>
        <w:numPr>
          <w:ilvl w:val="0"/>
          <w:numId w:val="9"/>
        </w:numPr>
        <w:spacing w:line="360" w:lineRule="auto"/>
        <w:jc w:val="both"/>
      </w:pPr>
      <w:r w:rsidRPr="000B0822">
        <w:t>правильно оформленными сносками на используемую литературу;</w:t>
      </w:r>
    </w:p>
    <w:p w:rsidR="000B0822" w:rsidRPr="000B0822" w:rsidRDefault="000B0822" w:rsidP="00A54BCA">
      <w:pPr>
        <w:numPr>
          <w:ilvl w:val="0"/>
          <w:numId w:val="9"/>
        </w:numPr>
        <w:spacing w:line="360" w:lineRule="auto"/>
        <w:jc w:val="both"/>
      </w:pPr>
      <w:r w:rsidRPr="000B0822">
        <w:t>списком использованных работ;</w:t>
      </w:r>
    </w:p>
    <w:p w:rsidR="000B0822" w:rsidRPr="000B0822" w:rsidRDefault="000B0822" w:rsidP="00A54BCA">
      <w:pPr>
        <w:numPr>
          <w:ilvl w:val="0"/>
          <w:numId w:val="9"/>
        </w:numPr>
        <w:spacing w:line="360" w:lineRule="auto"/>
        <w:jc w:val="both"/>
      </w:pPr>
      <w:r w:rsidRPr="000B0822">
        <w:t>в случае необходимости (как правило, при подготовке проектных работ) – приложениями, содержащими графики, таблицы, списки  и другую графическую информацию.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Сноски и список литературы оформляются в соответствии с ГОСТом Р 7.0.5-2008 «Библиографическая ссылка. Общие требования и правила».</w:t>
      </w:r>
    </w:p>
    <w:p w:rsidR="000B0822" w:rsidRPr="000B0822" w:rsidRDefault="000B0822" w:rsidP="00313822">
      <w:pPr>
        <w:spacing w:line="360" w:lineRule="auto"/>
        <w:jc w:val="both"/>
      </w:pPr>
      <w:r w:rsidRPr="000B0822">
        <w:t>составления»</w:t>
      </w:r>
      <w:r w:rsidR="00133D6C">
        <w:t xml:space="preserve"> </w:t>
      </w:r>
    </w:p>
    <w:p w:rsidR="000B0822" w:rsidRPr="000B0822" w:rsidRDefault="000B0822" w:rsidP="00313822">
      <w:pPr>
        <w:spacing w:line="360" w:lineRule="auto"/>
        <w:jc w:val="both"/>
        <w:rPr>
          <w:b/>
        </w:rPr>
      </w:pPr>
      <w:r w:rsidRPr="000B0822">
        <w:rPr>
          <w:b/>
        </w:rPr>
        <w:t>Критерии оценки самостоятельных работ: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Оригинальность в выборе и трактовке темы.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Полнота и достоверность используемого фактического материала.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Глубина и последовательность проработки выбранной проблематики.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Ясность точность и логичность в изложении материала.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Умение использовать научный аппарат.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полнота и корректность выводов, их соответствие излагаемым фактам.</w:t>
      </w:r>
    </w:p>
    <w:p w:rsidR="000B0822" w:rsidRP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Правильное оформление работы.</w:t>
      </w:r>
    </w:p>
    <w:p w:rsidR="000B0822" w:rsidRDefault="000B0822" w:rsidP="00A54BCA">
      <w:pPr>
        <w:numPr>
          <w:ilvl w:val="0"/>
          <w:numId w:val="17"/>
        </w:numPr>
        <w:spacing w:line="360" w:lineRule="auto"/>
        <w:jc w:val="both"/>
      </w:pPr>
      <w:r w:rsidRPr="000B0822">
        <w:t>Соблюдение сроков ее выполнения.</w:t>
      </w:r>
    </w:p>
    <w:p w:rsidR="001B5CF2" w:rsidRDefault="001B5CF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313822" w:rsidRDefault="00313822" w:rsidP="00133D6C">
      <w:pPr>
        <w:jc w:val="both"/>
      </w:pPr>
    </w:p>
    <w:p w:rsidR="000B0822" w:rsidRDefault="000B0822" w:rsidP="001B5CF2">
      <w:pPr>
        <w:pStyle w:val="a5"/>
        <w:ind w:firstLine="0"/>
        <w:rPr>
          <w:bCs/>
        </w:rPr>
      </w:pPr>
    </w:p>
    <w:p w:rsidR="000B0822" w:rsidRPr="000B0822" w:rsidRDefault="000B0822" w:rsidP="001B5CF2">
      <w:pPr>
        <w:pStyle w:val="a5"/>
        <w:ind w:firstLine="0"/>
        <w:rPr>
          <w:bCs/>
        </w:rPr>
      </w:pPr>
    </w:p>
    <w:p w:rsidR="001B5CF2" w:rsidRPr="009210D0" w:rsidRDefault="001B5CF2" w:rsidP="009210D0">
      <w:pPr>
        <w:jc w:val="center"/>
        <w:rPr>
          <w:b/>
          <w:sz w:val="28"/>
          <w:szCs w:val="28"/>
        </w:rPr>
      </w:pPr>
      <w:r w:rsidRPr="009210D0">
        <w:rPr>
          <w:b/>
          <w:sz w:val="28"/>
          <w:szCs w:val="28"/>
        </w:rPr>
        <w:lastRenderedPageBreak/>
        <w:t>Учебно-методическое и информац</w:t>
      </w:r>
      <w:r w:rsidR="009210D0" w:rsidRPr="009210D0">
        <w:rPr>
          <w:b/>
          <w:sz w:val="28"/>
          <w:szCs w:val="28"/>
        </w:rPr>
        <w:t>ионное обеспечение дисциплины</w:t>
      </w:r>
    </w:p>
    <w:p w:rsidR="001B5CF2" w:rsidRPr="00B522BE" w:rsidRDefault="001B5CF2" w:rsidP="001B5CF2">
      <w:r w:rsidRPr="00B522BE">
        <w:t>а) основная литература:</w:t>
      </w:r>
    </w:p>
    <w:p w:rsidR="00B522BE" w:rsidRDefault="00B522BE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</w:t>
      </w:r>
      <w:r w:rsidRPr="00B522BE">
        <w:rPr>
          <w:sz w:val="24"/>
          <w:szCs w:val="24"/>
        </w:rPr>
        <w:t xml:space="preserve"> И.Л. История России с древнейших времен до 1861 года: учебник / Н.И. Павленко, И.Л. Андреев, В.А. Федоров; Под ред. Н.И. Павленко. - М.: Юрайт, 2012. </w:t>
      </w:r>
    </w:p>
    <w:p w:rsidR="00B522BE" w:rsidRPr="00B522BE" w:rsidRDefault="00B522BE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Архипова Т.Г., Малышева Е.П. Организация государственных учреждений в России. 1917-2013 гг.</w:t>
      </w:r>
      <w:r>
        <w:rPr>
          <w:sz w:val="24"/>
          <w:szCs w:val="24"/>
        </w:rPr>
        <w:t>: Учебник</w:t>
      </w:r>
      <w:r w:rsidRPr="001F746C">
        <w:rPr>
          <w:sz w:val="24"/>
          <w:szCs w:val="24"/>
        </w:rPr>
        <w:t>. - М.:</w:t>
      </w:r>
      <w:r>
        <w:rPr>
          <w:sz w:val="24"/>
          <w:szCs w:val="24"/>
        </w:rPr>
        <w:t xml:space="preserve"> РГГУ, 2014.</w:t>
      </w:r>
    </w:p>
    <w:p w:rsidR="00B522BE" w:rsidRPr="00B522BE" w:rsidRDefault="00056E17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 xml:space="preserve">История России. Под ред. В.А. Кувшинова. М.: МГУ, 2003. </w:t>
      </w:r>
    </w:p>
    <w:p w:rsidR="00056E17" w:rsidRPr="00B522BE" w:rsidRDefault="00056E17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 xml:space="preserve">История России с древнейших </w:t>
      </w:r>
      <w:r w:rsidR="00B522BE">
        <w:rPr>
          <w:sz w:val="24"/>
          <w:szCs w:val="24"/>
        </w:rPr>
        <w:t>времен до наших дней. Под ред. п</w:t>
      </w:r>
      <w:r w:rsidRPr="00B522BE">
        <w:rPr>
          <w:sz w:val="24"/>
          <w:szCs w:val="24"/>
        </w:rPr>
        <w:t>роф. А.В. Сидорова. М.: Проспект, 2009.</w:t>
      </w:r>
    </w:p>
    <w:p w:rsidR="004B2795" w:rsidRPr="004B2795" w:rsidRDefault="009210D0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>Орлов А.С. История России с древнейших времен до наших дней. Учебник / А.С. Орлов, В.А. Георгиев, Н.Г. Георгиева, Т.А</w:t>
      </w:r>
      <w:r w:rsidR="00B522BE">
        <w:rPr>
          <w:sz w:val="24"/>
          <w:szCs w:val="24"/>
        </w:rPr>
        <w:t xml:space="preserve">. Сивохина. – М.: Проспект, </w:t>
      </w:r>
      <w:r w:rsidR="00B522BE" w:rsidRPr="004B2795">
        <w:rPr>
          <w:sz w:val="24"/>
          <w:szCs w:val="24"/>
        </w:rPr>
        <w:t>2015</w:t>
      </w:r>
      <w:r w:rsidRPr="004B2795">
        <w:rPr>
          <w:sz w:val="24"/>
          <w:szCs w:val="24"/>
        </w:rPr>
        <w:t>.</w:t>
      </w:r>
    </w:p>
    <w:p w:rsidR="004B2795" w:rsidRPr="004B2795" w:rsidRDefault="004B2795" w:rsidP="00A54BCA">
      <w:pPr>
        <w:pStyle w:val="ab"/>
        <w:numPr>
          <w:ilvl w:val="0"/>
          <w:numId w:val="23"/>
        </w:numPr>
        <w:jc w:val="both"/>
        <w:rPr>
          <w:sz w:val="24"/>
          <w:szCs w:val="24"/>
        </w:rPr>
      </w:pPr>
      <w:r w:rsidRPr="004B2795">
        <w:rPr>
          <w:sz w:val="24"/>
          <w:szCs w:val="24"/>
        </w:rPr>
        <w:t>Сахаров А.Н., Боханов А.Н., Шестаков В.А. История России с древнейших времен до наших дней. Учебник: В 2-х том</w:t>
      </w:r>
      <w:r>
        <w:rPr>
          <w:sz w:val="24"/>
          <w:szCs w:val="24"/>
        </w:rPr>
        <w:t>ах. М.: Проспект, 2015</w:t>
      </w:r>
    </w:p>
    <w:p w:rsidR="00EE7DFE" w:rsidRPr="00B522BE" w:rsidRDefault="00EE7DFE" w:rsidP="00056E17">
      <w:pPr>
        <w:jc w:val="both"/>
      </w:pPr>
    </w:p>
    <w:p w:rsidR="001B5CF2" w:rsidRDefault="001B5CF2" w:rsidP="001B5CF2">
      <w:r w:rsidRPr="009B6967">
        <w:t>б) дополнительная литература:</w:t>
      </w:r>
    </w:p>
    <w:p w:rsidR="006B6AEF" w:rsidRPr="00927274" w:rsidRDefault="00056E17" w:rsidP="00056E1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t>К теме 1.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Александров Д.Н. Русские княжества в XIII – XIV вв. М., 1997.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Александров Д.Н. Феодальная раздробленность на Руси. М. 2001.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rPr>
          <w:rFonts w:ascii="Times New Roman CYR" w:hAnsi="Times New Roman CYR"/>
        </w:rPr>
        <w:t>Вернадский Г.В. Киевская Русь. Тверь, М., 1996.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Горский А.А. Москва и Орда. М. 2000.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rPr>
          <w:rFonts w:ascii="Times New Roman CYR" w:hAnsi="Times New Roman CYR"/>
        </w:rPr>
        <w:t xml:space="preserve">Греков Б.Д. Мир истории: русские земли в XII-XV вв. М., 1986. 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Гумилев Л.Н. Древняя Русь и Великая степь. М. 1997.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Каргалов В.В. Свержение монголо-татарского ига. М., 2011.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 xml:space="preserve">Карпов А.В. Язычество, христианство, двоеверие: религиозная жизнь Древней Руси в </w:t>
      </w:r>
      <w:r w:rsidRPr="001E3EDA">
        <w:rPr>
          <w:lang w:val="en-US"/>
        </w:rPr>
        <w:t>IX</w:t>
      </w:r>
      <w:r w:rsidRPr="00C00B84">
        <w:t>-</w:t>
      </w:r>
      <w:r w:rsidRPr="001E3EDA">
        <w:rPr>
          <w:lang w:val="en-US"/>
        </w:rPr>
        <w:t>XI</w:t>
      </w:r>
      <w:r w:rsidRPr="00C00B84">
        <w:t xml:space="preserve"> </w:t>
      </w:r>
      <w:r>
        <w:t>веках. СПб., 2008.</w:t>
      </w:r>
    </w:p>
    <w:p w:rsidR="007C5486" w:rsidRDefault="00056E17" w:rsidP="00A54BCA">
      <w:pPr>
        <w:pStyle w:val="ac"/>
        <w:numPr>
          <w:ilvl w:val="0"/>
          <w:numId w:val="1"/>
        </w:numPr>
        <w:spacing w:after="0" w:afterAutospacing="0"/>
        <w:ind w:left="714" w:hanging="357"/>
        <w:rPr>
          <w:color w:val="000000"/>
        </w:rPr>
      </w:pPr>
      <w:r w:rsidRPr="007C5486">
        <w:rPr>
          <w:color w:val="000000"/>
        </w:rPr>
        <w:t>Карпов А.В. Язычество, христианство, двоеверие: религиозная жизнь Древней Руси в IX - XI веках.СПб., 2008</w:t>
      </w:r>
    </w:p>
    <w:p w:rsidR="00056E17" w:rsidRPr="007C5486" w:rsidRDefault="00056E17" w:rsidP="00A54BCA">
      <w:pPr>
        <w:pStyle w:val="ac"/>
        <w:numPr>
          <w:ilvl w:val="0"/>
          <w:numId w:val="1"/>
        </w:numPr>
        <w:spacing w:after="0" w:afterAutospacing="0"/>
        <w:ind w:left="714" w:hanging="357"/>
        <w:rPr>
          <w:color w:val="000000"/>
        </w:rPr>
      </w:pPr>
      <w:r w:rsidRPr="007C5486">
        <w:rPr>
          <w:color w:val="000000"/>
        </w:rPr>
        <w:t xml:space="preserve"> Карпов А.Ю. Княгиня Ольга М., 2012.</w:t>
      </w:r>
    </w:p>
    <w:p w:rsidR="00056E17" w:rsidRPr="00056E17" w:rsidRDefault="00056E17" w:rsidP="00A54BCA">
      <w:pPr>
        <w:pStyle w:val="ac"/>
        <w:numPr>
          <w:ilvl w:val="0"/>
          <w:numId w:val="1"/>
        </w:numPr>
        <w:spacing w:after="0" w:afterAutospacing="0"/>
        <w:ind w:left="714" w:hanging="357"/>
        <w:rPr>
          <w:color w:val="000000"/>
        </w:rPr>
      </w:pPr>
      <w:r w:rsidRPr="00056E17">
        <w:rPr>
          <w:color w:val="000000"/>
        </w:rPr>
        <w:t>Кожевников В.А. Тайны и загадки «Слова о полку Игореве» . М.,  2012</w:t>
      </w:r>
    </w:p>
    <w:p w:rsidR="00056E17" w:rsidRDefault="00056E17" w:rsidP="00A54BCA">
      <w:pPr>
        <w:numPr>
          <w:ilvl w:val="0"/>
          <w:numId w:val="1"/>
        </w:numPr>
        <w:ind w:left="714" w:hanging="357"/>
        <w:jc w:val="both"/>
      </w:pPr>
      <w:r>
        <w:rPr>
          <w:rFonts w:ascii="Times New Roman CYR" w:hAnsi="Times New Roman CYR"/>
        </w:rPr>
        <w:t>Костомаров Н.И. Русская история в жизнеописаниях ее главнейших деятелей. М., 1990. Кн. 1.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Крадин Н.И. Империя Чингис - Хана. М., 2006.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Кривошеев Ю.В. Александр Невский: эпоха и память. Исторические очерки. СПб., 2009.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Кривошеев Ю.В. Русская средневековая государственность. СПб., 2008.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rPr>
          <w:rFonts w:ascii="Times New Roman CYR" w:hAnsi="Times New Roman CYR"/>
        </w:rPr>
        <w:t>Кучкин В.А. Русь под игом: как это было. М., 1991.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Лимонов Ю.А. Владимиро-Суздальская Русь. Очерки социально-политической истории. Л., 1987.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rPr>
          <w:rFonts w:ascii="Times New Roman CYR" w:hAnsi="Times New Roman CYR"/>
        </w:rPr>
        <w:t>Ловмяньский Х. Русь и норманны. М., 1985.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Мартышин О.В. Вольный Новгород. Общественно-политический строй и право феодальной республики. М., 1992.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Милов Л.В. Великорусский пахарь и особенности российского исторического процесса. М. 1998.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Повесть временных лет. С</w:t>
      </w:r>
      <w:r>
        <w:t>П</w:t>
      </w:r>
      <w:r>
        <w:rPr>
          <w:rFonts w:ascii="Times New Roman CYR" w:hAnsi="Times New Roman CYR"/>
        </w:rPr>
        <w:t>б., 1996.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t>Почекаев Р.Ю. Ханы Золотой Орды. СПб., 2010.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Рыбаков Б.А. Киевская Русь и русские княжества XI</w:t>
      </w:r>
      <w:r>
        <w:t>I</w:t>
      </w:r>
      <w:r>
        <w:rPr>
          <w:rFonts w:ascii="Times New Roman CYR" w:hAnsi="Times New Roman CYR"/>
        </w:rPr>
        <w:t>-XI</w:t>
      </w:r>
      <w:r>
        <w:t>II</w:t>
      </w:r>
      <w:r>
        <w:rPr>
          <w:rFonts w:ascii="Times New Roman CYR" w:hAnsi="Times New Roman CYR"/>
        </w:rPr>
        <w:t xml:space="preserve"> вв. М., 1982.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Рыбаков Б.А. Язычество древней Руси. М., 1988.</w:t>
      </w:r>
    </w:p>
    <w:p w:rsidR="00056E17" w:rsidRDefault="00056E17" w:rsidP="00A54BCA">
      <w:pPr>
        <w:numPr>
          <w:ilvl w:val="0"/>
          <w:numId w:val="1"/>
        </w:numPr>
        <w:jc w:val="both"/>
      </w:pPr>
      <w:r>
        <w:rPr>
          <w:rFonts w:ascii="Times New Roman CYR" w:hAnsi="Times New Roman CYR"/>
        </w:rPr>
        <w:t>Седов В.В. Славяне: Историко-археологические исследования. М., 2002.</w:t>
      </w:r>
    </w:p>
    <w:p w:rsid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</w:rPr>
      </w:pPr>
      <w:r>
        <w:t>Славяне и Русь: проблемы и идеи. Под ред. Киселева А.Ф. М., 1999.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rPr>
          <w:rFonts w:ascii="Times New Roman CYR" w:hAnsi="Times New Roman CYR"/>
        </w:rPr>
        <w:lastRenderedPageBreak/>
        <w:t>Славянская мифология. Энциклопедический словарь. М., 1985.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t xml:space="preserve">Соколова И.В. Становление и развитие государственного управления в Киевской Руси и Московском государстве в </w:t>
      </w:r>
      <w:r w:rsidRPr="00056E17">
        <w:rPr>
          <w:lang w:val="en-US"/>
        </w:rPr>
        <w:t>IX</w:t>
      </w:r>
      <w:r w:rsidRPr="00056E17">
        <w:t>-</w:t>
      </w:r>
      <w:r w:rsidRPr="00056E17">
        <w:rPr>
          <w:lang w:val="en-US"/>
        </w:rPr>
        <w:t>XVII</w:t>
      </w:r>
      <w:r w:rsidRPr="00056E17">
        <w:t xml:space="preserve"> вв. СПб., 2010.</w:t>
      </w:r>
    </w:p>
    <w:p w:rsidR="00056E17" w:rsidRPr="00056E17" w:rsidRDefault="00056E17" w:rsidP="00A54BCA">
      <w:pPr>
        <w:pStyle w:val="ac"/>
        <w:numPr>
          <w:ilvl w:val="0"/>
          <w:numId w:val="1"/>
        </w:numPr>
        <w:rPr>
          <w:color w:val="000000"/>
        </w:rPr>
      </w:pPr>
      <w:r w:rsidRPr="00056E17">
        <w:rPr>
          <w:color w:val="000000"/>
        </w:rPr>
        <w:t>Соколова И.В. Становление и развитие государственного управления в Киевской Руси и Московском государстве в IX-XVII вв. СПб., 2010.</w:t>
      </w:r>
    </w:p>
    <w:p w:rsidR="00056E17" w:rsidRPr="00056E17" w:rsidRDefault="00056E17" w:rsidP="00A54BCA">
      <w:pPr>
        <w:numPr>
          <w:ilvl w:val="0"/>
          <w:numId w:val="1"/>
        </w:numPr>
        <w:jc w:val="both"/>
        <w:rPr>
          <w:rFonts w:ascii="Times New Roman CYR" w:hAnsi="Times New Roman CYR"/>
          <w:i/>
          <w:u w:val="single"/>
        </w:rPr>
      </w:pPr>
      <w:r w:rsidRPr="00056E17">
        <w:rPr>
          <w:rFonts w:ascii="Times New Roman CYR" w:hAnsi="Times New Roman CYR"/>
        </w:rPr>
        <w:t>Соловьев К.А. Властители и судьи. Легитимация государственной власти в Древней и Средневековой Руси (</w:t>
      </w:r>
      <w:r w:rsidRPr="00056E17">
        <w:rPr>
          <w:lang w:val="en-US"/>
        </w:rPr>
        <w:t>IX</w:t>
      </w:r>
      <w:r w:rsidRPr="00056E17">
        <w:t xml:space="preserve">- первая половина </w:t>
      </w:r>
      <w:r w:rsidRPr="00056E17">
        <w:rPr>
          <w:lang w:val="en-US"/>
        </w:rPr>
        <w:t>XV</w:t>
      </w:r>
      <w:r w:rsidRPr="00056E17">
        <w:t xml:space="preserve"> вв.). М., 1999.</w:t>
      </w:r>
    </w:p>
    <w:p w:rsidR="00056E17" w:rsidRPr="00056E17" w:rsidRDefault="00056E17" w:rsidP="00A54BCA">
      <w:pPr>
        <w:pStyle w:val="ac"/>
        <w:numPr>
          <w:ilvl w:val="0"/>
          <w:numId w:val="1"/>
        </w:numPr>
        <w:rPr>
          <w:color w:val="000000"/>
        </w:rPr>
      </w:pPr>
      <w:r w:rsidRPr="00056E17">
        <w:rPr>
          <w:color w:val="000000"/>
        </w:rPr>
        <w:t>Толочко П.П. Власть в Древней Руси. Х-ХIII вв. СПб., 2011.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t>Фроянов И.Я. Киевская Русь. Главные черты социально-экономического строя. СПб., 1999.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t>Фроянов И.Я. Мятежный Новгород. Очерки истории государственности, социальной и политической борьбы конца IX – начала XIII столетий. СПб., 1992.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t>Хлевов А.А. Норманнская проблема в отечественной исторической науке. М., 1997.</w:t>
      </w:r>
    </w:p>
    <w:p w:rsidR="00056E17" w:rsidRPr="00056E17" w:rsidRDefault="00056E17" w:rsidP="00A54BCA">
      <w:pPr>
        <w:numPr>
          <w:ilvl w:val="0"/>
          <w:numId w:val="1"/>
        </w:numPr>
        <w:jc w:val="both"/>
      </w:pPr>
      <w:r w:rsidRPr="00056E17">
        <w:t>Цветков С.Э. Древняя Русь. Эпоха междоусобиц. 1054-1212</w:t>
      </w:r>
      <w:r w:rsidR="00B522BE">
        <w:t>.</w:t>
      </w:r>
      <w:r w:rsidRPr="00056E17">
        <w:t xml:space="preserve"> М., 2009.</w:t>
      </w:r>
    </w:p>
    <w:p w:rsidR="00056E17" w:rsidRPr="00056E17" w:rsidRDefault="00056E17" w:rsidP="00056E17">
      <w:pPr>
        <w:pStyle w:val="ac"/>
        <w:ind w:left="720"/>
        <w:rPr>
          <w:color w:val="000000"/>
          <w:u w:val="single"/>
        </w:rPr>
      </w:pPr>
      <w:r w:rsidRPr="00056E17">
        <w:rPr>
          <w:color w:val="000000"/>
          <w:u w:val="single"/>
        </w:rPr>
        <w:t xml:space="preserve">К теме 2. 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Алексеев Ю.Г. У кормила Российского государства: Очерк развития аппарата управления. XIV – XV вв. СПб., 1998.</w:t>
      </w:r>
    </w:p>
    <w:p w:rsidR="006B6AEF" w:rsidRDefault="006B6AEF" w:rsidP="00A54BCA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>
        <w:t>Алексеев Ю.Г. Под знаменами Москвы. Борьба за единство Руси. М., 1992.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rPr>
          <w:rFonts w:ascii="Times New Roman CYR" w:hAnsi="Times New Roman CYR"/>
        </w:rPr>
        <w:t>Алексеев Ю.Г. Государь всея Руси. Новосибирск, 1991.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Базилевич К.В. Внешняя политика Русского централизованного государства. Вторая половина XV в. М., 2001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Борисов Н.С. Иван III. М., 2000.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Борисов Н.С. Иван Калита. М., 1995.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Борисов Н.С. Политика Московских князей (конец XIII – XIV вв.). М., 1999.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Горский А.А. Русские земли в XIII – XIV вв. Пути политического развития. М., 1996.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Каргалов В.В. Конец ордынского ига. М., 2010.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t>Куликовская битва в истории нашей Родины. М., 1983.</w:t>
      </w:r>
    </w:p>
    <w:p w:rsidR="006B6AEF" w:rsidRDefault="006B6AEF" w:rsidP="00A54BCA">
      <w:pPr>
        <w:numPr>
          <w:ilvl w:val="0"/>
          <w:numId w:val="2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Скрынников Р.Г. История Российская IX-XVII вв. М., 1997.</w:t>
      </w:r>
    </w:p>
    <w:p w:rsidR="006B6AEF" w:rsidRPr="00ED4607" w:rsidRDefault="006B6AEF" w:rsidP="00A54BCA">
      <w:pPr>
        <w:numPr>
          <w:ilvl w:val="0"/>
          <w:numId w:val="2"/>
        </w:numPr>
        <w:jc w:val="both"/>
      </w:pPr>
      <w:r>
        <w:rPr>
          <w:rFonts w:ascii="Times New Roman CYR" w:hAnsi="Times New Roman CYR"/>
        </w:rPr>
        <w:t>Скрынников Р.Г. Третий Рим. СПб., 1994.</w:t>
      </w:r>
    </w:p>
    <w:p w:rsidR="006B6AEF" w:rsidRDefault="006B6AEF" w:rsidP="00A54BCA">
      <w:pPr>
        <w:numPr>
          <w:ilvl w:val="0"/>
          <w:numId w:val="2"/>
        </w:numPr>
        <w:jc w:val="both"/>
      </w:pPr>
      <w:r>
        <w:rPr>
          <w:rFonts w:ascii="Times New Roman CYR" w:hAnsi="Times New Roman CYR"/>
        </w:rPr>
        <w:t xml:space="preserve">Соколова И.В. Становление и развитие государственного управления в Киевской Руси и Московском государстве в </w:t>
      </w:r>
      <w:r>
        <w:rPr>
          <w:rFonts w:ascii="Times New Roman CYR" w:hAnsi="Times New Roman CYR"/>
          <w:lang w:val="en-US"/>
        </w:rPr>
        <w:t>IX</w:t>
      </w:r>
      <w:r w:rsidRPr="00ED4607">
        <w:rPr>
          <w:rFonts w:ascii="Times New Roman CYR" w:hAnsi="Times New Roman CYR"/>
        </w:rPr>
        <w:t>-</w:t>
      </w:r>
      <w:r>
        <w:rPr>
          <w:rFonts w:ascii="Times New Roman CYR" w:hAnsi="Times New Roman CYR"/>
          <w:lang w:val="en-US"/>
        </w:rPr>
        <w:t>XVII</w:t>
      </w:r>
      <w:r>
        <w:rPr>
          <w:rFonts w:ascii="Times New Roman CYR" w:hAnsi="Times New Roman CYR"/>
        </w:rPr>
        <w:t xml:space="preserve"> веках. СПб., 2010.</w:t>
      </w:r>
    </w:p>
    <w:p w:rsidR="006B6AEF" w:rsidRPr="00F6604A" w:rsidRDefault="006B6AEF" w:rsidP="00A54B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</w:rPr>
      </w:pPr>
      <w:r>
        <w:t>Тихомиров М.Н. Древняя Москва XII – XV вв. Средневековая Россия на международных путях XIV – XV вв. М., 1992.</w:t>
      </w:r>
    </w:p>
    <w:p w:rsidR="006B6AEF" w:rsidRPr="00556837" w:rsidRDefault="00F6604A" w:rsidP="006B6AEF">
      <w:pPr>
        <w:pStyle w:val="6"/>
        <w:jc w:val="both"/>
        <w:rPr>
          <w:i/>
        </w:rPr>
      </w:pPr>
      <w:r>
        <w:rPr>
          <w:i/>
        </w:rPr>
        <w:t>К теме 3.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Альшиц Д.Н. Начало самодержавия в России. М., 1998.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Богданов А.М. В тени Петра Великого (царь Фёдр Алексеевич, царевна Софья Алексеевна). М.,1998.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Буганов В.М. Мир истории: Россия в XVII столетии. М., 1989.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 xml:space="preserve">Бушуев С.В. История Государства Российского (историко-библиографические очерки </w:t>
      </w:r>
      <w:r>
        <w:rPr>
          <w:lang w:val="en-US"/>
        </w:rPr>
        <w:t>XVII</w:t>
      </w:r>
      <w:r w:rsidRPr="00ED4607">
        <w:t>-</w:t>
      </w:r>
      <w:r>
        <w:rPr>
          <w:lang w:val="en-US"/>
        </w:rPr>
        <w:t>XVIII</w:t>
      </w:r>
      <w:r>
        <w:t xml:space="preserve"> вв.). М., 1984.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Забелин И.Е. Минин и Пожарский. М.,1999.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Зеньковский С.А. Русское старообрядчество. М., 1995.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Зимин А.А. Опричнина. М., 2001.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Иванов А.Б. Третий Рим: Русь ХIV-ХVII вв. М., 1997.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Кобзарёва Е.Н. Дипломатическая борьба России за выход к Балтийскому морю в 1655-1661 гг. М.,1998.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Кобрин В.Б. Иван Грозный. М., 1990.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lastRenderedPageBreak/>
        <w:t>Костомаров Н.И. Русская история в жизнеописаниях ее главнейших деятелей. М., 1989. Т. 1; М., 1991. Т. 2.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Котошихин Г.К. О России в царствование Алексея Михайловича. М.,2000.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Лукин П.В. Народные представления о государственной власти в России ХVII в. М., 2000.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 xml:space="preserve">Морозова Л.Е. Смута начала </w:t>
      </w:r>
      <w:r>
        <w:rPr>
          <w:lang w:val="en-US"/>
        </w:rPr>
        <w:t>XVII</w:t>
      </w:r>
      <w:r>
        <w:t xml:space="preserve"> в. глазами современников. М.,2000.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>Морозова Л.Е. Смутное время в России. М., 1990.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>Павлов А.П. Государев двор и политическая борьба при Борисе Годунове. СПб., 1992.</w:t>
      </w:r>
    </w:p>
    <w:p w:rsidR="006B6AEF" w:rsidRPr="00ED4607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Павлов-Сильванский Н.П. Государевы служилые люди. М., 2001.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Пейн Р. Иван Грозный: тиран, безумец, святой. М., 2010.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Платонов С.Ф. Иван Грозный 1530-1584 гг. М., 1998.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Преображенский А.А. Первые Романовы на Российском престоле. М.,2000.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Пушкарев Л.Н. Общественно-политическая мысль России: вторая половина. XVII в. М., 1982.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Скрынников Р.Г. Борис Годунов. М., 1978.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Скрынников Р.Г. Иван Грозный и его время. М., 1991.</w:t>
      </w:r>
    </w:p>
    <w:p w:rsidR="006B6AEF" w:rsidRPr="00520CCD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>Скрынников Р.Г. Самозванцы в России в начале XVII в.: Гришка Отрепьев. Новосибирск, 1990.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 xml:space="preserve">Скрынников Р.Г. Иван </w:t>
      </w:r>
      <w:r>
        <w:rPr>
          <w:rFonts w:ascii="Times New Roman CYR" w:hAnsi="Times New Roman CYR"/>
          <w:lang w:val="en-US"/>
        </w:rPr>
        <w:t>III</w:t>
      </w:r>
      <w:r>
        <w:rPr>
          <w:rFonts w:ascii="Times New Roman CYR" w:hAnsi="Times New Roman CYR"/>
        </w:rPr>
        <w:t>. М., 2006.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Талина Р.В. Царь Алексей Михайлович: личность, мыслитель, государственный деятель. М.,1996.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rPr>
          <w:rFonts w:ascii="Times New Roman CYR" w:hAnsi="Times New Roman CYR"/>
        </w:rPr>
        <w:t>Черепнин Л.В. Земские соборы российского государства. М., 1978.</w:t>
      </w:r>
    </w:p>
    <w:p w:rsidR="006B6AEF" w:rsidRDefault="006B6AEF" w:rsidP="00A54BCA">
      <w:pPr>
        <w:numPr>
          <w:ilvl w:val="0"/>
          <w:numId w:val="3"/>
        </w:numPr>
        <w:jc w:val="both"/>
        <w:rPr>
          <w:rFonts w:ascii="Times New Roman CYR" w:hAnsi="Times New Roman CYR"/>
        </w:rPr>
      </w:pPr>
      <w:r>
        <w:t>Черная Л.А. Русская культура переходного периода от средневековья к новому времени. М.,1999.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Шмидт С.О. У истоков российского абсолютизма. М.,1995.</w:t>
      </w:r>
    </w:p>
    <w:p w:rsidR="006B6AEF" w:rsidRDefault="006B6AEF" w:rsidP="00A54BCA">
      <w:pPr>
        <w:numPr>
          <w:ilvl w:val="0"/>
          <w:numId w:val="3"/>
        </w:numPr>
        <w:jc w:val="both"/>
      </w:pPr>
      <w:r>
        <w:t>Шмидт С.О. Россия Ивана Грозного. М.,1999.</w:t>
      </w:r>
    </w:p>
    <w:p w:rsidR="006B6AEF" w:rsidRPr="00556837" w:rsidRDefault="00F6604A" w:rsidP="006B6AEF">
      <w:pPr>
        <w:pStyle w:val="5"/>
        <w:ind w:left="0"/>
        <w:rPr>
          <w:i/>
        </w:rPr>
      </w:pPr>
      <w:r>
        <w:rPr>
          <w:i/>
        </w:rPr>
        <w:t>К теме 4.</w:t>
      </w:r>
    </w:p>
    <w:p w:rsidR="006B6AEF" w:rsidRPr="00CF6FAD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56"/>
        <w:jc w:val="both"/>
        <w:rPr>
          <w:rFonts w:ascii="Times New Roman CYR" w:hAnsi="Times New Roman CYR"/>
        </w:rPr>
      </w:pPr>
      <w:r w:rsidRPr="00CF6FAD">
        <w:rPr>
          <w:rFonts w:ascii="Times New Roman CYR" w:hAnsi="Times New Roman CYR"/>
        </w:rPr>
        <w:t xml:space="preserve">Агафонова А.С. Формирование светской культуры России </w:t>
      </w:r>
      <w:r>
        <w:t>XVIII в. М., 2000.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56"/>
        <w:jc w:val="both"/>
      </w:pPr>
      <w:r>
        <w:t>Анисимов Е.В. Государственные преобразования и самодержавие Петра Великого в I четверти XVIII в. СПб., 1997.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Анисимов Е.В. Романовы. Императоры России. СПб., 2009.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Балязин В.Н. Александр I. Десятый император.  М., 2009.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</w:pPr>
      <w:r>
        <w:t>Буганов В.И. Императрица Екатерина I. М., 1998.</w:t>
      </w:r>
    </w:p>
    <w:p w:rsidR="006B6AEF" w:rsidRDefault="006B6AEF" w:rsidP="00A54BCA">
      <w:pPr>
        <w:numPr>
          <w:ilvl w:val="0"/>
          <w:numId w:val="4"/>
        </w:numPr>
        <w:jc w:val="both"/>
      </w:pPr>
      <w:r>
        <w:rPr>
          <w:rFonts w:ascii="Times New Roman CYR" w:hAnsi="Times New Roman CYR"/>
        </w:rPr>
        <w:t>Буганов В.И. Петр Великий и его время. М., 1989.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Гордин Я. Мятеж реформаторов. 14 декабря </w:t>
      </w:r>
      <w:smartTag w:uri="urn:schemas-microsoft-com:office:smarttags" w:element="metricconverter">
        <w:smartTagPr>
          <w:attr w:name="ProductID" w:val="1825 г"/>
        </w:smartTagPr>
        <w:r>
          <w:t>1825 г</w:t>
        </w:r>
      </w:smartTag>
      <w:r>
        <w:t>. Л., 1989.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</w:pPr>
      <w:r>
        <w:t xml:space="preserve">Записки императрицы Екатерины II. М.,1990. 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</w:pPr>
      <w:r>
        <w:t xml:space="preserve">Захаров В.Ю. Эволюция российского абсолютизма в контексте развития конституционных идей в России и Европе во второй половине </w:t>
      </w:r>
      <w:r>
        <w:rPr>
          <w:lang w:val="en-US"/>
        </w:rPr>
        <w:t>XVIII</w:t>
      </w:r>
      <w:r w:rsidRPr="000F10C7">
        <w:t xml:space="preserve"> </w:t>
      </w:r>
      <w:r>
        <w:t xml:space="preserve"> - первой четверти </w:t>
      </w:r>
      <w:r>
        <w:rPr>
          <w:lang w:val="en-US"/>
        </w:rPr>
        <w:t>XIX</w:t>
      </w:r>
      <w:r>
        <w:t xml:space="preserve"> веков. М., 2009.</w:t>
      </w:r>
    </w:p>
    <w:p w:rsidR="006B6AEF" w:rsidRDefault="006B6AEF" w:rsidP="00A54BCA">
      <w:pPr>
        <w:numPr>
          <w:ilvl w:val="0"/>
          <w:numId w:val="4"/>
        </w:numPr>
        <w:jc w:val="both"/>
      </w:pPr>
      <w:r>
        <w:rPr>
          <w:rFonts w:ascii="Times New Roman CYR" w:hAnsi="Times New Roman CYR"/>
        </w:rPr>
        <w:t>История внешней политики России (</w:t>
      </w:r>
      <w:r>
        <w:t>XVIII в.). М., 1998.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Times New Roman CYR" w:hAnsi="Times New Roman CYR"/>
        </w:rPr>
        <w:t xml:space="preserve">История внешней политики России, первая половина </w:t>
      </w:r>
      <w:r>
        <w:t>XIX в. М., 1995.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</w:pPr>
      <w:r>
        <w:rPr>
          <w:rFonts w:ascii="Times New Roman CYR" w:hAnsi="Times New Roman CYR"/>
        </w:rPr>
        <w:t xml:space="preserve">Каменский А.Б. Екатерина </w:t>
      </w:r>
      <w:r>
        <w:rPr>
          <w:rFonts w:ascii="Times New Roman CYR" w:hAnsi="Times New Roman CYR"/>
          <w:lang w:val="en-US"/>
        </w:rPr>
        <w:t>II</w:t>
      </w:r>
      <w:r>
        <w:rPr>
          <w:rFonts w:ascii="Times New Roman CYR" w:hAnsi="Times New Roman CYR"/>
        </w:rPr>
        <w:t>. Искусство управления. М., 2008.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Каменский А.Б. От Петра </w:t>
      </w:r>
      <w:r>
        <w:t>I до Павла I. Реформы в России XVIII в. М., 1999.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Корнилов А.А. Курс истории России ХIX в. М., 1993.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Кюстин А. Николаевская Россия. М., 1999.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Times New Roman CYR" w:hAnsi="Times New Roman CYR"/>
        </w:rPr>
        <w:t>Левандовский А.А. Время Грановского. М., 1990.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Мироненко С.В. Самодержавие и реформы. Политическая борьба в начале ХIХ в. М., 1989.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Times New Roman CYR" w:hAnsi="Times New Roman CYR"/>
        </w:rPr>
        <w:t xml:space="preserve">Миронов Т.Е. Государи и государевы люди: Российские реформаторы и контрреформаторы </w:t>
      </w:r>
      <w:r>
        <w:t>XIX – начала XX в. М., 1999.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>Нечкина М. Декабристы. М., 1984.</w:t>
      </w:r>
    </w:p>
    <w:p w:rsidR="006B6AEF" w:rsidRDefault="006B6AEF" w:rsidP="00A54BCA">
      <w:pPr>
        <w:numPr>
          <w:ilvl w:val="0"/>
          <w:numId w:val="4"/>
        </w:numPr>
        <w:jc w:val="both"/>
      </w:pPr>
      <w:r>
        <w:t>Павленко Н.И. Петр Великий. М., 1990.</w:t>
      </w:r>
    </w:p>
    <w:p w:rsidR="006B6AEF" w:rsidRDefault="006B6AEF" w:rsidP="00A54BCA">
      <w:pPr>
        <w:numPr>
          <w:ilvl w:val="0"/>
          <w:numId w:val="4"/>
        </w:numPr>
        <w:ind w:right="156"/>
        <w:jc w:val="both"/>
      </w:pPr>
      <w:r>
        <w:rPr>
          <w:rFonts w:ascii="Times New Roman CYR" w:hAnsi="Times New Roman CYR"/>
        </w:rPr>
        <w:t>Павленко Н.И. Страсти у трона. История дворцовых переворотов. М., 1986.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Сахаров А.Н. Александр I. М., 1998.</w:t>
      </w:r>
    </w:p>
    <w:p w:rsidR="006B6AEF" w:rsidRPr="00CF6FAD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156"/>
        <w:jc w:val="both"/>
      </w:pPr>
      <w:r w:rsidRPr="00CF6FAD">
        <w:rPr>
          <w:rFonts w:ascii="Times New Roman CYR" w:hAnsi="Times New Roman CYR"/>
        </w:rPr>
        <w:t>Соловьев С.М. Публичные чтения о Петре Великом. М., 1984.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Сперанский М.М.: жизнь, творчество, государственная деятельность. Сборник статей. СПб., 2000.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/>
        </w:rPr>
      </w:pPr>
      <w:r>
        <w:t>Тальберг Н.Д. Александр I: очерки истории императорской России. М., 2001.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Федоров В.А. М.М. Сперанский и А.А. Аракчеев. М., 1997.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Times New Roman CYR" w:hAnsi="Times New Roman CYR"/>
        </w:rPr>
        <w:t>Цимбаев Н.И. Славянофильство. М., 1986.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Чулков Г.И. Императоры: психологические портреты. М., 1991.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Шахмагонов Н.Ф. Николай I: великая жизнь и странная смерть. М., 1999.</w:t>
      </w:r>
    </w:p>
    <w:p w:rsidR="006B6AEF" w:rsidRDefault="006B6AEF" w:rsidP="00A54BC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Шелохаев В.В. Русский консерватизм середины </w:t>
      </w:r>
      <w:r w:rsidRPr="00282B26">
        <w:rPr>
          <w:lang w:val="en-US"/>
        </w:rPr>
        <w:t>XVIII</w:t>
      </w:r>
      <w:r w:rsidRPr="00193583">
        <w:t xml:space="preserve">- </w:t>
      </w:r>
      <w:r>
        <w:t xml:space="preserve"> начала </w:t>
      </w:r>
      <w:r w:rsidRPr="00282B26">
        <w:rPr>
          <w:lang w:val="en-US"/>
        </w:rPr>
        <w:t>XX</w:t>
      </w:r>
      <w:r>
        <w:t xml:space="preserve"> вв. М., 2010.</w:t>
      </w:r>
    </w:p>
    <w:p w:rsidR="00F6604A" w:rsidRDefault="00F6604A" w:rsidP="00282B26">
      <w:pPr>
        <w:widowControl w:val="0"/>
        <w:autoSpaceDE w:val="0"/>
        <w:autoSpaceDN w:val="0"/>
        <w:adjustRightInd w:val="0"/>
        <w:jc w:val="both"/>
      </w:pPr>
      <w:r>
        <w:rPr>
          <w:i/>
          <w:u w:val="single"/>
        </w:rPr>
        <w:t>К теме 5.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Абрамов В.Ф. Российское земство: экономика, финансы и культура. М., 1996. 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Аврех А.Я. Царизм накануне свержения. М.,1989.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Андреев А.Г., Кульпинов Ю.М. Общественно-политическая обстановка в России конца ХIХ – начала ХХ вв. Образование политических партий. СПб., 1992.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Анисимов Е.В. Императорская Россия, XIX-XX вв. СПб., 2001.</w:t>
      </w:r>
    </w:p>
    <w:p w:rsidR="00B733B9" w:rsidRPr="00533C1B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3C1B">
        <w:t xml:space="preserve">Баринова Е.П. Российское дворянство в начале </w:t>
      </w:r>
      <w:r w:rsidRPr="00533C1B">
        <w:rPr>
          <w:lang w:val="en-US"/>
        </w:rPr>
        <w:t>XX</w:t>
      </w:r>
      <w:r w:rsidRPr="00533C1B">
        <w:t xml:space="preserve"> века: экономический статус и социо</w:t>
      </w:r>
      <w:r>
        <w:t>-</w:t>
      </w:r>
      <w:r w:rsidRPr="00533C1B">
        <w:t>культурный облик. М., 2008.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>Богучарский В.Я. Активное народничество семидесятых годов. М.: Либроком, 2011.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Боханов А.И. Император Александр III. М., 1998.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Боханов А.Н. Сумерки монархии. М.,1993.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Великие реформы в России. 1856-1874 гг.: Сборник. Под ред. Захаровой Л.Г., Эклофа Б., Бушнелла Дж. М., 1992.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Винокурова М.М., Чепелкин М.А. Эпоха реформ 1860-х гг. в России. М., 1993. 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Витте С.Ю. Избранные воспоминания. М., 1991.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 xml:space="preserve">Власть, общество и реформы в России в </w:t>
      </w:r>
      <w:r w:rsidRPr="00F6604A">
        <w:rPr>
          <w:lang w:val="en-US"/>
        </w:rPr>
        <w:t>XIX</w:t>
      </w:r>
      <w:r w:rsidRPr="00F6604A">
        <w:t xml:space="preserve"> – начале </w:t>
      </w:r>
      <w:r w:rsidRPr="00F6604A">
        <w:rPr>
          <w:lang w:val="en-US"/>
        </w:rPr>
        <w:t>XX</w:t>
      </w:r>
      <w:r w:rsidRPr="00F6604A">
        <w:t xml:space="preserve"> века. Исследования, историография, источниковедение. СПб.</w:t>
      </w:r>
      <w:r>
        <w:t>,</w:t>
      </w:r>
      <w:r w:rsidRPr="00F6604A">
        <w:t xml:space="preserve"> 2009. 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Ганелин Р.Ш. Российское самодержавие в </w:t>
      </w:r>
      <w:smartTag w:uri="urn:schemas-microsoft-com:office:smarttags" w:element="metricconverter">
        <w:smartTagPr>
          <w:attr w:name="ProductID" w:val="1905 г"/>
        </w:smartTagPr>
        <w:r>
          <w:t>1905 г</w:t>
        </w:r>
      </w:smartTag>
      <w:r>
        <w:t>.: Реформы и революция. СПб.,1991.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>Глушенко Е.А. Россия в Средней Азии. Завоевания и преобразования. М.</w:t>
      </w:r>
      <w:r>
        <w:t>,</w:t>
      </w:r>
      <w:r w:rsidRPr="00F6604A">
        <w:t xml:space="preserve"> 2010. 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Графский В.Г. Политические и правовые взгляды русских народников. М., 1993.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 xml:space="preserve">Давыдов М.А. Всероссийский рынок в конце </w:t>
      </w:r>
      <w:r w:rsidRPr="00F6604A">
        <w:rPr>
          <w:lang w:val="en-US"/>
        </w:rPr>
        <w:t>XIX</w:t>
      </w:r>
      <w:r w:rsidRPr="00F6604A">
        <w:t xml:space="preserve"> – начала </w:t>
      </w:r>
      <w:r w:rsidRPr="00F6604A">
        <w:rPr>
          <w:lang w:val="en-US"/>
        </w:rPr>
        <w:t>XX</w:t>
      </w:r>
      <w:r w:rsidRPr="00F6604A">
        <w:t xml:space="preserve"> вв. и железнодорожная статистика. СПб</w:t>
      </w:r>
      <w:r>
        <w:t>,</w:t>
      </w:r>
      <w:r w:rsidRPr="00F6604A">
        <w:t xml:space="preserve"> 2010.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Дневники императора Николая II. М.,1991.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Думова Н.Г. Кадетская партия в период Первой мировой войны и Февральской революции. М.,1988.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Ерошкин Н.П. История государственных учреждений дореволюционной России. 4-е изд., пер. и доп. М.,1997.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Жукова Л.А. Земское управление и бюрократия в России: конфликты и сотрудничество. М., 1998.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lastRenderedPageBreak/>
        <w:t xml:space="preserve">Захарова Л.Г. Александр </w:t>
      </w:r>
      <w:r w:rsidRPr="00F6604A">
        <w:rPr>
          <w:lang w:val="en-US"/>
        </w:rPr>
        <w:t>II</w:t>
      </w:r>
      <w:r w:rsidRPr="00F6604A">
        <w:t xml:space="preserve"> и отмена крепостного права в России. М.: РОССПЭН, 2011.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Захарова Л.Г. Самодержавие и отмена крепостного права в России. М., 1984.</w:t>
      </w:r>
    </w:p>
    <w:p w:rsidR="00B733B9" w:rsidRPr="00533C1B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3C1B">
        <w:t>Иоффе Г. З. Революция и судьба Романовых. М., 1992;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История внешней политики России. Вторая половина ХIХ века. М., 1997.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История реформ в России. 1894-</w:t>
      </w:r>
      <w:smartTag w:uri="urn:schemas-microsoft-com:office:smarttags" w:element="metricconverter">
        <w:smartTagPr>
          <w:attr w:name="ProductID" w:val="1917. М"/>
        </w:smartTagPr>
        <w:r>
          <w:t>1917. М</w:t>
        </w:r>
      </w:smartTag>
      <w:r>
        <w:t>., 2000.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Керенский А.Ф. Россия на историческом повороте. М.,1993.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Конец крепостничества в России. М., 1994.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Корнилов А.А. Курс истории России ХIХ века. М., 1993.</w:t>
      </w:r>
    </w:p>
    <w:p w:rsidR="00B733B9" w:rsidRPr="005B45A8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3C1B">
        <w:t>Коцонис Я. Как крестьян делали отсталыми: сельскохозяйственные кооперативы и аграрный вопрос в России. 1861</w:t>
      </w:r>
      <w:r>
        <w:t>-</w:t>
      </w:r>
      <w:r w:rsidRPr="00533C1B">
        <w:t>1914. М., 2006.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Кошкидько В.Г. Представительная власть в России: формирование и функционирование (1905-1907 гг.). М., 2000.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>Крестьянская реформа 1861 года в России / Сост. В.А. Томсинов. М.: Зерцало, 2012 г.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Кудинов О.А. Конституционные реформы в России в XIX - начале XX в. М., 2000.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Купцова И.В. Художественная интеллигенция России в годы Первой мировой войны. М., 2007.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Леонтович В.В. История либерализма в России. 1762-</w:t>
      </w:r>
      <w:smartTag w:uri="urn:schemas-microsoft-com:office:smarttags" w:element="metricconverter">
        <w:smartTagPr>
          <w:attr w:name="ProductID" w:val="1914. М"/>
        </w:smartTagPr>
        <w:r>
          <w:t>1914. М</w:t>
        </w:r>
      </w:smartTag>
      <w:r>
        <w:t>., 1995.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Литвак Б.Г. Переворот 1861 года в России: почему не реализовалась реформаторская альтернатива. М., 1991.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 xml:space="preserve">Лященко Л.М. Царь-освободитель: Жизнь и деяния Александра II. М., 1994. 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Милюков П.Н. Воспоминания. Т.1-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.,1990.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Николай </w:t>
      </w:r>
      <w:r>
        <w:rPr>
          <w:lang w:val="en-US"/>
        </w:rPr>
        <w:t>II</w:t>
      </w:r>
      <w:r>
        <w:t>. Последний император России: сборник биографических и библиографических материалов. М., 2009.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Пайпс Р. Русская революция. Т.1-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.,1994.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Партия левых социалистов – революционеров. Материалы и документы. Т. 1. (автор – составитель Я.В. Леонтьев). М., 2000.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Программы политических партий России. Конец XIX – начало XX вв. М., 1995.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Рабинович А. Большевики приходят к власти. М.,1989.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Рабинович А. Кровавые дни: Июльское восстание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 в Петрограде. М.,1992.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 xml:space="preserve">Революционный радикализм в России: век </w:t>
      </w:r>
      <w:r>
        <w:rPr>
          <w:lang w:val="en-US"/>
        </w:rPr>
        <w:t>XIX</w:t>
      </w:r>
      <w:r>
        <w:t>: Документальная публикация. Ред. Рудницкая Е.Л. М., 1997.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>Реформа 1861 г. в истории России (к 150-летию отмены крепостного права): Сб. обзоров и рефератов. М.: ИНИОН РАН, 2011.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Реформы или революция? Россия 1861-1917 гг. СПб., 1992.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Российская дипломатия в портретах. М., 1992.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Российские реформаторы. М., 1995.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Савинков Б.В. Воспоминания. М.,1990.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Сазонов С.Д. Воспоминания. М.,1991.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Секиринский С.С., Шелохаев В.В. Либерализм в России. Очерки истории (середина ХIХ – начало ХХ в.). М., 1995.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Старцев В.И. 27 февраля </w:t>
      </w:r>
      <w:smartTag w:uri="urn:schemas-microsoft-com:office:smarttags" w:element="metricconverter">
        <w:smartTagPr>
          <w:attr w:name="ProductID" w:val="1917. М"/>
        </w:smartTagPr>
        <w:r>
          <w:t>1917. М</w:t>
        </w:r>
      </w:smartTag>
      <w:r>
        <w:t>.,1985.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Столыпин П.А. Нам нужна великая Россия. М.,1991.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Татищев С.С. Император Александр II. Его жизнь и царствование. Кн. 1-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 1996.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Толмачев Е.П. Александр II и его время. М., 1997.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 xml:space="preserve">Толмачев Е.П. Александр </w:t>
      </w:r>
      <w:r>
        <w:rPr>
          <w:lang w:val="en-US"/>
        </w:rPr>
        <w:t>III</w:t>
      </w:r>
      <w:r>
        <w:t xml:space="preserve"> и его время. М., 2007.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 xml:space="preserve">Толмачев Е.П. Военная политика и реформы Александра </w:t>
      </w:r>
      <w:r>
        <w:rPr>
          <w:lang w:val="en-US"/>
        </w:rPr>
        <w:t>II</w:t>
      </w:r>
      <w:r>
        <w:t>. М., 2007.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lastRenderedPageBreak/>
        <w:t>Троцкий Л.Д. К истории русской революции. М.,1990.</w:t>
      </w:r>
    </w:p>
    <w:p w:rsidR="00B733B9" w:rsidRPr="00533C1B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33C1B">
        <w:t>Уткин А.И. Забытая трагедия. Россия в Первой мировой войне. Смоленск, 2000.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 xml:space="preserve">Ушаков А.В. Интеллигенция и рабочие в освободительном движении России. Конец </w:t>
      </w:r>
      <w:r w:rsidRPr="00F6604A">
        <w:rPr>
          <w:lang w:val="en-US"/>
        </w:rPr>
        <w:t>XIX</w:t>
      </w:r>
      <w:r w:rsidRPr="00F6604A">
        <w:t xml:space="preserve"> – начало </w:t>
      </w:r>
      <w:r w:rsidRPr="00F6604A">
        <w:rPr>
          <w:lang w:val="en-US"/>
        </w:rPr>
        <w:t>XX</w:t>
      </w:r>
      <w:r w:rsidRPr="00F6604A">
        <w:t xml:space="preserve"> века. М.: Новый Хронограф, 2011.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Хадонов Е.Е. Очерки по истории финансово-экономической политики пореформенной России (1861-1904). М., 1997.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Шелохаев В.В. Партия октябристов в период первой русской революции. М.,1987.</w:t>
      </w:r>
    </w:p>
    <w:p w:rsidR="00B733B9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Шульгин В.В. Дни. </w:t>
      </w:r>
      <w:smartTag w:uri="urn:schemas-microsoft-com:office:smarttags" w:element="metricconverter">
        <w:smartTagPr>
          <w:attr w:name="ProductID" w:val="1920. М"/>
        </w:smartTagPr>
        <w:r>
          <w:t>1920. М</w:t>
        </w:r>
      </w:smartTag>
      <w:r>
        <w:t>.,1989.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Шутов А.Ю. Земские выборы в истории России (1864-1917). М., 1997.</w:t>
      </w:r>
    </w:p>
    <w:p w:rsidR="00B733B9" w:rsidRDefault="00B733B9" w:rsidP="00A54BCA">
      <w:pPr>
        <w:numPr>
          <w:ilvl w:val="0"/>
          <w:numId w:val="5"/>
        </w:numPr>
        <w:jc w:val="both"/>
      </w:pPr>
      <w:r>
        <w:t>Эйдельман Н.Я. «Революция сверху» в России. М., 1989.</w:t>
      </w:r>
    </w:p>
    <w:p w:rsidR="00B733B9" w:rsidRPr="00F6604A" w:rsidRDefault="00B733B9" w:rsidP="00A54B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F6604A">
        <w:t xml:space="preserve">Эймонтова Р.Г. Русские университеты на путях реформы. Шестидесятые годы XIX века. М., 1993. </w:t>
      </w:r>
    </w:p>
    <w:p w:rsidR="00B733B9" w:rsidRPr="00F6604A" w:rsidRDefault="00B733B9" w:rsidP="00A54BCA">
      <w:pPr>
        <w:numPr>
          <w:ilvl w:val="0"/>
          <w:numId w:val="5"/>
        </w:numPr>
        <w:jc w:val="both"/>
      </w:pPr>
      <w:r w:rsidRPr="00F6604A">
        <w:t>Яковлев А.И. Великие реформы в России. 1860-1870-е годы. М.: Православный паломникъ-М, 2010.</w:t>
      </w:r>
    </w:p>
    <w:p w:rsidR="00F6604A" w:rsidRDefault="00F6604A" w:rsidP="00B733B9">
      <w:pPr>
        <w:widowControl w:val="0"/>
        <w:autoSpaceDE w:val="0"/>
        <w:autoSpaceDN w:val="0"/>
        <w:adjustRightInd w:val="0"/>
        <w:ind w:left="720"/>
        <w:jc w:val="both"/>
      </w:pPr>
    </w:p>
    <w:p w:rsidR="006B6AEF" w:rsidRPr="00EA5019" w:rsidRDefault="00F6604A" w:rsidP="006B6AEF">
      <w:pPr>
        <w:jc w:val="both"/>
        <w:rPr>
          <w:b/>
          <w:i/>
          <w:u w:val="single"/>
        </w:rPr>
      </w:pPr>
      <w:r>
        <w:rPr>
          <w:i/>
          <w:u w:val="single"/>
        </w:rPr>
        <w:t>К теме 6.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Булдаков В.П. Красная смута: природа и последствия революционного насилия. М., 2010.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Бурмистрова Т.Ю. Зерна и плевелы: национальная политика в СССР. 1917 -1984. СПб., 1993.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Бухарин Н.И. Избранные произведения. М., 1988.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Верхотуров Д.Н. Сталин. Экономическая революция. М.</w:t>
      </w:r>
      <w:r>
        <w:t>,</w:t>
      </w:r>
      <w:r w:rsidRPr="008D2D83">
        <w:t xml:space="preserve"> 2006.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Гражданская война в России: перекресток мнений. М., 1994.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Данилов АА, Пыжиков АВ. Рождение сверхдержавы. СССР в первые послевоенные годы. М., 2001.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Емельянов Ю.В. Сталин: На вершине власти.  М., 2002.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Емельянов Ю.В. Сталин: Путь к власти. М., 2002.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Жуков Ю.Н. Сталин: тайны власти. М.</w:t>
      </w:r>
      <w:r>
        <w:t>,</w:t>
      </w:r>
      <w:r w:rsidRPr="008D2D83">
        <w:t xml:space="preserve"> 2005. 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Зубкова Е. Ю. Общество и реформы. 1946 </w:t>
      </w:r>
      <w:smartTag w:uri="urn:schemas-microsoft-com:office:smarttags" w:element="metricconverter">
        <w:smartTagPr>
          <w:attr w:name="ProductID" w:val="-1964. М"/>
        </w:smartTagPr>
        <w:r w:rsidRPr="008D2D83">
          <w:t>-1964. М</w:t>
        </w:r>
      </w:smartTag>
      <w:r w:rsidRPr="008D2D83">
        <w:t>., 1993.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Индустриализация: исторический опыт и современность.  СПб., 1998.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Кожинов В. Правда сталинских репрессий. М.</w:t>
      </w:r>
      <w:r>
        <w:t>,</w:t>
      </w:r>
      <w:r w:rsidRPr="008D2D83">
        <w:t xml:space="preserve"> 2005.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Красовицкая Т.Ю. Власть и культура. Исторический опыт государственного руководства культурным строительством в РСФСР в 1917 - 1925 гг. М, 1992. 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Мартиросян А.Б. 22 июня. Правда генералиссимуса. М., 2005.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Европу: 1939 – 1941 гг. </w:t>
      </w:r>
      <w:r>
        <w:t xml:space="preserve">(Документы, факты, суждения). </w:t>
      </w:r>
      <w:r w:rsidRPr="008D2D83">
        <w:t>М., 2002.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Павлюченков С.А. Военный коммунизм в России. Власть и массы. М.,1997.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Плимак Е.Г. Политика переходной эпохи. Опыт Ленина. М., 2004.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Пыхалов И.В. Врем</w:t>
      </w:r>
      <w:r>
        <w:t xml:space="preserve">я Сталина: факты против мифов. </w:t>
      </w:r>
      <w:r w:rsidRPr="008D2D83">
        <w:t xml:space="preserve"> СПб., 2001.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Сахаров А.Н. Великая война и Великая победа. М., 2011.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Сидоров А.В. Власть в СССР: от Сталина до Горбачева: Учебное пособие по спецкурсу. </w:t>
      </w:r>
      <w:r>
        <w:t>М., 2006.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Советская внешняя политика в годы «холодной войны». 1945 - 1985 </w:t>
      </w:r>
      <w:r>
        <w:t>гг. Новое прочтение. М., 1995.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Советская жизнь. 1945 - </w:t>
      </w:r>
      <w:smartTag w:uri="urn:schemas-microsoft-com:office:smarttags" w:element="metricconverter">
        <w:smartTagPr>
          <w:attr w:name="ProductID" w:val="1953. М"/>
        </w:smartTagPr>
        <w:r w:rsidRPr="008D2D83">
          <w:t>1953. М</w:t>
        </w:r>
      </w:smartTag>
      <w:r w:rsidRPr="008D2D83">
        <w:t xml:space="preserve">., 2003. 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Соколов Б.В. Сталин, Булгаков, Мейерхольд... Культура под сенью великого корм</w:t>
      </w:r>
      <w:r>
        <w:t xml:space="preserve">чего. М., 2004. 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Сталинское Политбюро в 30-е годы. Сборник документов / Составители О.В. Хлевнюк, А.В. Квашонкин, Л.П. Кошелева, Л.А. Роговая. М.</w:t>
      </w:r>
      <w:r>
        <w:t>,</w:t>
      </w:r>
      <w:r w:rsidRPr="008D2D83">
        <w:t xml:space="preserve"> 1995. 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Троцкий Л.Д. К истории русской революции, М., 1990.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Фалин В. Второй фронт. Антигитлеровская коалиция: конфликт интересов.  М., </w:t>
      </w:r>
      <w:r w:rsidRPr="008D2D83">
        <w:lastRenderedPageBreak/>
        <w:t>2000.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Хлевнюк О.В. Политбюро. Механизмы политической власти в 30-е годы. М.</w:t>
      </w:r>
      <w:r>
        <w:t>,</w:t>
      </w:r>
      <w:r w:rsidRPr="008D2D83">
        <w:t xml:space="preserve"> </w:t>
      </w:r>
      <w:r>
        <w:t xml:space="preserve"> 1996. </w:t>
      </w:r>
    </w:p>
    <w:p w:rsidR="009473CB" w:rsidRPr="008D2D83" w:rsidRDefault="009473CB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Хлевнюк О.В. Сталин: Жизнь одного вождя. М., 2015.</w:t>
      </w:r>
    </w:p>
    <w:p w:rsidR="006B6AEF" w:rsidRPr="008D2D83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>Хрущев Н.С. Воспоминания: Избранные фрагменты. М., 1997.</w:t>
      </w:r>
    </w:p>
    <w:p w:rsidR="006B6AEF" w:rsidRDefault="006B6AEF" w:rsidP="00A54BC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2D83">
        <w:t xml:space="preserve">Шкаровский М.В. Русская православная церковь и Советское государство. 1943 -1964. СПб., 1995. </w:t>
      </w:r>
    </w:p>
    <w:p w:rsidR="006B6AEF" w:rsidRDefault="00F6604A" w:rsidP="00F6604A">
      <w:pPr>
        <w:widowControl w:val="0"/>
        <w:autoSpaceDE w:val="0"/>
        <w:autoSpaceDN w:val="0"/>
        <w:adjustRightInd w:val="0"/>
        <w:jc w:val="both"/>
      </w:pPr>
      <w:r>
        <w:rPr>
          <w:i/>
          <w:u w:val="single"/>
        </w:rPr>
        <w:t>К теме 7</w:t>
      </w:r>
    </w:p>
    <w:p w:rsidR="006B6AEF" w:rsidRDefault="006B6AEF" w:rsidP="00A54BCA">
      <w:pPr>
        <w:numPr>
          <w:ilvl w:val="0"/>
          <w:numId w:val="6"/>
        </w:numPr>
        <w:jc w:val="both"/>
      </w:pPr>
      <w:r>
        <w:t>Абалкин Л.И. Неиспользованный шанс: полтора года в правительстве. М.,1991.</w:t>
      </w:r>
    </w:p>
    <w:p w:rsidR="006B6AEF" w:rsidRDefault="006B6AEF" w:rsidP="00A54BCA">
      <w:pPr>
        <w:numPr>
          <w:ilvl w:val="0"/>
          <w:numId w:val="6"/>
        </w:numPr>
        <w:jc w:val="both"/>
      </w:pPr>
      <w:r>
        <w:t>Алексеева Л.М. История инакомыслия в СССР. Вильнюс-Москва, 1992.</w:t>
      </w:r>
    </w:p>
    <w:p w:rsidR="006B6AEF" w:rsidRDefault="006B6AEF" w:rsidP="00A54BCA">
      <w:pPr>
        <w:numPr>
          <w:ilvl w:val="0"/>
          <w:numId w:val="6"/>
        </w:numPr>
        <w:jc w:val="both"/>
      </w:pPr>
      <w:r>
        <w:t>Аннинский Л. Шестидесятники. М.,1991.</w:t>
      </w:r>
    </w:p>
    <w:p w:rsidR="006B6AEF" w:rsidRDefault="006B6AEF" w:rsidP="00A54BCA">
      <w:pPr>
        <w:numPr>
          <w:ilvl w:val="0"/>
          <w:numId w:val="6"/>
        </w:numPr>
        <w:jc w:val="both"/>
      </w:pPr>
      <w:r>
        <w:t>Арбатов Г.А. Затянувшееся выздоровление. (1953-1985). М.,1991.</w:t>
      </w:r>
    </w:p>
    <w:p w:rsidR="006B6AEF" w:rsidRDefault="006B6AEF" w:rsidP="00A54BCA">
      <w:pPr>
        <w:numPr>
          <w:ilvl w:val="0"/>
          <w:numId w:val="6"/>
        </w:numPr>
        <w:jc w:val="both"/>
      </w:pPr>
      <w:r>
        <w:t>Безбородов А.Б. Перестройка и крах СССР. 1985-1993. СПб., 2010.</w:t>
      </w:r>
    </w:p>
    <w:p w:rsidR="006B6AEF" w:rsidRPr="009C7022" w:rsidRDefault="006B6AEF" w:rsidP="00A54BCA">
      <w:pPr>
        <w:numPr>
          <w:ilvl w:val="0"/>
          <w:numId w:val="6"/>
        </w:numPr>
        <w:jc w:val="both"/>
        <w:rPr>
          <w:b/>
          <w:i/>
        </w:rPr>
      </w:pPr>
      <w:r>
        <w:t>Бурлацкий Ф. Вожди и советники. М.,1990.</w:t>
      </w:r>
    </w:p>
    <w:p w:rsidR="006B6AEF" w:rsidRPr="009C7022" w:rsidRDefault="006B6AEF" w:rsidP="00A54BCA">
      <w:pPr>
        <w:numPr>
          <w:ilvl w:val="0"/>
          <w:numId w:val="6"/>
        </w:numPr>
        <w:jc w:val="both"/>
        <w:rPr>
          <w:b/>
          <w:i/>
        </w:rPr>
      </w:pPr>
      <w:r>
        <w:t>Бурмистрова Т.Ю. Зерна и плевелы: национальная политика в СССР. 1917-1984. СПб., 1993.</w:t>
      </w:r>
    </w:p>
    <w:p w:rsidR="006B6AEF" w:rsidRPr="009C7022" w:rsidRDefault="006B6AEF" w:rsidP="00A54BCA">
      <w:pPr>
        <w:numPr>
          <w:ilvl w:val="0"/>
          <w:numId w:val="6"/>
        </w:numPr>
        <w:jc w:val="both"/>
        <w:rPr>
          <w:b/>
          <w:i/>
        </w:rPr>
      </w:pPr>
      <w:r>
        <w:t>Ванюков Д.А. Эпоха застоя. М., 2008.</w:t>
      </w:r>
    </w:p>
    <w:p w:rsidR="006B6AEF" w:rsidRPr="009C7022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i/>
        </w:rPr>
      </w:pPr>
      <w:r>
        <w:t>Вербицкая О.М. Российское крестьянство: От Сталина к Хрущеву. М.,1992.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Волобуев О.В., Кулешов С.В. Очищение: История и перестройка. М.,1989.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Горбачёв М.С. Октябрь и перестройка: революция продолжается. М.,1987.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Горбачёв М.С. Перестройка и новое мышление для нашей страны и для всего мира. М.,1988. 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Грачев А.С. Горбачев. М., 2001.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Громов Б.Г. Ограниченный контингент. М.,1994.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Данилов А.А., Засорин С.А. Новые политические партии и движения Российской Федерации. М.,1991.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Ельцин Б.Н. Записки президента. М.,1994.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Ельцин Б.Н. Исповедь на заданную тему. М.,1990.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Медведев Р.А. Н.С. Хрущёв. Политическая биография. М.,1990.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Медведев Р.А. Политический портрет Л.И. Брежнева. М.,1991.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Медведев Р.А. Борис Ельцын: народ и власть в России в конце </w:t>
      </w:r>
      <w:r>
        <w:rPr>
          <w:lang w:val="en-US"/>
        </w:rPr>
        <w:t>XX</w:t>
      </w:r>
      <w:r>
        <w:t xml:space="preserve"> века: из наблюдения историка. М., 2011.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Несостоявшийся юбилей. Почему СССР не отпраздновал своего 70-летия? М.,1992.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Никита Сергеевич Хрущёв: Материалы и биографии /сост. Ю.В. Аксютин/ М.,1991.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Пихоя Р.Г. СССР: История власти. 1945-</w:t>
      </w:r>
      <w:smartTag w:uri="urn:schemas-microsoft-com:office:smarttags" w:element="metricconverter">
        <w:smartTagPr>
          <w:attr w:name="ProductID" w:val="1991. М"/>
        </w:smartTagPr>
        <w:r>
          <w:t>1991. М</w:t>
        </w:r>
      </w:smartTag>
      <w:r>
        <w:t>., 1998.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Россия сегодня. Политический портрет. 1985-</w:t>
      </w:r>
      <w:smartTag w:uri="urn:schemas-microsoft-com:office:smarttags" w:element="metricconverter">
        <w:smartTagPr>
          <w:attr w:name="ProductID" w:val="1990. М"/>
        </w:smartTagPr>
        <w:r>
          <w:t>1990. М</w:t>
        </w:r>
      </w:smartTag>
      <w:r>
        <w:t>., 1991.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Сидоров А.В. Советский Союз накануне распада. М., 2002.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Согрин В. Политическая история современной России. 1985-</w:t>
      </w:r>
      <w:smartTag w:uri="urn:schemas-microsoft-com:office:smarttags" w:element="metricconverter">
        <w:smartTagPr>
          <w:attr w:name="ProductID" w:val="1994. М"/>
        </w:smartTagPr>
        <w:r>
          <w:t>1994. М</w:t>
        </w:r>
      </w:smartTag>
      <w:r>
        <w:t>.,1994.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Соколов А.К., Тяжельникова В.С. Курс советской истории. 1941-</w:t>
      </w:r>
      <w:smartTag w:uri="urn:schemas-microsoft-com:office:smarttags" w:element="metricconverter">
        <w:smartTagPr>
          <w:attr w:name="ProductID" w:val="1991. М"/>
        </w:smartTagPr>
        <w:r>
          <w:t>1991. М</w:t>
        </w:r>
      </w:smartTag>
      <w:r>
        <w:t>., 1999.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Солженицын А.И. Как нам обустроить Россию. Л., 1990.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Хрущёв Н.С. Воспоминания. М.,1989.</w:t>
      </w:r>
    </w:p>
    <w:p w:rsidR="006B6AEF" w:rsidRDefault="006B6AEF" w:rsidP="00A54B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Шкаровский М.В. Русская православная церковь и Советское государство. 1943-1964. СПб.,1995.</w:t>
      </w:r>
    </w:p>
    <w:p w:rsidR="006B6AEF" w:rsidRPr="003A377F" w:rsidRDefault="00B733B9" w:rsidP="006B6AEF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  <w:u w:val="single"/>
        </w:rPr>
        <w:t>К теме 8.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Абалкин Л.И. Неиспользованный шанс: полтора года в правительстве. М., 1991.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Афон Р. Демократия и тоталитаризм. М., 1993.</w:t>
      </w:r>
    </w:p>
    <w:p w:rsidR="006B6AEF" w:rsidRDefault="006B6AEF" w:rsidP="00A54BCA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jc w:val="both"/>
      </w:pPr>
      <w:r w:rsidRPr="008D2D83">
        <w:t xml:space="preserve">Белоусов Р.А. Экономическая история России: </w:t>
      </w:r>
      <w:r w:rsidRPr="008329E2">
        <w:rPr>
          <w:lang w:val="fr-FR"/>
        </w:rPr>
        <w:t>XX</w:t>
      </w:r>
      <w:r w:rsidRPr="008D2D83">
        <w:t xml:space="preserve"> век. Кн. 5. </w:t>
      </w:r>
      <w:r w:rsidRPr="008D2D83">
        <w:lastRenderedPageBreak/>
        <w:t>Драматический кризис в конце столетия. , 2006.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Борцов Ю.С. Владимир Путин. Ростов-на-Дону, 2002.</w:t>
      </w:r>
    </w:p>
    <w:p w:rsidR="006B6AEF" w:rsidRDefault="006B6AEF" w:rsidP="00A54BCA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jc w:val="both"/>
      </w:pPr>
      <w:r w:rsidRPr="008D2D83">
        <w:t xml:space="preserve">Власть и оппозиция. Российский политический процесс </w:t>
      </w:r>
      <w:r w:rsidRPr="008329E2">
        <w:rPr>
          <w:lang w:val="en-US"/>
        </w:rPr>
        <w:t>XX</w:t>
      </w:r>
      <w:r w:rsidRPr="008D2D83">
        <w:t xml:space="preserve"> столетия. М., 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Гайдар Е.Т. Гибель империи: уроки для современной России. М., 2007.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Гайдар Е.Т. Государство и эволюция. М., 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Гайдар Е.Т. Дни поражений и побед // Гайдар Е.Т. Собр. соч. в 2-х т. Т.1. М., 1997.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Глазьев С.Ю. Полтора года в Думе. М., 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Горбачев М.С. Жизнь и реформы. М., 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Ельцин Б. Н. Записки президента. М.,1994.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Зенькович Н.А. Дмитрий Медведев. Третий президент. М., 2009.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Зиновьев А.А. Коммунизм как реальность. М., 1994.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Ким Тэ Ен. Русский национализм и его особенности в современной России. М., 2007.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Коваленко В.А. Конституционная право Российской Федерации. М.,1995.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Конституция Российской Федерации.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М.,1993.</w:t>
      </w:r>
    </w:p>
    <w:p w:rsidR="006B6AEF" w:rsidRDefault="0017512E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Ж</w:t>
      </w:r>
      <w:r w:rsidR="006B6AEF" w:rsidRPr="008D2D83">
        <w:t xml:space="preserve"> Лузянин С.Г. Восточная политика Владимира Путина: возвращение России на «Большой Восток» (2004 – 2008). М., 2007.</w:t>
      </w:r>
    </w:p>
    <w:p w:rsidR="006B6AEF" w:rsidRDefault="006B6AEF" w:rsidP="00A54BCA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 </w:t>
      </w:r>
      <w:r w:rsidRPr="008D2D83">
        <w:t>Медведев Р.А. Владимир Путин. М.</w:t>
      </w:r>
      <w:r>
        <w:t>,</w:t>
      </w:r>
      <w:r w:rsidRPr="008D2D83">
        <w:t xml:space="preserve"> 2007.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Медведев Р.А. Владимир Путин: Третьего срока не будет? М., 2007.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Москва. Осень-93. Хроника противостояния. 2-е изд. М., 1995.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Парвулеско, Жан. Путин и евразийская империя. СПб., 2006.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Политические партии и блоки на выборах. М.,1993.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Путин В.В. От первого лица. М., 2000.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Разделит ли Россия участь Союза ССР? (Кризис межнациональных отношений и федеральная национальная политика). М., 1993.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Ройз М. Кровавый пасьянс. М., 1994.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Согрин В. Политическая история современной России. М.,1994.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D2D83">
        <w:t>Хасбулатов Р.И. Великая российская трагедия. В 2 т. М., 1994.</w:t>
      </w:r>
    </w:p>
    <w:p w:rsidR="006B6AEF" w:rsidRDefault="006B6AEF" w:rsidP="00A54BC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Щетинов Ю.А. История России. XX век. М.,1995.</w:t>
      </w:r>
    </w:p>
    <w:p w:rsidR="006B6AEF" w:rsidRDefault="006B6AEF" w:rsidP="00A54BCA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jc w:val="both"/>
      </w:pPr>
      <w:r>
        <w:t>Эпоха Ельцина. Очерки политической истории. М., 2001.</w:t>
      </w:r>
    </w:p>
    <w:p w:rsidR="006B6AEF" w:rsidRDefault="006B6AEF" w:rsidP="00A54BCA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jc w:val="both"/>
      </w:pPr>
      <w:r>
        <w:t>Яковец Ю.В. Ритм смены цивилизаций и исторические судьбы России. М.,</w:t>
      </w:r>
      <w:r w:rsidR="009210D0">
        <w:t xml:space="preserve"> </w:t>
      </w:r>
      <w:r>
        <w:t>1994.</w:t>
      </w:r>
    </w:p>
    <w:p w:rsidR="009210D0" w:rsidRDefault="009210D0" w:rsidP="009210D0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</w:pPr>
    </w:p>
    <w:p w:rsidR="006B6AEF" w:rsidRPr="00002B88" w:rsidRDefault="001B5CF2" w:rsidP="006B6AEF">
      <w:pPr>
        <w:rPr>
          <w:b/>
          <w:u w:val="single"/>
        </w:rPr>
      </w:pPr>
      <w:r w:rsidRPr="009B6967">
        <w:t xml:space="preserve">в) </w:t>
      </w:r>
      <w:r w:rsidR="006B6AEF" w:rsidRPr="00002B88">
        <w:rPr>
          <w:b/>
          <w:u w:val="single"/>
        </w:rPr>
        <w:t>Интернет источники.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Архивы России. Режим доступа: www.rusarchives.ru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Архивы Российской Академии наук. Режим доступа: arran. 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Федеральное архивное агентство: официальный сайт. Режим доступа: www. arhives.ru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Википедия. Режим доступа:vikipedia. оrg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Вся Россия: Национальный информационный центр «Либнет». Режим доступа: http:// www/ nilg. 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Вестник архивиста. Режим доступа: www. vestarchive.ru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Всемирная оцифрованная библиотека. Режим доступа: www. wdl.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Источник: российский исторический журнал. Режим доступа: www. istrodina.com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ИРБИС: Автоматизированная библиотечная информационная система Режим доступа: http: // www/ irbis/ ru</w:t>
      </w:r>
    </w:p>
    <w:p w:rsidR="009210D0" w:rsidRPr="009210D0" w:rsidRDefault="009210D0" w:rsidP="00A54BCA">
      <w:pPr>
        <w:pStyle w:val="ac"/>
        <w:numPr>
          <w:ilvl w:val="0"/>
          <w:numId w:val="18"/>
        </w:numPr>
        <w:jc w:val="both"/>
        <w:rPr>
          <w:lang w:val="en-US"/>
        </w:rPr>
      </w:pPr>
      <w:r>
        <w:t>МАРС: Межрегиональная аналитическая роспись статей. Режим</w:t>
      </w:r>
      <w:r w:rsidRPr="009210D0">
        <w:rPr>
          <w:lang w:val="en-US"/>
        </w:rPr>
        <w:t xml:space="preserve"> </w:t>
      </w:r>
      <w:r>
        <w:t>доступа</w:t>
      </w:r>
      <w:r w:rsidRPr="009210D0">
        <w:rPr>
          <w:lang w:val="en-US"/>
        </w:rPr>
        <w:t>: http: //www/ google. ru; come /mars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lastRenderedPageBreak/>
        <w:t>Научная электронная библиотека//elibraru.ru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Отечественные архивы: научно-практический журнал. Режим доступа: www. otecharh.ru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Официальный сайт Росархива. Режим доступа: www.rusarchives.ru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Российская государственная библиотека. Режим доступа: www.rsu.ru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Российская национальная библиотека. Режим доступа: www.nir.ru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Россия в подлиннике. Режим доступа: http://www.runivers.ru/lib/index_lib.php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СИГЛА: Российская государственная библиотека: электронная библиотека: электронный каталог. Режим доступа: http://www/ sigla. 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Электронная историческая библиотека. Режим доступа: // http://vk.com/library.online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>Энциклопедия «Люди». Режим доступа: www. encyclopedia.ru</w:t>
      </w:r>
    </w:p>
    <w:p w:rsidR="009210D0" w:rsidRDefault="009210D0" w:rsidP="00A54BCA">
      <w:pPr>
        <w:pStyle w:val="ac"/>
        <w:numPr>
          <w:ilvl w:val="0"/>
          <w:numId w:val="18"/>
        </w:numPr>
        <w:jc w:val="both"/>
      </w:pPr>
      <w:r>
        <w:t xml:space="preserve">Энциклопедия Кирилл и Мефодий: электронная мультимедийная энциклопедия Режим доступа: </w:t>
      </w:r>
      <w:hyperlink r:id="rId8" w:history="1">
        <w:r w:rsidRPr="00271096">
          <w:rPr>
            <w:rStyle w:val="aa"/>
          </w:rPr>
          <w:t>www.:megabook.ru</w:t>
        </w:r>
      </w:hyperlink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Default="009210D0" w:rsidP="009210D0">
      <w:pPr>
        <w:pStyle w:val="ac"/>
      </w:pPr>
    </w:p>
    <w:p w:rsidR="009210D0" w:rsidRPr="009210D0" w:rsidRDefault="009210D0" w:rsidP="009210D0">
      <w:pPr>
        <w:pStyle w:val="ac"/>
        <w:jc w:val="center"/>
        <w:rPr>
          <w:b/>
          <w:sz w:val="28"/>
          <w:szCs w:val="28"/>
        </w:rPr>
      </w:pPr>
      <w:r w:rsidRPr="009210D0">
        <w:rPr>
          <w:b/>
          <w:sz w:val="28"/>
          <w:szCs w:val="28"/>
        </w:rPr>
        <w:t>Темы рефератов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Восточные славяне накануне образования государства.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Научные гипотезы происхождения Древнерусского государства.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Крещение Руси.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Феодальная раздробленность на Руси.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Культура домонгольской Руси.</w:t>
      </w:r>
      <w:r w:rsidRPr="009210D0">
        <w:t xml:space="preserve"> </w:t>
      </w:r>
      <w:r>
        <w:t>Монголо-татарское нашествие на Русь.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Объективные и субъективные причины возвышения Московского княжества.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Александр Невский, Дмитрий Донской. Их место и роль в отечественной истории.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Феодальная война в русских землях в XV в.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«Слово о полку Игореве» в официальной интерпретации и интерпретации Л.Н. Гумилева.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Народные движения в начале XVII века.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Внешняя политика России в XVII веке.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Культура Российского общества в XVII столетии.</w:t>
      </w:r>
    </w:p>
    <w:p w:rsidR="00313822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Российское казачество: история и современность.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 w:line="230" w:lineRule="auto"/>
        <w:jc w:val="both"/>
      </w:pPr>
      <w:r>
        <w:t>Реформы Петра I.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Дипломатия Петра I.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 xml:space="preserve">Северная война: начало, развитие событий, результаты. 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Восстание Е.Пугачева и его влияние на общественно политическое развитие России.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Крепостничество в России в XVI - XVIII веках: сравнительный анализ.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Развитие общественно-политической мысли в России в XVIII веке.</w:t>
      </w:r>
    </w:p>
    <w:p w:rsidR="009210D0" w:rsidRDefault="009210D0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Внешняя политика России во второй половине XVIII века.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Отечественная война 1812 г.: от Москвы до Парижа.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Движение декабристов: причины возникновения, политические идеи, роль в общественно-политическом развитии России.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Истоки возникновения и развитие российского радикализма.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Россия в системе международных отношений в конце XIX - начале XX столетия.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Отечественная культура XIX века: дворянская, периода народничества и зарождения капиталистических отношений.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Россия и Япония: война 1904 – 1905 годов.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Корни кризиса и разложения русской армии в годы Первой мировой войны.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Развитие военных событий на Восточном фронте в годы Первой мировой войны.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Политические партии России в годы Первой мировой войны.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Белый и красный террор в годы гражданской войны.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lastRenderedPageBreak/>
        <w:t>Российская эмиграция в 20-30 годы.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Иностранная интервенция: причины и последствия.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Политические кризисы весны и лета 1917г.: причины и последствия.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Истоки и этапы формирования тоталитарной системы в СССР.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Национальные отношения и национальная политика в 1922 – 1940 годах.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Урал индустриальный: особенности экономического и социального развития в 1929-1941 годы.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Мероприятия советского руководства по укреплению обороны страны в 30-е годы.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Место и роль СССР в системе международных отношений в 20-30 годы.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Антисоветская политика Запада в 30-е годы и накануне Второй мировой войны.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Формирование антигитлеровской коалиции, ее вклад в разгром фашизма.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Подготовка и организация коренного перелома в Великой Отечественной войне.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Итоги и уроки Второй мировой и Великой Отечественной войн для современности.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Союзники СССР во Второй мировой войне и их вклад в достижение общей победы.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Великая Отечественная война – трагический урок для современного Российского общества.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Диссидентство: возникновение, развитие, идеи, влияние на общественное развитие.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Распад СССР: причины, последствия, современная оценка событий.</w:t>
      </w:r>
    </w:p>
    <w:p w:rsidR="00313822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Россия и ближнее зарубежье: экономические и политические отношения.</w:t>
      </w:r>
    </w:p>
    <w:p w:rsidR="00765A78" w:rsidRDefault="00313822" w:rsidP="00A54BCA">
      <w:pPr>
        <w:pStyle w:val="ac"/>
        <w:numPr>
          <w:ilvl w:val="0"/>
          <w:numId w:val="22"/>
        </w:numPr>
        <w:spacing w:after="0" w:afterAutospacing="0"/>
        <w:jc w:val="both"/>
      </w:pPr>
      <w:r>
        <w:t>Внешняя политика СССР периода Перестройки (1985 – 1991 гг.).</w:t>
      </w:r>
    </w:p>
    <w:sectPr w:rsidR="00765A78" w:rsidSect="00C1299A">
      <w:headerReference w:type="even" r:id="rId9"/>
      <w:headerReference w:type="default" r:id="rId10"/>
      <w:type w:val="continuous"/>
      <w:pgSz w:w="11909" w:h="16834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E0" w:rsidRDefault="00FB60E0">
      <w:r>
        <w:separator/>
      </w:r>
    </w:p>
  </w:endnote>
  <w:endnote w:type="continuationSeparator" w:id="0">
    <w:p w:rsidR="00FB60E0" w:rsidRDefault="00FB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E0" w:rsidRDefault="00FB60E0">
      <w:r>
        <w:separator/>
      </w:r>
    </w:p>
  </w:footnote>
  <w:footnote w:type="continuationSeparator" w:id="0">
    <w:p w:rsidR="00FB60E0" w:rsidRDefault="00FB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5E" w:rsidRDefault="00C06C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C5E" w:rsidRDefault="00C06C5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5E" w:rsidRDefault="00C06C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6CC2">
      <w:rPr>
        <w:rStyle w:val="a9"/>
        <w:noProof/>
      </w:rPr>
      <w:t>3</w:t>
    </w:r>
    <w:r>
      <w:rPr>
        <w:rStyle w:val="a9"/>
      </w:rPr>
      <w:fldChar w:fldCharType="end"/>
    </w:r>
  </w:p>
  <w:p w:rsidR="00C06C5E" w:rsidRDefault="00C06C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30D"/>
    <w:multiLevelType w:val="hybridMultilevel"/>
    <w:tmpl w:val="86C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638"/>
    <w:multiLevelType w:val="hybridMultilevel"/>
    <w:tmpl w:val="25D82D90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45AF"/>
    <w:multiLevelType w:val="hybridMultilevel"/>
    <w:tmpl w:val="515814BC"/>
    <w:lvl w:ilvl="0" w:tplc="4D92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6A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C1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8B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0C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CB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A7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C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CF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E1ECF"/>
    <w:multiLevelType w:val="singleLevel"/>
    <w:tmpl w:val="B1EC4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C672B7E"/>
    <w:multiLevelType w:val="hybridMultilevel"/>
    <w:tmpl w:val="9D28A4DE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F0695"/>
    <w:multiLevelType w:val="hybridMultilevel"/>
    <w:tmpl w:val="8832750A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017C"/>
    <w:multiLevelType w:val="hybridMultilevel"/>
    <w:tmpl w:val="57363252"/>
    <w:lvl w:ilvl="0" w:tplc="BA387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848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0521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C622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21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4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02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9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AA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B3860"/>
    <w:multiLevelType w:val="hybridMultilevel"/>
    <w:tmpl w:val="DE8EA6D0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87BB7"/>
    <w:multiLevelType w:val="hybridMultilevel"/>
    <w:tmpl w:val="9F307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B1B30"/>
    <w:multiLevelType w:val="hybridMultilevel"/>
    <w:tmpl w:val="4CBAF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F2D4A"/>
    <w:multiLevelType w:val="hybridMultilevel"/>
    <w:tmpl w:val="39A613FC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5D80"/>
    <w:multiLevelType w:val="hybridMultilevel"/>
    <w:tmpl w:val="7A242294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4D7D"/>
    <w:multiLevelType w:val="hybridMultilevel"/>
    <w:tmpl w:val="513CFB90"/>
    <w:lvl w:ilvl="0" w:tplc="238CF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F121E0"/>
    <w:multiLevelType w:val="hybridMultilevel"/>
    <w:tmpl w:val="A1EEBD78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2967"/>
    <w:multiLevelType w:val="hybridMultilevel"/>
    <w:tmpl w:val="2500EE5C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6C86"/>
    <w:multiLevelType w:val="hybridMultilevel"/>
    <w:tmpl w:val="C5FA86C8"/>
    <w:lvl w:ilvl="0" w:tplc="FA5C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CF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27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A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C2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C6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4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A2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8E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647B8"/>
    <w:multiLevelType w:val="hybridMultilevel"/>
    <w:tmpl w:val="E79C0B36"/>
    <w:lvl w:ilvl="0" w:tplc="9432C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74891"/>
    <w:multiLevelType w:val="hybridMultilevel"/>
    <w:tmpl w:val="F8CEBD86"/>
    <w:lvl w:ilvl="0" w:tplc="E406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01CC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3A8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C0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09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0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AF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6F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81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7712A"/>
    <w:multiLevelType w:val="hybridMultilevel"/>
    <w:tmpl w:val="2AE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0464B"/>
    <w:multiLevelType w:val="hybridMultilevel"/>
    <w:tmpl w:val="96B0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2539A"/>
    <w:multiLevelType w:val="hybridMultilevel"/>
    <w:tmpl w:val="C9D47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2B0A"/>
    <w:multiLevelType w:val="hybridMultilevel"/>
    <w:tmpl w:val="CE505598"/>
    <w:lvl w:ilvl="0" w:tplc="51B26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8"/>
  </w:num>
  <w:num w:numId="5">
    <w:abstractNumId w:val="10"/>
  </w:num>
  <w:num w:numId="6">
    <w:abstractNumId w:val="9"/>
  </w:num>
  <w:num w:numId="7">
    <w:abstractNumId w:val="3"/>
  </w:num>
  <w:num w:numId="8">
    <w:abstractNumId w:val="20"/>
  </w:num>
  <w:num w:numId="9">
    <w:abstractNumId w:val="4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2"/>
  </w:num>
  <w:num w:numId="21">
    <w:abstractNumId w:val="13"/>
  </w:num>
  <w:num w:numId="22">
    <w:abstractNumId w:val="19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09"/>
    <w:rsid w:val="00012F06"/>
    <w:rsid w:val="00056E17"/>
    <w:rsid w:val="00073354"/>
    <w:rsid w:val="00074685"/>
    <w:rsid w:val="000B0822"/>
    <w:rsid w:val="000C6C93"/>
    <w:rsid w:val="000E6CC2"/>
    <w:rsid w:val="000F10C7"/>
    <w:rsid w:val="00133D6C"/>
    <w:rsid w:val="001630CF"/>
    <w:rsid w:val="0017512E"/>
    <w:rsid w:val="00193583"/>
    <w:rsid w:val="001A438E"/>
    <w:rsid w:val="001B5CF2"/>
    <w:rsid w:val="001E3EDA"/>
    <w:rsid w:val="001F3928"/>
    <w:rsid w:val="00282B26"/>
    <w:rsid w:val="002937E7"/>
    <w:rsid w:val="00313822"/>
    <w:rsid w:val="003A377F"/>
    <w:rsid w:val="004B2795"/>
    <w:rsid w:val="004B27B9"/>
    <w:rsid w:val="004E33F6"/>
    <w:rsid w:val="004E611A"/>
    <w:rsid w:val="00520CCD"/>
    <w:rsid w:val="00533C1B"/>
    <w:rsid w:val="00556837"/>
    <w:rsid w:val="00561EF7"/>
    <w:rsid w:val="00576EBD"/>
    <w:rsid w:val="005B45A8"/>
    <w:rsid w:val="0068520B"/>
    <w:rsid w:val="006A7F8B"/>
    <w:rsid w:val="006B6AEF"/>
    <w:rsid w:val="006C7CE3"/>
    <w:rsid w:val="00721953"/>
    <w:rsid w:val="00755D26"/>
    <w:rsid w:val="007601F4"/>
    <w:rsid w:val="00765A78"/>
    <w:rsid w:val="00792FD2"/>
    <w:rsid w:val="007B22F2"/>
    <w:rsid w:val="007C5486"/>
    <w:rsid w:val="008329E2"/>
    <w:rsid w:val="00854373"/>
    <w:rsid w:val="00872D09"/>
    <w:rsid w:val="008B1E54"/>
    <w:rsid w:val="008D2D83"/>
    <w:rsid w:val="009210D0"/>
    <w:rsid w:val="00927274"/>
    <w:rsid w:val="009473CB"/>
    <w:rsid w:val="00973D69"/>
    <w:rsid w:val="009A4C26"/>
    <w:rsid w:val="009B4CA8"/>
    <w:rsid w:val="009C7022"/>
    <w:rsid w:val="00A0242A"/>
    <w:rsid w:val="00A06A18"/>
    <w:rsid w:val="00A539D8"/>
    <w:rsid w:val="00A54BCA"/>
    <w:rsid w:val="00AC3D0D"/>
    <w:rsid w:val="00AD3D89"/>
    <w:rsid w:val="00AD412E"/>
    <w:rsid w:val="00B0599D"/>
    <w:rsid w:val="00B16D50"/>
    <w:rsid w:val="00B522BE"/>
    <w:rsid w:val="00B733B9"/>
    <w:rsid w:val="00BC795B"/>
    <w:rsid w:val="00C00779"/>
    <w:rsid w:val="00C00B84"/>
    <w:rsid w:val="00C0327E"/>
    <w:rsid w:val="00C03F00"/>
    <w:rsid w:val="00C06C5E"/>
    <w:rsid w:val="00C07B89"/>
    <w:rsid w:val="00C1299A"/>
    <w:rsid w:val="00C23E9A"/>
    <w:rsid w:val="00C60A5E"/>
    <w:rsid w:val="00CF6FAD"/>
    <w:rsid w:val="00D6611C"/>
    <w:rsid w:val="00DB1DF5"/>
    <w:rsid w:val="00DF74A7"/>
    <w:rsid w:val="00E77813"/>
    <w:rsid w:val="00E861C8"/>
    <w:rsid w:val="00EA5019"/>
    <w:rsid w:val="00ED4607"/>
    <w:rsid w:val="00EE6260"/>
    <w:rsid w:val="00EE7DFE"/>
    <w:rsid w:val="00F10F5E"/>
    <w:rsid w:val="00F430DF"/>
    <w:rsid w:val="00F652CC"/>
    <w:rsid w:val="00F6604A"/>
    <w:rsid w:val="00F9203F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3352A8-BAE5-4C4D-9F45-31D86CAC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99A"/>
    <w:rPr>
      <w:sz w:val="24"/>
      <w:szCs w:val="24"/>
    </w:rPr>
  </w:style>
  <w:style w:type="paragraph" w:styleId="1">
    <w:name w:val="heading 1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jc w:val="both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i/>
      <w:iCs/>
      <w:sz w:val="28"/>
    </w:rPr>
  </w:style>
  <w:style w:type="paragraph" w:styleId="4">
    <w:name w:val="heading 4"/>
    <w:basedOn w:val="a0"/>
    <w:next w:val="a0"/>
    <w:qFormat/>
    <w:rsid w:val="00C1299A"/>
    <w:pPr>
      <w:keepNext/>
      <w:spacing w:line="360" w:lineRule="auto"/>
      <w:ind w:left="358"/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ind w:left="360"/>
      <w:jc w:val="both"/>
      <w:outlineLvl w:val="4"/>
    </w:pPr>
    <w:rPr>
      <w:szCs w:val="20"/>
      <w:u w:val="single"/>
    </w:rPr>
  </w:style>
  <w:style w:type="paragraph" w:styleId="6">
    <w:name w:val="heading 6"/>
    <w:basedOn w:val="a0"/>
    <w:next w:val="a0"/>
    <w:qFormat/>
    <w:rsid w:val="00C1299A"/>
    <w:pPr>
      <w:keepNext/>
      <w:outlineLvl w:val="5"/>
    </w:pPr>
    <w:rPr>
      <w:u w:val="single"/>
    </w:rPr>
  </w:style>
  <w:style w:type="paragraph" w:styleId="7">
    <w:name w:val="heading 7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jc w:val="both"/>
      <w:outlineLvl w:val="6"/>
    </w:pPr>
    <w:rPr>
      <w:u w:val="single"/>
    </w:rPr>
  </w:style>
  <w:style w:type="paragraph" w:styleId="8">
    <w:name w:val="heading 8"/>
    <w:basedOn w:val="a0"/>
    <w:next w:val="a0"/>
    <w:qFormat/>
    <w:rsid w:val="00C1299A"/>
    <w:pPr>
      <w:keepNext/>
      <w:widowControl w:val="0"/>
      <w:autoSpaceDE w:val="0"/>
      <w:autoSpaceDN w:val="0"/>
      <w:adjustRightInd w:val="0"/>
      <w:jc w:val="center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rsid w:val="00C1299A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21">
    <w:name w:val="Body Text Indent 2"/>
    <w:basedOn w:val="a0"/>
    <w:rsid w:val="00C1299A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4">
    <w:name w:val="Body Text"/>
    <w:basedOn w:val="a0"/>
    <w:rsid w:val="00C1299A"/>
    <w:pPr>
      <w:widowControl w:val="0"/>
      <w:autoSpaceDE w:val="0"/>
      <w:autoSpaceDN w:val="0"/>
      <w:adjustRightInd w:val="0"/>
      <w:jc w:val="both"/>
    </w:pPr>
    <w:rPr>
      <w:b/>
      <w:bCs/>
      <w:sz w:val="28"/>
    </w:rPr>
  </w:style>
  <w:style w:type="paragraph" w:styleId="a5">
    <w:name w:val="Body Text Indent"/>
    <w:basedOn w:val="a0"/>
    <w:rsid w:val="00C1299A"/>
    <w:pPr>
      <w:widowControl w:val="0"/>
      <w:autoSpaceDE w:val="0"/>
      <w:autoSpaceDN w:val="0"/>
      <w:adjustRightInd w:val="0"/>
      <w:ind w:firstLine="567"/>
    </w:pPr>
  </w:style>
  <w:style w:type="paragraph" w:styleId="a6">
    <w:name w:val="Plain Text"/>
    <w:basedOn w:val="a0"/>
    <w:rsid w:val="00C1299A"/>
    <w:rPr>
      <w:rFonts w:ascii="Courier New" w:hAnsi="Courier New"/>
      <w:sz w:val="20"/>
    </w:rPr>
  </w:style>
  <w:style w:type="paragraph" w:customStyle="1" w:styleId="10">
    <w:name w:val="Текст1"/>
    <w:basedOn w:val="a0"/>
    <w:rsid w:val="00C1299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30">
    <w:name w:val="Body Text 3"/>
    <w:basedOn w:val="a0"/>
    <w:rsid w:val="00C1299A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a7">
    <w:name w:val="footnote text"/>
    <w:basedOn w:val="a0"/>
    <w:semiHidden/>
    <w:rsid w:val="00C1299A"/>
    <w:rPr>
      <w:sz w:val="20"/>
      <w:szCs w:val="20"/>
    </w:rPr>
  </w:style>
  <w:style w:type="paragraph" w:styleId="31">
    <w:name w:val="Body Text Indent 3"/>
    <w:basedOn w:val="a0"/>
    <w:rsid w:val="00C1299A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8">
    <w:name w:val="header"/>
    <w:basedOn w:val="a0"/>
    <w:rsid w:val="00C1299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C1299A"/>
  </w:style>
  <w:style w:type="character" w:styleId="aa">
    <w:name w:val="Hyperlink"/>
    <w:basedOn w:val="a1"/>
    <w:uiPriority w:val="99"/>
    <w:rsid w:val="00533C1B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765A78"/>
    <w:pPr>
      <w:ind w:left="720"/>
      <w:contextualSpacing/>
    </w:pPr>
    <w:rPr>
      <w:sz w:val="20"/>
      <w:szCs w:val="20"/>
    </w:rPr>
  </w:style>
  <w:style w:type="paragraph" w:styleId="ac">
    <w:name w:val="Normal (Web)"/>
    <w:basedOn w:val="a0"/>
    <w:uiPriority w:val="99"/>
    <w:unhideWhenUsed/>
    <w:rsid w:val="00C007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539D8"/>
  </w:style>
  <w:style w:type="table" w:styleId="ad">
    <w:name w:val="Table Grid"/>
    <w:basedOn w:val="a2"/>
    <w:rsid w:val="00E8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1B5CF2"/>
    <w:pPr>
      <w:numPr>
        <w:numId w:val="19"/>
      </w:numPr>
      <w:spacing w:line="312" w:lineRule="auto"/>
      <w:jc w:val="both"/>
    </w:pPr>
  </w:style>
  <w:style w:type="paragraph" w:customStyle="1" w:styleId="ae">
    <w:name w:val="òåêñò"/>
    <w:basedOn w:val="a0"/>
    <w:rsid w:val="001B5CF2"/>
    <w:pPr>
      <w:spacing w:before="60"/>
    </w:pPr>
    <w:rPr>
      <w:rFonts w:ascii="Times New Roman CYR" w:hAnsi="Times New Roman CYR"/>
      <w:sz w:val="22"/>
      <w:szCs w:val="20"/>
    </w:rPr>
  </w:style>
  <w:style w:type="character" w:styleId="af">
    <w:name w:val="footnote reference"/>
    <w:basedOn w:val="a1"/>
    <w:rsid w:val="000B0822"/>
    <w:rPr>
      <w:vertAlign w:val="superscript"/>
    </w:rPr>
  </w:style>
  <w:style w:type="paragraph" w:customStyle="1" w:styleId="11">
    <w:name w:val="Обычный1"/>
    <w:rsid w:val="000B0822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:megabo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8258-9406-41FD-B277-F730358A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10609</Words>
  <Characters>60474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70942</CharactersWithSpaces>
  <SharedDoc>false</SharedDoc>
  <HLinks>
    <vt:vector size="42" baseType="variant">
      <vt:variant>
        <vt:i4>6553669</vt:i4>
      </vt:variant>
      <vt:variant>
        <vt:i4>18</vt:i4>
      </vt:variant>
      <vt:variant>
        <vt:i4>0</vt:i4>
      </vt:variant>
      <vt:variant>
        <vt:i4>5</vt:i4>
      </vt:variant>
      <vt:variant>
        <vt:lpwstr>http://www.ufalaw.narod.ru/2/kult/kultur/p2_11g3.htm</vt:lpwstr>
      </vt:variant>
      <vt:variant>
        <vt:lpwstr/>
      </vt:variant>
      <vt:variant>
        <vt:i4>589855</vt:i4>
      </vt:variant>
      <vt:variant>
        <vt:i4>15</vt:i4>
      </vt:variant>
      <vt:variant>
        <vt:i4>0</vt:i4>
      </vt:variant>
      <vt:variant>
        <vt:i4>5</vt:i4>
      </vt:variant>
      <vt:variant>
        <vt:lpwstr>http://protown.ru/information/hide/3706.html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http://www.bibliotekar.ru/culturologia/76.htm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http://his.1september.ru/articlef.php?ID=200301102</vt:lpwstr>
      </vt:variant>
      <vt:variant>
        <vt:lpwstr/>
      </vt:variant>
      <vt:variant>
        <vt:i4>6422654</vt:i4>
      </vt:variant>
      <vt:variant>
        <vt:i4>6</vt:i4>
      </vt:variant>
      <vt:variant>
        <vt:i4>0</vt:i4>
      </vt:variant>
      <vt:variant>
        <vt:i4>5</vt:i4>
      </vt:variant>
      <vt:variant>
        <vt:lpwstr>http://www.hist.msu.ru/ER/Etext/index.html</vt:lpwstr>
      </vt:variant>
      <vt:variant>
        <vt:lpwstr/>
      </vt:variant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http://xix-vek.ru/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http://www.rus-sky.com/history/library/pobed1.htm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creator>user</dc:creator>
  <cp:lastModifiedBy>N</cp:lastModifiedBy>
  <cp:revision>2</cp:revision>
  <cp:lastPrinted>2003-03-29T12:38:00Z</cp:lastPrinted>
  <dcterms:created xsi:type="dcterms:W3CDTF">2015-09-11T12:59:00Z</dcterms:created>
  <dcterms:modified xsi:type="dcterms:W3CDTF">2015-09-11T12:59:00Z</dcterms:modified>
</cp:coreProperties>
</file>