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AC" w:rsidRDefault="00A501AC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A501AC" w:rsidRDefault="00A501AC">
      <w:pPr>
        <w:pStyle w:val="a3"/>
        <w:ind w:left="0"/>
        <w:jc w:val="left"/>
        <w:rPr>
          <w:sz w:val="20"/>
        </w:rPr>
      </w:pPr>
    </w:p>
    <w:p w:rsidR="00A501AC" w:rsidRDefault="00A501AC">
      <w:pPr>
        <w:pStyle w:val="a3"/>
        <w:ind w:left="0"/>
        <w:jc w:val="left"/>
        <w:rPr>
          <w:sz w:val="20"/>
        </w:rPr>
      </w:pPr>
    </w:p>
    <w:p w:rsidR="00A501AC" w:rsidRDefault="00A501AC">
      <w:pPr>
        <w:pStyle w:val="a3"/>
        <w:ind w:left="0"/>
        <w:jc w:val="left"/>
        <w:rPr>
          <w:sz w:val="20"/>
        </w:rPr>
      </w:pPr>
    </w:p>
    <w:p w:rsidR="00A501AC" w:rsidRDefault="00A501AC">
      <w:pPr>
        <w:pStyle w:val="a3"/>
        <w:ind w:left="0"/>
        <w:jc w:val="left"/>
        <w:rPr>
          <w:sz w:val="20"/>
        </w:rPr>
      </w:pPr>
    </w:p>
    <w:p w:rsidR="00A501AC" w:rsidRDefault="00A501AC">
      <w:pPr>
        <w:pStyle w:val="a3"/>
        <w:ind w:left="0"/>
        <w:jc w:val="left"/>
        <w:rPr>
          <w:sz w:val="20"/>
        </w:rPr>
      </w:pPr>
    </w:p>
    <w:p w:rsidR="00A501AC" w:rsidRDefault="00A501AC">
      <w:pPr>
        <w:pStyle w:val="a3"/>
        <w:ind w:left="0"/>
        <w:jc w:val="left"/>
        <w:rPr>
          <w:sz w:val="20"/>
        </w:rPr>
      </w:pPr>
    </w:p>
    <w:p w:rsidR="00A501AC" w:rsidRDefault="00A501AC">
      <w:pPr>
        <w:pStyle w:val="a3"/>
        <w:ind w:left="0"/>
        <w:jc w:val="left"/>
        <w:rPr>
          <w:sz w:val="20"/>
        </w:rPr>
      </w:pPr>
    </w:p>
    <w:p w:rsidR="00A501AC" w:rsidRDefault="00A501AC">
      <w:pPr>
        <w:pStyle w:val="a3"/>
        <w:ind w:left="0"/>
        <w:jc w:val="left"/>
        <w:rPr>
          <w:sz w:val="20"/>
        </w:rPr>
      </w:pPr>
    </w:p>
    <w:p w:rsidR="00A501AC" w:rsidRDefault="00A501AC">
      <w:pPr>
        <w:pStyle w:val="a3"/>
        <w:ind w:left="0"/>
        <w:jc w:val="left"/>
        <w:rPr>
          <w:sz w:val="20"/>
        </w:rPr>
      </w:pPr>
    </w:p>
    <w:p w:rsidR="00A501AC" w:rsidRDefault="00A501AC">
      <w:pPr>
        <w:pStyle w:val="a3"/>
        <w:ind w:left="0"/>
        <w:jc w:val="left"/>
        <w:rPr>
          <w:sz w:val="20"/>
        </w:rPr>
      </w:pPr>
    </w:p>
    <w:p w:rsidR="00A501AC" w:rsidRDefault="00A501AC">
      <w:pPr>
        <w:pStyle w:val="a3"/>
        <w:ind w:left="0"/>
        <w:jc w:val="left"/>
        <w:rPr>
          <w:sz w:val="20"/>
        </w:rPr>
      </w:pPr>
    </w:p>
    <w:p w:rsidR="00A501AC" w:rsidRPr="005B09FA" w:rsidRDefault="00A63CF7">
      <w:pPr>
        <w:pStyle w:val="a3"/>
        <w:spacing w:before="264" w:line="322" w:lineRule="exact"/>
        <w:ind w:left="1148" w:right="1257"/>
        <w:jc w:val="center"/>
        <w:rPr>
          <w:lang w:val="ru-RU"/>
        </w:rPr>
      </w:pPr>
      <w:r w:rsidRPr="005B09FA">
        <w:rPr>
          <w:lang w:val="ru-RU"/>
        </w:rPr>
        <w:t>ПРАВИЛА ПРИЕМА</w:t>
      </w:r>
    </w:p>
    <w:p w:rsidR="00A501AC" w:rsidRPr="005B09FA" w:rsidRDefault="00A63CF7">
      <w:pPr>
        <w:pStyle w:val="a3"/>
        <w:ind w:left="1157" w:right="1257"/>
        <w:jc w:val="center"/>
        <w:rPr>
          <w:lang w:val="ru-RU"/>
        </w:rPr>
      </w:pPr>
      <w:r w:rsidRPr="005B09FA">
        <w:rPr>
          <w:lang w:val="ru-RU"/>
        </w:rPr>
        <w:t>В МОСКОВСКИЙ ГОСУДАРСТВЕННЫЙ УНИВЕРСИТЕТ ИМЕНИ М.В.ЛОМОНОСОВА</w:t>
      </w:r>
    </w:p>
    <w:p w:rsidR="00A501AC" w:rsidRDefault="00A63CF7">
      <w:pPr>
        <w:pStyle w:val="a3"/>
        <w:spacing w:before="2"/>
        <w:ind w:left="1141" w:right="1257"/>
        <w:jc w:val="center"/>
      </w:pPr>
      <w:r>
        <w:t>В 2018 ГОДУ</w:t>
      </w:r>
      <w:r>
        <w:rPr>
          <w:vertAlign w:val="superscript"/>
        </w:rPr>
        <w:t>1</w:t>
      </w:r>
    </w:p>
    <w:p w:rsidR="00A501AC" w:rsidRDefault="00A501AC">
      <w:pPr>
        <w:pStyle w:val="a3"/>
        <w:spacing w:before="3"/>
        <w:ind w:left="0"/>
        <w:jc w:val="left"/>
      </w:pPr>
    </w:p>
    <w:p w:rsidR="00A501AC" w:rsidRDefault="00A63CF7">
      <w:pPr>
        <w:pStyle w:val="1"/>
        <w:numPr>
          <w:ilvl w:val="0"/>
          <w:numId w:val="6"/>
        </w:numPr>
        <w:tabs>
          <w:tab w:val="left" w:pos="3745"/>
        </w:tabs>
        <w:spacing w:before="1"/>
        <w:ind w:firstLine="727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A501AC" w:rsidRDefault="00A501AC">
      <w:pPr>
        <w:pStyle w:val="a3"/>
        <w:spacing w:before="5"/>
        <w:ind w:left="0"/>
        <w:jc w:val="left"/>
        <w:rPr>
          <w:b/>
          <w:sz w:val="27"/>
        </w:rPr>
      </w:pPr>
    </w:p>
    <w:p w:rsidR="00A501AC" w:rsidRPr="005B09FA" w:rsidRDefault="00A63CF7">
      <w:pPr>
        <w:pStyle w:val="a4"/>
        <w:numPr>
          <w:ilvl w:val="0"/>
          <w:numId w:val="5"/>
        </w:numPr>
        <w:tabs>
          <w:tab w:val="left" w:pos="827"/>
        </w:tabs>
        <w:spacing w:before="1"/>
        <w:ind w:right="219" w:firstLine="427"/>
        <w:jc w:val="both"/>
        <w:rPr>
          <w:sz w:val="28"/>
          <w:lang w:val="ru-RU"/>
        </w:rPr>
      </w:pPr>
      <w:r w:rsidRPr="005B09FA">
        <w:rPr>
          <w:sz w:val="28"/>
          <w:lang w:val="ru-RU"/>
        </w:rPr>
        <w:t xml:space="preserve">В Московский государственный университет имени М.В.Ломоносова (далее – МГУ) принимаются граждане Российской Федерации, </w:t>
      </w:r>
      <w:r w:rsidRPr="005B09FA">
        <w:rPr>
          <w:spacing w:val="-3"/>
          <w:sz w:val="28"/>
          <w:lang w:val="ru-RU"/>
        </w:rPr>
        <w:t xml:space="preserve">иностранные </w:t>
      </w:r>
      <w:r w:rsidRPr="005B09FA">
        <w:rPr>
          <w:sz w:val="28"/>
          <w:lang w:val="ru-RU"/>
        </w:rPr>
        <w:t>граждане и лица без</w:t>
      </w:r>
      <w:r w:rsidRPr="005B09FA">
        <w:rPr>
          <w:spacing w:val="-4"/>
          <w:sz w:val="28"/>
          <w:lang w:val="ru-RU"/>
        </w:rPr>
        <w:t xml:space="preserve"> </w:t>
      </w:r>
      <w:r w:rsidRPr="005B09FA">
        <w:rPr>
          <w:sz w:val="28"/>
          <w:lang w:val="ru-RU"/>
        </w:rPr>
        <w:t>гражданства.</w:t>
      </w:r>
    </w:p>
    <w:p w:rsidR="00A501AC" w:rsidRPr="005B09FA" w:rsidRDefault="00A501AC">
      <w:pPr>
        <w:pStyle w:val="a3"/>
        <w:ind w:left="0"/>
        <w:jc w:val="left"/>
        <w:rPr>
          <w:lang w:val="ru-RU"/>
        </w:rPr>
      </w:pPr>
    </w:p>
    <w:p w:rsidR="00A501AC" w:rsidRPr="005B09FA" w:rsidRDefault="00A63CF7">
      <w:pPr>
        <w:pStyle w:val="a3"/>
        <w:spacing w:before="1"/>
        <w:ind w:right="213" w:firstLine="708"/>
        <w:rPr>
          <w:lang w:val="ru-RU"/>
        </w:rPr>
      </w:pPr>
      <w:r w:rsidRPr="005B09FA">
        <w:rPr>
          <w:lang w:val="ru-RU"/>
        </w:rPr>
        <w:t xml:space="preserve">Настоящие Правила приема регламентируют прием в МГУ </w:t>
      </w:r>
      <w:r w:rsidRPr="005B09FA">
        <w:rPr>
          <w:b/>
          <w:lang w:val="ru-RU"/>
        </w:rPr>
        <w:t>граждан Российской Федерации</w:t>
      </w:r>
      <w:r w:rsidRPr="005B09FA">
        <w:rPr>
          <w:lang w:val="ru-RU"/>
        </w:rPr>
        <w:t xml:space="preserve">, </w:t>
      </w:r>
      <w:r w:rsidRPr="005B09FA">
        <w:rPr>
          <w:b/>
          <w:lang w:val="ru-RU"/>
        </w:rPr>
        <w:t xml:space="preserve">иностранных граждан, лиц без гражданства, в том числе соотечественников, проживающих за рубежом </w:t>
      </w:r>
      <w:r w:rsidRPr="005B09FA">
        <w:rPr>
          <w:lang w:val="ru-RU"/>
        </w:rPr>
        <w:t>(далее – граждане, лица, поступающие, абитур</w:t>
      </w:r>
      <w:r w:rsidRPr="005B09FA">
        <w:rPr>
          <w:lang w:val="ru-RU"/>
        </w:rPr>
        <w:t xml:space="preserve">иенты), на обучение по основным образовательным программам высшего образования – программам бакалавриата, программам специалитета и программам магистратуры за счет бюджетных ассигнований </w:t>
      </w:r>
      <w:r w:rsidRPr="005B09FA">
        <w:rPr>
          <w:spacing w:val="-5"/>
          <w:lang w:val="ru-RU"/>
        </w:rPr>
        <w:t xml:space="preserve">федерального бюджета Российской Федерации </w:t>
      </w:r>
      <w:r w:rsidRPr="005B09FA">
        <w:rPr>
          <w:spacing w:val="-3"/>
          <w:lang w:val="ru-RU"/>
        </w:rPr>
        <w:t xml:space="preserve">(в </w:t>
      </w:r>
      <w:r w:rsidRPr="005B09FA">
        <w:rPr>
          <w:spacing w:val="-5"/>
          <w:lang w:val="ru-RU"/>
        </w:rPr>
        <w:t xml:space="preserve">соответствии </w:t>
      </w:r>
      <w:r w:rsidRPr="005B09FA">
        <w:rPr>
          <w:lang w:val="ru-RU"/>
        </w:rPr>
        <w:t xml:space="preserve">с </w:t>
      </w:r>
      <w:r w:rsidRPr="005B09FA">
        <w:rPr>
          <w:spacing w:val="-5"/>
          <w:lang w:val="ru-RU"/>
        </w:rPr>
        <w:t>контрольн</w:t>
      </w:r>
      <w:r w:rsidRPr="005B09FA">
        <w:rPr>
          <w:spacing w:val="-5"/>
          <w:lang w:val="ru-RU"/>
        </w:rPr>
        <w:t xml:space="preserve">ыми </w:t>
      </w:r>
      <w:r w:rsidRPr="005B09FA">
        <w:rPr>
          <w:lang w:val="ru-RU"/>
        </w:rPr>
        <w:t>цифрами приема, утвержденными Министерством образования и науки Российской Федерации), бюджетов государств, на территории которых расположены соответствующие зарубежные филиалы МГУ (в соответствии с контрольными цифрами приема, утверждаемыми в установл</w:t>
      </w:r>
      <w:r w:rsidRPr="005B09FA">
        <w:rPr>
          <w:lang w:val="ru-RU"/>
        </w:rPr>
        <w:t xml:space="preserve">енном порядке), и по договорам об оказании платных образовательных услуг, заключаемым при приеме на обучение за счет средств физических и (или) юридических лиц </w:t>
      </w:r>
      <w:r w:rsidRPr="005B09FA">
        <w:rPr>
          <w:spacing w:val="-5"/>
          <w:lang w:val="ru-RU"/>
        </w:rPr>
        <w:t xml:space="preserve">(далее </w:t>
      </w:r>
      <w:r w:rsidRPr="005B09FA">
        <w:rPr>
          <w:lang w:val="ru-RU"/>
        </w:rPr>
        <w:t xml:space="preserve">– </w:t>
      </w:r>
      <w:r w:rsidRPr="005B09FA">
        <w:rPr>
          <w:spacing w:val="-5"/>
          <w:lang w:val="ru-RU"/>
        </w:rPr>
        <w:t xml:space="preserve">договоры </w:t>
      </w:r>
      <w:r w:rsidRPr="005B09FA">
        <w:rPr>
          <w:lang w:val="ru-RU"/>
        </w:rPr>
        <w:t xml:space="preserve">об </w:t>
      </w:r>
      <w:r w:rsidRPr="005B09FA">
        <w:rPr>
          <w:spacing w:val="-5"/>
          <w:lang w:val="ru-RU"/>
        </w:rPr>
        <w:t xml:space="preserve">оказании платных </w:t>
      </w:r>
      <w:r w:rsidRPr="005B09FA">
        <w:rPr>
          <w:spacing w:val="-6"/>
          <w:lang w:val="ru-RU"/>
        </w:rPr>
        <w:t xml:space="preserve">образовательных услуг) </w:t>
      </w:r>
      <w:r w:rsidRPr="005B09FA">
        <w:rPr>
          <w:spacing w:val="-3"/>
          <w:lang w:val="ru-RU"/>
        </w:rPr>
        <w:t xml:space="preserve">(в </w:t>
      </w:r>
      <w:r w:rsidRPr="005B09FA">
        <w:rPr>
          <w:spacing w:val="-5"/>
          <w:lang w:val="ru-RU"/>
        </w:rPr>
        <w:t xml:space="preserve">соответствии </w:t>
      </w:r>
      <w:r w:rsidRPr="005B09FA">
        <w:rPr>
          <w:lang w:val="ru-RU"/>
        </w:rPr>
        <w:t>с контрольными цифр</w:t>
      </w:r>
      <w:r w:rsidRPr="005B09FA">
        <w:rPr>
          <w:lang w:val="ru-RU"/>
        </w:rPr>
        <w:t>ами приема, утверждаемыми в установленном</w:t>
      </w:r>
      <w:r w:rsidRPr="005B09FA">
        <w:rPr>
          <w:spacing w:val="-10"/>
          <w:lang w:val="ru-RU"/>
        </w:rPr>
        <w:t xml:space="preserve"> </w:t>
      </w:r>
      <w:r w:rsidRPr="005B09FA">
        <w:rPr>
          <w:lang w:val="ru-RU"/>
        </w:rPr>
        <w:t>порядке).</w:t>
      </w:r>
    </w:p>
    <w:p w:rsidR="00A501AC" w:rsidRPr="005B09FA" w:rsidRDefault="00A63CF7">
      <w:pPr>
        <w:pStyle w:val="a3"/>
        <w:ind w:right="144" w:firstLine="708"/>
        <w:rPr>
          <w:lang w:val="ru-RU"/>
        </w:rPr>
      </w:pPr>
      <w:r w:rsidRPr="005B09FA">
        <w:rPr>
          <w:lang w:val="ru-RU"/>
        </w:rPr>
        <w:t>Вопросы приема в МГУ, не регламентированные настоящими Правилами приема, регулируются действующим законодательством, Порядком приема на обучение по образовательным программам высшего</w:t>
      </w:r>
    </w:p>
    <w:p w:rsidR="00A501AC" w:rsidRPr="005B09FA" w:rsidRDefault="00A501AC">
      <w:pPr>
        <w:pStyle w:val="a3"/>
        <w:ind w:left="0"/>
        <w:jc w:val="left"/>
        <w:rPr>
          <w:sz w:val="20"/>
          <w:lang w:val="ru-RU"/>
        </w:rPr>
      </w:pPr>
    </w:p>
    <w:p w:rsidR="00A501AC" w:rsidRPr="005B09FA" w:rsidRDefault="00A63CF7">
      <w:pPr>
        <w:pStyle w:val="a3"/>
        <w:spacing w:before="1"/>
        <w:ind w:left="0"/>
        <w:jc w:val="left"/>
        <w:rPr>
          <w:sz w:val="14"/>
          <w:lang w:val="ru-RU"/>
        </w:rPr>
      </w:pPr>
      <w:r>
        <w:pict>
          <v:line id="_x0000_s1026" style="position:absolute;z-index:-251658752;mso-wrap-distance-left:0;mso-wrap-distance-right:0;mso-position-horizontal-relative:page" from="70.9pt,10.4pt" to="214.9pt,10.4pt" strokeweight=".6pt">
            <w10:wrap type="topAndBottom" anchorx="page"/>
          </v:line>
        </w:pict>
      </w:r>
    </w:p>
    <w:p w:rsidR="00A501AC" w:rsidRPr="005B09FA" w:rsidRDefault="00A63CF7">
      <w:pPr>
        <w:tabs>
          <w:tab w:val="left" w:pos="876"/>
        </w:tabs>
        <w:spacing w:before="50"/>
        <w:ind w:left="118" w:right="234"/>
        <w:jc w:val="both"/>
        <w:rPr>
          <w:sz w:val="20"/>
          <w:lang w:val="ru-RU"/>
        </w:rPr>
      </w:pPr>
      <w:r w:rsidRPr="005B09FA">
        <w:rPr>
          <w:position w:val="9"/>
          <w:sz w:val="13"/>
          <w:lang w:val="ru-RU"/>
        </w:rPr>
        <w:t>1</w:t>
      </w:r>
      <w:r w:rsidRPr="005B09FA">
        <w:rPr>
          <w:position w:val="9"/>
          <w:sz w:val="13"/>
          <w:lang w:val="ru-RU"/>
        </w:rPr>
        <w:tab/>
      </w:r>
      <w:r w:rsidRPr="005B09FA">
        <w:rPr>
          <w:sz w:val="20"/>
          <w:lang w:val="ru-RU"/>
        </w:rPr>
        <w:t>Разработаны в со</w:t>
      </w:r>
      <w:r w:rsidRPr="005B09FA">
        <w:rPr>
          <w:sz w:val="20"/>
          <w:lang w:val="ru-RU"/>
        </w:rPr>
        <w:t xml:space="preserve">ответствии с Федеральным законом от 29 декабря 2012 года № </w:t>
      </w:r>
      <w:r w:rsidRPr="005B09FA">
        <w:rPr>
          <w:spacing w:val="2"/>
          <w:sz w:val="20"/>
          <w:lang w:val="ru-RU"/>
        </w:rPr>
        <w:t xml:space="preserve">273-ФЗ </w:t>
      </w:r>
      <w:r w:rsidRPr="005B09FA">
        <w:rPr>
          <w:sz w:val="20"/>
          <w:lang w:val="ru-RU"/>
        </w:rPr>
        <w:t xml:space="preserve">«Об образовании в Российской Федерации», приказом Минобрнауки России от 14 октября 2015 года № 1147 </w:t>
      </w:r>
      <w:r w:rsidRPr="005B09FA">
        <w:rPr>
          <w:spacing w:val="-3"/>
          <w:sz w:val="20"/>
          <w:lang w:val="ru-RU"/>
        </w:rPr>
        <w:t xml:space="preserve">«Об </w:t>
      </w:r>
      <w:r w:rsidRPr="005B09FA">
        <w:rPr>
          <w:sz w:val="20"/>
          <w:lang w:val="ru-RU"/>
        </w:rPr>
        <w:t>утверждении Порядка приема на обучение по образовательным программам высшего образован</w:t>
      </w:r>
      <w:r w:rsidRPr="005B09FA">
        <w:rPr>
          <w:sz w:val="20"/>
          <w:lang w:val="ru-RU"/>
        </w:rPr>
        <w:t>ия – программам бакалавриата, программам специалитета, программам магистратуры», Уставом Московского государственного университета имени</w:t>
      </w:r>
      <w:r w:rsidRPr="005B09FA">
        <w:rPr>
          <w:spacing w:val="-2"/>
          <w:sz w:val="20"/>
          <w:lang w:val="ru-RU"/>
        </w:rPr>
        <w:t xml:space="preserve"> </w:t>
      </w:r>
      <w:r w:rsidRPr="005B09FA">
        <w:rPr>
          <w:sz w:val="20"/>
          <w:lang w:val="ru-RU"/>
        </w:rPr>
        <w:t>М.В.Ломоносова.</w:t>
      </w:r>
    </w:p>
    <w:p w:rsidR="00A501AC" w:rsidRPr="005B09FA" w:rsidRDefault="00A501AC">
      <w:pPr>
        <w:jc w:val="both"/>
        <w:rPr>
          <w:sz w:val="20"/>
          <w:lang w:val="ru-RU"/>
        </w:rPr>
        <w:sectPr w:rsidR="00A501AC" w:rsidRPr="005B09FA">
          <w:type w:val="continuous"/>
          <w:pgSz w:w="11910" w:h="16840"/>
          <w:pgMar w:top="1580" w:right="900" w:bottom="280" w:left="1300" w:header="720" w:footer="720" w:gutter="0"/>
          <w:cols w:space="720"/>
        </w:sectPr>
      </w:pPr>
    </w:p>
    <w:p w:rsidR="00A501AC" w:rsidRPr="005B09FA" w:rsidRDefault="00A63CF7">
      <w:pPr>
        <w:pStyle w:val="a3"/>
        <w:spacing w:before="91"/>
        <w:ind w:right="210"/>
        <w:rPr>
          <w:lang w:val="ru-RU"/>
        </w:rPr>
      </w:pPr>
      <w:r w:rsidRPr="005B09FA">
        <w:rPr>
          <w:lang w:val="ru-RU"/>
        </w:rPr>
        <w:lastRenderedPageBreak/>
        <w:t>образования – программам бакалавриата, программам специалитета, программам магистратуры</w:t>
      </w:r>
      <w:r w:rsidRPr="005B09FA">
        <w:rPr>
          <w:lang w:val="ru-RU"/>
        </w:rPr>
        <w:t xml:space="preserve"> в действующей редакции (далее – Порядок приема), локальными нормативными актами МГУ и решениями Центральной приемной комиссии МГУ.</w:t>
      </w:r>
    </w:p>
    <w:p w:rsidR="00A501AC" w:rsidRPr="005B09FA" w:rsidRDefault="00A63CF7">
      <w:pPr>
        <w:pStyle w:val="a3"/>
        <w:spacing w:before="1"/>
        <w:ind w:right="211" w:firstLine="708"/>
        <w:rPr>
          <w:lang w:val="ru-RU"/>
        </w:rPr>
      </w:pPr>
      <w:r w:rsidRPr="005B09FA">
        <w:rPr>
          <w:lang w:val="ru-RU"/>
        </w:rPr>
        <w:t>Гражданин Российской Федерации, имеющий также иное гражданство, рассматривается только как гражданин Российской Федерации, з</w:t>
      </w:r>
      <w:r w:rsidRPr="005B09FA">
        <w:rPr>
          <w:lang w:val="ru-RU"/>
        </w:rPr>
        <w:t>а исключением случаев, предусмотренных международными договорами Российской Федерации или законодательством Российской Федерации.</w:t>
      </w:r>
    </w:p>
    <w:p w:rsidR="00A501AC" w:rsidRPr="005B09FA" w:rsidRDefault="00A501AC">
      <w:pPr>
        <w:pStyle w:val="a3"/>
        <w:spacing w:before="1"/>
        <w:ind w:left="0"/>
        <w:jc w:val="left"/>
        <w:rPr>
          <w:lang w:val="ru-RU"/>
        </w:rPr>
      </w:pPr>
    </w:p>
    <w:p w:rsidR="00A501AC" w:rsidRPr="005B09FA" w:rsidRDefault="00A63CF7">
      <w:pPr>
        <w:pStyle w:val="a4"/>
        <w:numPr>
          <w:ilvl w:val="0"/>
          <w:numId w:val="5"/>
        </w:numPr>
        <w:tabs>
          <w:tab w:val="left" w:pos="827"/>
        </w:tabs>
        <w:ind w:right="220" w:firstLine="427"/>
        <w:jc w:val="both"/>
        <w:rPr>
          <w:sz w:val="28"/>
          <w:lang w:val="ru-RU"/>
        </w:rPr>
      </w:pPr>
      <w:r w:rsidRPr="005B09FA">
        <w:rPr>
          <w:sz w:val="28"/>
          <w:lang w:val="ru-RU"/>
        </w:rPr>
        <w:t>Прием в МГУ на первый курс проводится на конкурсной основе на обучение по программам бакалавриата, программам специалитета и программам</w:t>
      </w:r>
      <w:r w:rsidRPr="005B09FA">
        <w:rPr>
          <w:spacing w:val="-1"/>
          <w:sz w:val="28"/>
          <w:lang w:val="ru-RU"/>
        </w:rPr>
        <w:t xml:space="preserve"> </w:t>
      </w:r>
      <w:r w:rsidRPr="005B09FA">
        <w:rPr>
          <w:sz w:val="28"/>
          <w:lang w:val="ru-RU"/>
        </w:rPr>
        <w:t>магистратуры.</w:t>
      </w:r>
    </w:p>
    <w:p w:rsidR="00A501AC" w:rsidRPr="005B09FA" w:rsidRDefault="00A63CF7">
      <w:pPr>
        <w:pStyle w:val="a3"/>
        <w:spacing w:line="242" w:lineRule="auto"/>
        <w:ind w:right="231" w:firstLine="708"/>
        <w:rPr>
          <w:lang w:val="ru-RU"/>
        </w:rPr>
      </w:pPr>
      <w:r w:rsidRPr="005B09FA">
        <w:rPr>
          <w:lang w:val="ru-RU"/>
        </w:rPr>
        <w:t>Перевод в МГУ из других вузов осуществляется на конкурсной основе на обучение по программам бакалавриата и</w:t>
      </w:r>
      <w:r w:rsidRPr="005B09FA">
        <w:rPr>
          <w:lang w:val="ru-RU"/>
        </w:rPr>
        <w:t xml:space="preserve"> программам специалитета.</w:t>
      </w:r>
    </w:p>
    <w:p w:rsidR="00A501AC" w:rsidRPr="005B09FA" w:rsidRDefault="00A501AC">
      <w:pPr>
        <w:pStyle w:val="a3"/>
        <w:spacing w:before="5"/>
        <w:ind w:left="0"/>
        <w:jc w:val="left"/>
        <w:rPr>
          <w:sz w:val="27"/>
          <w:lang w:val="ru-RU"/>
        </w:rPr>
      </w:pPr>
    </w:p>
    <w:p w:rsidR="00A501AC" w:rsidRPr="005B09FA" w:rsidRDefault="00A63CF7">
      <w:pPr>
        <w:pStyle w:val="a3"/>
        <w:ind w:right="213" w:firstLine="708"/>
        <w:rPr>
          <w:lang w:val="ru-RU"/>
        </w:rPr>
      </w:pPr>
      <w:r w:rsidRPr="005B09FA">
        <w:rPr>
          <w:lang w:val="ru-RU"/>
        </w:rPr>
        <w:t>Перечень направлений подготовки (специальностей), контрольные цифры, структура и порядок организации приема в МГУ по факультетам (филиалам) для поступающих на первый курс на обучение по программам бакалавриата, программам специалитета и программам магистра</w:t>
      </w:r>
      <w:r w:rsidRPr="005B09FA">
        <w:rPr>
          <w:lang w:val="ru-RU"/>
        </w:rPr>
        <w:t>туры на бюджетные места, места, финансируемые за счет бюджетов государств, на территории которых расположены соответствующие зарубежные филиалы МГУ, и места по договорам об оказании платных образовательных услуг утверждаются Ректором МГУ.</w:t>
      </w:r>
    </w:p>
    <w:p w:rsidR="00A501AC" w:rsidRPr="005B09FA" w:rsidRDefault="00A501AC">
      <w:pPr>
        <w:pStyle w:val="a3"/>
        <w:spacing w:before="11"/>
        <w:ind w:left="0"/>
        <w:jc w:val="left"/>
        <w:rPr>
          <w:sz w:val="23"/>
          <w:lang w:val="ru-RU"/>
        </w:rPr>
      </w:pPr>
    </w:p>
    <w:p w:rsidR="00A501AC" w:rsidRPr="005B09FA" w:rsidRDefault="00A63CF7">
      <w:pPr>
        <w:pStyle w:val="a4"/>
        <w:numPr>
          <w:ilvl w:val="0"/>
          <w:numId w:val="5"/>
        </w:numPr>
        <w:tabs>
          <w:tab w:val="left" w:pos="827"/>
        </w:tabs>
        <w:ind w:right="217" w:firstLine="427"/>
        <w:jc w:val="both"/>
        <w:rPr>
          <w:sz w:val="28"/>
          <w:lang w:val="ru-RU"/>
        </w:rPr>
      </w:pPr>
      <w:r w:rsidRPr="005B09FA">
        <w:rPr>
          <w:sz w:val="28"/>
          <w:lang w:val="ru-RU"/>
        </w:rPr>
        <w:t>Организация прие</w:t>
      </w:r>
      <w:r w:rsidRPr="005B09FA">
        <w:rPr>
          <w:sz w:val="28"/>
          <w:lang w:val="ru-RU"/>
        </w:rPr>
        <w:t>ма на первый курс на обучение по программам бакалавриата, программам специалитета и программам магистратуры, перевода в МГУ, а также восстановления лиц, отчисленных из числа студентов МГУ, осуществляется Центральной приемной комиссией МГУ. Центральная прие</w:t>
      </w:r>
      <w:r w:rsidRPr="005B09FA">
        <w:rPr>
          <w:sz w:val="28"/>
          <w:lang w:val="ru-RU"/>
        </w:rPr>
        <w:t>мная комиссия МГУ организует проведение вступительных испытаний, проводимых МГУ самостоятельно (далее – проводимые МГУ вступительные испытания), аттестационных испытаний, апелляций, конкурса, зачисления и других необходимых мероприятий. Центральная приемна</w:t>
      </w:r>
      <w:r w:rsidRPr="005B09FA">
        <w:rPr>
          <w:sz w:val="28"/>
          <w:lang w:val="ru-RU"/>
        </w:rPr>
        <w:t>я комиссия МГУ осуществляет руководство и контроль за деятельностью приемных комиссий факультетов (филиалов) МГУ.</w:t>
      </w:r>
    </w:p>
    <w:p w:rsidR="00A501AC" w:rsidRPr="005B09FA" w:rsidRDefault="00A63CF7">
      <w:pPr>
        <w:pStyle w:val="a3"/>
        <w:spacing w:before="1"/>
        <w:ind w:right="213" w:firstLine="708"/>
        <w:rPr>
          <w:lang w:val="ru-RU"/>
        </w:rPr>
      </w:pPr>
      <w:r w:rsidRPr="005B09FA">
        <w:rPr>
          <w:lang w:val="ru-RU"/>
        </w:rPr>
        <w:t>Председателем Центральной приемной комиссии МГУ является Ректор МГУ. Состав Центральной приемной комиссии МГУ, председатели и ответственные се</w:t>
      </w:r>
      <w:r w:rsidRPr="005B09FA">
        <w:rPr>
          <w:lang w:val="ru-RU"/>
        </w:rPr>
        <w:t>кретари приемных комиссий факультетов (филиалов) МГУ утверждаются приказом Ректора МГУ.</w:t>
      </w:r>
    </w:p>
    <w:p w:rsidR="00A501AC" w:rsidRPr="005B09FA" w:rsidRDefault="00A501AC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A501AC" w:rsidRPr="005B09FA" w:rsidRDefault="00A63CF7">
      <w:pPr>
        <w:pStyle w:val="a3"/>
        <w:ind w:right="214" w:firstLine="708"/>
        <w:rPr>
          <w:lang w:val="ru-RU"/>
        </w:rPr>
      </w:pPr>
      <w:r w:rsidRPr="005B09FA">
        <w:rPr>
          <w:lang w:val="ru-RU"/>
        </w:rPr>
        <w:t>Прием в МГУ проводится по личному заявлению абитуриента, поданному на имя Ректора МГУ (далее – заявление о приеме). Заявления о приеме абитуриенты подают в приемные ко</w:t>
      </w:r>
      <w:r w:rsidRPr="005B09FA">
        <w:rPr>
          <w:lang w:val="ru-RU"/>
        </w:rPr>
        <w:t xml:space="preserve">миссии соответствующих факультетов (филиалов) МГУ. Форма заявления о приеме устанавливается Центральной приемной комиссией МГУ и размещается на сайте Центральной приемной комиссии МГУ </w:t>
      </w:r>
      <w:hyperlink r:id="rId7">
        <w:r>
          <w:rPr>
            <w:color w:val="0000FF"/>
            <w:u w:val="single" w:color="0000FF"/>
          </w:rPr>
          <w:t>http</w:t>
        </w:r>
        <w:r w:rsidRPr="005B09FA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cpk</w:t>
        </w:r>
        <w:r w:rsidRPr="005B09FA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msu</w:t>
        </w:r>
        <w:r w:rsidRPr="005B09FA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5B09FA">
          <w:rPr>
            <w:lang w:val="ru-RU"/>
          </w:rPr>
          <w:t>.</w:t>
        </w:r>
      </w:hyperlink>
    </w:p>
    <w:p w:rsidR="00A501AC" w:rsidRPr="005B09FA" w:rsidRDefault="00A501AC">
      <w:pPr>
        <w:rPr>
          <w:lang w:val="ru-RU"/>
        </w:rPr>
        <w:sectPr w:rsidR="00A501AC" w:rsidRPr="005B09FA">
          <w:headerReference w:type="default" r:id="rId8"/>
          <w:pgSz w:w="11910" w:h="16840"/>
          <w:pgMar w:top="1020" w:right="900" w:bottom="280" w:left="1300" w:header="682" w:footer="0" w:gutter="0"/>
          <w:pgNumType w:start="2"/>
          <w:cols w:space="720"/>
        </w:sectPr>
      </w:pPr>
    </w:p>
    <w:p w:rsidR="00A501AC" w:rsidRPr="005B09FA" w:rsidRDefault="00A63CF7">
      <w:pPr>
        <w:pStyle w:val="a3"/>
        <w:spacing w:before="91"/>
        <w:ind w:right="211" w:firstLine="708"/>
        <w:rPr>
          <w:lang w:val="ru-RU"/>
        </w:rPr>
      </w:pPr>
      <w:r w:rsidRPr="005B09FA">
        <w:rPr>
          <w:lang w:val="ru-RU"/>
        </w:rPr>
        <w:t>Лицо, которому поступающим предоставлены соответствующие полномочия (далее – доверенное лицо), может осуществлять действия, в отношении которых Порядком приема установлено, что они выполняются поступающим, и которые не требуют личного присутствия поступающ</w:t>
      </w:r>
      <w:r w:rsidRPr="005B09FA">
        <w:rPr>
          <w:lang w:val="ru-RU"/>
        </w:rPr>
        <w:t xml:space="preserve">его (в том числе представлять в организацию документы, необходимые для поступления, отзывать поданные документы). Доверенное  лицо осуществляет указанные действия при предъявлении  выданной поступающим и оформленной в установленном порядке доверенности на </w:t>
      </w:r>
      <w:r w:rsidRPr="005B09FA">
        <w:rPr>
          <w:lang w:val="ru-RU"/>
        </w:rPr>
        <w:t>осуществление соответствующих</w:t>
      </w:r>
      <w:r w:rsidRPr="005B09FA">
        <w:rPr>
          <w:spacing w:val="-1"/>
          <w:lang w:val="ru-RU"/>
        </w:rPr>
        <w:t xml:space="preserve"> </w:t>
      </w:r>
      <w:r w:rsidRPr="005B09FA">
        <w:rPr>
          <w:lang w:val="ru-RU"/>
        </w:rPr>
        <w:t>действий.</w:t>
      </w:r>
    </w:p>
    <w:p w:rsidR="00A501AC" w:rsidRPr="005B09FA" w:rsidRDefault="00A63CF7">
      <w:pPr>
        <w:pStyle w:val="a3"/>
        <w:spacing w:before="2"/>
        <w:ind w:right="216" w:firstLine="708"/>
        <w:rPr>
          <w:lang w:val="ru-RU"/>
        </w:rPr>
      </w:pPr>
      <w:r w:rsidRPr="005B09FA">
        <w:rPr>
          <w:lang w:val="ru-RU"/>
        </w:rPr>
        <w:t>При посещении организации и (или) очном взаимодействии с уполномоченными должностными лицами МГУ поступающий (доверенное лицо) предъявляет оригинал документа, удостоверяющего личность.</w:t>
      </w:r>
    </w:p>
    <w:p w:rsidR="00A501AC" w:rsidRPr="005B09FA" w:rsidRDefault="00A501AC">
      <w:pPr>
        <w:pStyle w:val="a3"/>
        <w:spacing w:before="1"/>
        <w:ind w:left="0"/>
        <w:jc w:val="left"/>
        <w:rPr>
          <w:lang w:val="ru-RU"/>
        </w:rPr>
      </w:pPr>
    </w:p>
    <w:p w:rsidR="00A501AC" w:rsidRPr="005B09FA" w:rsidRDefault="00A63CF7">
      <w:pPr>
        <w:pStyle w:val="a3"/>
        <w:ind w:right="214" w:firstLine="708"/>
        <w:rPr>
          <w:lang w:val="ru-RU"/>
        </w:rPr>
      </w:pPr>
      <w:r w:rsidRPr="005B09FA">
        <w:rPr>
          <w:lang w:val="ru-RU"/>
        </w:rPr>
        <w:t>На образовательную программу (</w:t>
      </w:r>
      <w:r w:rsidRPr="005B09FA">
        <w:rPr>
          <w:lang w:val="ru-RU"/>
        </w:rPr>
        <w:t xml:space="preserve">совокупность образовательных программ в пределах направления подготовки или специальности) зачисляются в пределах утвержденных контрольных цифр приема лица, имеющие более высокую сумму конкурсных баллов, начисленных за вступительные испытания (в том числе </w:t>
      </w:r>
      <w:r w:rsidRPr="005B09FA">
        <w:rPr>
          <w:lang w:val="ru-RU"/>
        </w:rPr>
        <w:t>дополнительные вступительные испытания), а также за индивидуальные достижения;</w:t>
      </w:r>
    </w:p>
    <w:p w:rsidR="00A501AC" w:rsidRPr="005B09FA" w:rsidRDefault="00A63CF7">
      <w:pPr>
        <w:pStyle w:val="a3"/>
        <w:ind w:right="213" w:firstLine="708"/>
        <w:rPr>
          <w:lang w:val="ru-RU"/>
        </w:rPr>
      </w:pPr>
      <w:r w:rsidRPr="005B09FA">
        <w:rPr>
          <w:lang w:val="ru-RU"/>
        </w:rPr>
        <w:t>при равенстве суммы конкурсных баллов – лица, имеющие более высокий балл по вступительным испытаниям в соответствии с приоритетностью вступительных испытаний, установленной в пе</w:t>
      </w:r>
      <w:r w:rsidRPr="005B09FA">
        <w:rPr>
          <w:lang w:val="ru-RU"/>
        </w:rPr>
        <w:t>речнях направлений подготовки (специальностей) и вступительных испытаний в МГУ в 2018 году;</w:t>
      </w:r>
    </w:p>
    <w:p w:rsidR="00A501AC" w:rsidRPr="005B09FA" w:rsidRDefault="00A63CF7">
      <w:pPr>
        <w:pStyle w:val="a3"/>
        <w:ind w:right="218" w:firstLine="708"/>
        <w:rPr>
          <w:lang w:val="ru-RU"/>
        </w:rPr>
      </w:pPr>
      <w:r w:rsidRPr="005B09FA">
        <w:rPr>
          <w:lang w:val="ru-RU"/>
        </w:rPr>
        <w:t>при равенстве по предшествующим критериям – лица, имеющие преимущественное право зачисления; лица, имеющие более высокий средний балл документа о высшем образовании</w:t>
      </w:r>
      <w:r w:rsidRPr="005B09FA">
        <w:rPr>
          <w:lang w:val="ru-RU"/>
        </w:rPr>
        <w:t xml:space="preserve"> (для поступающих на обучение по программам магистратуры); лица, соответствующие критериям, утвержденным Центральной приемной комиссии МГУ.</w:t>
      </w:r>
    </w:p>
    <w:p w:rsidR="00A501AC" w:rsidRPr="005B09FA" w:rsidRDefault="00A501AC">
      <w:pPr>
        <w:pStyle w:val="a3"/>
        <w:spacing w:before="10"/>
        <w:ind w:left="0"/>
        <w:jc w:val="left"/>
        <w:rPr>
          <w:sz w:val="27"/>
          <w:lang w:val="ru-RU"/>
        </w:rPr>
      </w:pPr>
    </w:p>
    <w:p w:rsidR="00A501AC" w:rsidRPr="005B09FA" w:rsidRDefault="00A63CF7">
      <w:pPr>
        <w:pStyle w:val="a3"/>
        <w:ind w:right="213" w:firstLine="708"/>
        <w:rPr>
          <w:lang w:val="ru-RU"/>
        </w:rPr>
      </w:pPr>
      <w:r w:rsidRPr="005B09FA">
        <w:rPr>
          <w:lang w:val="ru-RU"/>
        </w:rPr>
        <w:t>Для зачисления (реализации права на зачисление) поступающий подает в приемную комиссию факультета (филиала) заявлен</w:t>
      </w:r>
      <w:r w:rsidRPr="005B09FA">
        <w:rPr>
          <w:lang w:val="ru-RU"/>
        </w:rPr>
        <w:t xml:space="preserve">ие о согласии на зачисление, к которому при поступлении на места, финансируемые за счет бюджетных ассигнований федерального бюджета Российской Федерации (далее – бюджетные места) прилагается оригинал документа, удостоверяющего образование соответствующего </w:t>
      </w:r>
      <w:r w:rsidRPr="005B09FA">
        <w:rPr>
          <w:lang w:val="ru-RU"/>
        </w:rPr>
        <w:t>уровня (далее – документ установленного образца), при поступлении на места по договорам об оказании платных образовательных услуг – оригинал документа установленного образца, либо его копия, заверенная в установленном порядке, либо его копия с предъявление</w:t>
      </w:r>
      <w:r w:rsidRPr="005B09FA">
        <w:rPr>
          <w:lang w:val="ru-RU"/>
        </w:rPr>
        <w:t>м оригинала для заверения копии приемной комиссией факультета (филиала) МГУ (далее – заявление о согласии на зачисление). Приложение оригинала документа установленного образца не требуется, если он был представлен в приемную комиссию факультета (филиала) р</w:t>
      </w:r>
      <w:r w:rsidRPr="005B09FA">
        <w:rPr>
          <w:lang w:val="ru-RU"/>
        </w:rPr>
        <w:t>анее.</w:t>
      </w:r>
    </w:p>
    <w:p w:rsidR="00A501AC" w:rsidRPr="005B09FA" w:rsidRDefault="00A501AC">
      <w:pPr>
        <w:rPr>
          <w:lang w:val="ru-RU"/>
        </w:rPr>
        <w:sectPr w:rsidR="00A501AC" w:rsidRPr="005B09FA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Pr="005B09FA" w:rsidRDefault="00A63CF7">
      <w:pPr>
        <w:pStyle w:val="a3"/>
        <w:spacing w:before="91"/>
        <w:ind w:right="222" w:firstLine="708"/>
        <w:rPr>
          <w:lang w:val="ru-RU"/>
        </w:rPr>
      </w:pPr>
      <w:r w:rsidRPr="005B09FA">
        <w:rPr>
          <w:lang w:val="ru-RU"/>
        </w:rPr>
        <w:t>В заявлении о согласии на зачисление указываются условия поступления и основание приема, в соответствии с которыми поступающий изъявляет желание быть зачисленным.</w:t>
      </w:r>
    </w:p>
    <w:p w:rsidR="00A501AC" w:rsidRPr="005B09FA" w:rsidRDefault="00A63CF7">
      <w:pPr>
        <w:pStyle w:val="a3"/>
        <w:spacing w:before="2"/>
        <w:ind w:right="214" w:firstLine="708"/>
        <w:rPr>
          <w:lang w:val="ru-RU"/>
        </w:rPr>
      </w:pPr>
      <w:r w:rsidRPr="005B09FA">
        <w:rPr>
          <w:lang w:val="ru-RU"/>
        </w:rPr>
        <w:t>Указанное заявление заверяется подписью поступающего и подается в при</w:t>
      </w:r>
      <w:r w:rsidRPr="005B09FA">
        <w:rPr>
          <w:lang w:val="ru-RU"/>
        </w:rPr>
        <w:t xml:space="preserve">емную комиссию соответствующего факультета (филиала) МГУ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указанное заявление подается </w:t>
      </w:r>
      <w:r w:rsidRPr="005B09FA">
        <w:rPr>
          <w:lang w:val="ru-RU"/>
        </w:rPr>
        <w:t>в приемную комиссию соответствующего факультета (филиала) МГУ не позднее 18 часов по местному времени.</w:t>
      </w:r>
    </w:p>
    <w:p w:rsidR="00A501AC" w:rsidRPr="005B09FA" w:rsidRDefault="00A63CF7">
      <w:pPr>
        <w:pStyle w:val="a3"/>
        <w:ind w:right="212" w:firstLine="708"/>
        <w:rPr>
          <w:lang w:val="ru-RU"/>
        </w:rPr>
      </w:pPr>
      <w:r w:rsidRPr="005B09FA">
        <w:rPr>
          <w:lang w:val="ru-RU"/>
        </w:rPr>
        <w:t>На каждом этапе зачисления устанавливается день завершения приема заявлений о согласии на зачисление (при зачислении на бюджетные места по программам бак</w:t>
      </w:r>
      <w:r w:rsidRPr="005B09FA">
        <w:rPr>
          <w:lang w:val="ru-RU"/>
        </w:rPr>
        <w:t>алавриата и программам специалитета по очной и очно- заочной формам обучения – в соответствии с пунктом 22 настоящих Правил приема).</w:t>
      </w:r>
    </w:p>
    <w:p w:rsidR="00A501AC" w:rsidRPr="005B09FA" w:rsidRDefault="00A63CF7">
      <w:pPr>
        <w:pStyle w:val="a3"/>
        <w:ind w:right="206" w:firstLine="708"/>
        <w:rPr>
          <w:lang w:val="ru-RU"/>
        </w:rPr>
      </w:pPr>
      <w:r w:rsidRPr="005B09FA">
        <w:rPr>
          <w:lang w:val="ru-RU"/>
        </w:rPr>
        <w:t>На предмет зачисления рассматриваются поступающие, подавшие заявление о согласии на зачисление. Зачисление проводится в соответствии с ранжированным списком до заполнения установленного количества мест.</w:t>
      </w:r>
    </w:p>
    <w:p w:rsidR="00A501AC" w:rsidRPr="005B09FA" w:rsidRDefault="00A63CF7">
      <w:pPr>
        <w:pStyle w:val="a3"/>
        <w:ind w:right="219" w:firstLine="708"/>
        <w:rPr>
          <w:lang w:val="ru-RU"/>
        </w:rPr>
      </w:pPr>
      <w:r w:rsidRPr="005B09FA">
        <w:rPr>
          <w:lang w:val="ru-RU"/>
        </w:rPr>
        <w:t>При поступлении на обучение на бюджетные места по про</w:t>
      </w:r>
      <w:r w:rsidRPr="005B09FA">
        <w:rPr>
          <w:lang w:val="ru-RU"/>
        </w:rPr>
        <w:t>граммам бакалавриата и программам специалитета по очной и очно-заочной формам обучения поступающий может подать в МГУ заявление о согласии на зачисление не более двух раз.</w:t>
      </w:r>
    </w:p>
    <w:p w:rsidR="00A501AC" w:rsidRPr="005B09FA" w:rsidRDefault="00A63CF7">
      <w:pPr>
        <w:pStyle w:val="a3"/>
        <w:ind w:right="208" w:firstLine="708"/>
        <w:rPr>
          <w:lang w:val="ru-RU"/>
        </w:rPr>
      </w:pPr>
      <w:r w:rsidRPr="005B09FA">
        <w:rPr>
          <w:lang w:val="ru-RU"/>
        </w:rPr>
        <w:t>При этом если подача заявления о согласии на зачисление осуществляется при наличии р</w:t>
      </w:r>
      <w:r w:rsidRPr="005B09FA">
        <w:rPr>
          <w:lang w:val="ru-RU"/>
        </w:rPr>
        <w:t>анее поданного заявления о согласии на зачисление в МГУ на указанные места, то поступающий одновременно подает заявление об отказе от зачисления в соответствии с ранее поданным заявлением о согласии на зачисление; заявление об отказе от зачисления является</w:t>
      </w:r>
      <w:r w:rsidRPr="005B09FA">
        <w:rPr>
          <w:lang w:val="ru-RU"/>
        </w:rPr>
        <w:t xml:space="preserve"> основанием для исключения поступающего из числа зачисленных  на обучение.</w:t>
      </w:r>
    </w:p>
    <w:p w:rsidR="00A501AC" w:rsidRPr="005B09FA" w:rsidRDefault="00A501AC">
      <w:pPr>
        <w:pStyle w:val="a3"/>
        <w:spacing w:before="11"/>
        <w:ind w:left="0"/>
        <w:jc w:val="left"/>
        <w:rPr>
          <w:sz w:val="27"/>
          <w:lang w:val="ru-RU"/>
        </w:r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827"/>
        </w:tabs>
        <w:ind w:right="222" w:firstLine="427"/>
        <w:jc w:val="both"/>
        <w:rPr>
          <w:sz w:val="28"/>
        </w:rPr>
      </w:pPr>
      <w:r>
        <w:rPr>
          <w:sz w:val="28"/>
        </w:rPr>
        <w:t>В пределах бюджетных мест может быть организован целевой прием в установленном законом порядке. Для проведения целевого приема выделяется квота целевого приема на обучение (далее –</w:t>
      </w:r>
      <w:r>
        <w:rPr>
          <w:sz w:val="28"/>
        </w:rPr>
        <w:t xml:space="preserve"> целевая</w:t>
      </w:r>
      <w:r>
        <w:rPr>
          <w:spacing w:val="-17"/>
          <w:sz w:val="28"/>
        </w:rPr>
        <w:t xml:space="preserve"> </w:t>
      </w:r>
      <w:r>
        <w:rPr>
          <w:sz w:val="28"/>
        </w:rPr>
        <w:t>квота).</w:t>
      </w:r>
    </w:p>
    <w:p w:rsidR="00A501AC" w:rsidRDefault="00A63CF7">
      <w:pPr>
        <w:pStyle w:val="a3"/>
        <w:spacing w:before="1"/>
        <w:ind w:right="217" w:firstLine="708"/>
      </w:pPr>
      <w:r>
        <w:t>Целевой прием в МГУ осуществляется в соответствии с Порядком организации целевого приема в МГУ. Прием заявок на целевой прием от заказчиков осуществляется в установленном порядке в срок по 1 апреля 2018 года включительно.</w:t>
      </w:r>
    </w:p>
    <w:p w:rsidR="00A501AC" w:rsidRDefault="00A501AC">
      <w:pPr>
        <w:pStyle w:val="a3"/>
        <w:spacing w:before="9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827"/>
        </w:tabs>
        <w:spacing w:before="1"/>
        <w:ind w:right="207" w:firstLine="427"/>
        <w:jc w:val="both"/>
        <w:rPr>
          <w:sz w:val="28"/>
        </w:rPr>
      </w:pPr>
      <w:r>
        <w:rPr>
          <w:sz w:val="28"/>
        </w:rPr>
        <w:t xml:space="preserve">При приеме в МГУ на первый курс на обучение по программам бакалавриата и программам специалитета в рамках бюджетных мест выделяется квота приема детей-инвалидов, инвалидов I и II групп, инвалидов с </w:t>
      </w:r>
      <w:r>
        <w:rPr>
          <w:spacing w:val="-5"/>
          <w:sz w:val="28"/>
        </w:rPr>
        <w:t xml:space="preserve">детства, </w:t>
      </w:r>
      <w:r>
        <w:rPr>
          <w:spacing w:val="-4"/>
          <w:sz w:val="28"/>
        </w:rPr>
        <w:t xml:space="preserve">инвалидов </w:t>
      </w:r>
      <w:r>
        <w:rPr>
          <w:spacing w:val="-5"/>
          <w:sz w:val="28"/>
        </w:rPr>
        <w:t xml:space="preserve">вследствие </w:t>
      </w:r>
      <w:r>
        <w:rPr>
          <w:spacing w:val="-4"/>
          <w:sz w:val="28"/>
        </w:rPr>
        <w:t xml:space="preserve">военной </w:t>
      </w:r>
      <w:r>
        <w:rPr>
          <w:spacing w:val="-5"/>
          <w:sz w:val="28"/>
        </w:rPr>
        <w:t xml:space="preserve">травмы </w:t>
      </w:r>
      <w:r>
        <w:rPr>
          <w:spacing w:val="-4"/>
          <w:sz w:val="28"/>
        </w:rPr>
        <w:t xml:space="preserve">или </w:t>
      </w:r>
      <w:r>
        <w:rPr>
          <w:spacing w:val="-5"/>
          <w:sz w:val="28"/>
        </w:rPr>
        <w:t>заболеван</w:t>
      </w:r>
      <w:r>
        <w:rPr>
          <w:spacing w:val="-5"/>
          <w:sz w:val="28"/>
        </w:rPr>
        <w:t xml:space="preserve">ия, полученных </w:t>
      </w:r>
      <w:r>
        <w:rPr>
          <w:sz w:val="28"/>
        </w:rPr>
        <w:t>в период прохождения военной службы, детей-сирот и детей, оставшихся без попечения родителей, а также лиц из числа детей-сирот и детей, оставшихся без</w:t>
      </w:r>
      <w:r>
        <w:rPr>
          <w:spacing w:val="44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4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ветеранов</w:t>
      </w:r>
      <w:r>
        <w:rPr>
          <w:spacing w:val="44"/>
          <w:sz w:val="28"/>
        </w:rPr>
        <w:t xml:space="preserve"> </w:t>
      </w:r>
      <w:r>
        <w:rPr>
          <w:sz w:val="28"/>
        </w:rPr>
        <w:t>боевых</w:t>
      </w:r>
      <w:r>
        <w:rPr>
          <w:spacing w:val="4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4"/>
          <w:sz w:val="28"/>
        </w:rPr>
        <w:t xml:space="preserve"> </w:t>
      </w:r>
      <w:r>
        <w:rPr>
          <w:sz w:val="28"/>
        </w:rPr>
        <w:t>из</w:t>
      </w:r>
      <w:r>
        <w:rPr>
          <w:spacing w:val="43"/>
          <w:sz w:val="28"/>
        </w:rPr>
        <w:t xml:space="preserve"> </w:t>
      </w:r>
      <w:r>
        <w:rPr>
          <w:sz w:val="28"/>
        </w:rPr>
        <w:t>числа</w:t>
      </w:r>
      <w:r>
        <w:rPr>
          <w:spacing w:val="44"/>
          <w:sz w:val="28"/>
        </w:rPr>
        <w:t xml:space="preserve"> </w:t>
      </w:r>
      <w:r>
        <w:rPr>
          <w:sz w:val="28"/>
        </w:rPr>
        <w:t>лиц,</w:t>
      </w:r>
    </w:p>
    <w:p w:rsidR="00A501AC" w:rsidRDefault="00A501AC">
      <w:pPr>
        <w:jc w:val="both"/>
        <w:rPr>
          <w:sz w:val="28"/>
        </w:r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spacing w:before="91" w:line="242" w:lineRule="auto"/>
        <w:ind w:right="231"/>
      </w:pPr>
      <w:r>
        <w:t>указанных</w:t>
      </w:r>
      <w:r>
        <w:t xml:space="preserve"> в подпунктах 1-4 пункта 1 статьи 3 Федерального закона от 12 января 1995 г. № 5-ФЗ «О ветеранах» (далее – особая квота).</w:t>
      </w:r>
    </w:p>
    <w:p w:rsidR="00A501AC" w:rsidRDefault="00A63CF7">
      <w:pPr>
        <w:pStyle w:val="a3"/>
        <w:ind w:right="212" w:firstLine="708"/>
      </w:pPr>
      <w:r>
        <w:t xml:space="preserve">Особая квота устанавливается Центральной приемной комиссией МГУ в размере не менее чем 10 процентов от объема контрольных цифр приема </w:t>
      </w:r>
      <w:r>
        <w:t>за счет бюджетных ассигнований федерального бюджета Российской Федерации по программам бакалавриата и программам специалитета по каждой образовательной программе (совокупности образовательных программ в пределах специальности и (или) направления</w:t>
      </w:r>
      <w:r>
        <w:rPr>
          <w:spacing w:val="-14"/>
        </w:rPr>
        <w:t xml:space="preserve"> </w:t>
      </w:r>
      <w:r>
        <w:t>подготовки</w:t>
      </w:r>
      <w:r>
        <w:t>).</w:t>
      </w:r>
    </w:p>
    <w:p w:rsidR="00A501AC" w:rsidRDefault="00A63CF7">
      <w:pPr>
        <w:pStyle w:val="a3"/>
        <w:ind w:right="220" w:firstLine="708"/>
      </w:pPr>
      <w:r>
        <w:t>Преимущественное право зачисления при поступлении в МГУ на первый курс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в соответствии</w:t>
      </w:r>
      <w:r>
        <w:t xml:space="preserve"> с пунктами 35-36 Порядка приема.</w:t>
      </w:r>
    </w:p>
    <w:p w:rsidR="00A501AC" w:rsidRDefault="00A501AC">
      <w:pPr>
        <w:pStyle w:val="a3"/>
        <w:spacing w:before="7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827"/>
        </w:tabs>
        <w:ind w:right="218" w:firstLine="427"/>
        <w:jc w:val="both"/>
        <w:rPr>
          <w:sz w:val="28"/>
        </w:rPr>
      </w:pPr>
      <w:r>
        <w:rPr>
          <w:sz w:val="28"/>
        </w:rPr>
        <w:t>При поступлении или переводе в МГУ на обучение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</w:t>
      </w:r>
      <w:r>
        <w:rPr>
          <w:sz w:val="28"/>
        </w:rPr>
        <w:t xml:space="preserve"> (обследования).</w:t>
      </w:r>
    </w:p>
    <w:p w:rsidR="00A501AC" w:rsidRDefault="00A63CF7">
      <w:pPr>
        <w:pStyle w:val="a3"/>
        <w:ind w:right="213" w:firstLine="708"/>
      </w:pPr>
      <w:r>
        <w:t>В соответствии с п. 74 Порядка приема для поступления или перевода в МГУ в 2018 году на обучение по следующим специальностям, входящим в Перечень специальностей и направлений подготовки, при приеме на обучение по которым поступающие проход</w:t>
      </w:r>
      <w:r>
        <w:t>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 (утвержден постановлением Правительства</w:t>
      </w:r>
      <w:r>
        <w:rPr>
          <w:spacing w:val="25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</w:t>
      </w:r>
      <w:r>
        <w:t>ии</w:t>
      </w:r>
      <w:r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14</w:t>
      </w:r>
      <w:r>
        <w:rPr>
          <w:spacing w:val="25"/>
        </w:rPr>
        <w:t xml:space="preserve"> </w:t>
      </w:r>
      <w:r>
        <w:t>августа</w:t>
      </w:r>
      <w:r>
        <w:rPr>
          <w:spacing w:val="27"/>
        </w:rPr>
        <w:t xml:space="preserve"> </w:t>
      </w:r>
      <w:r>
        <w:t>2013</w:t>
      </w:r>
      <w:r>
        <w:rPr>
          <w:spacing w:val="23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697):</w:t>
      </w:r>
    </w:p>
    <w:p w:rsidR="00A501AC" w:rsidRDefault="00A63CF7">
      <w:pPr>
        <w:pStyle w:val="a3"/>
        <w:ind w:right="219"/>
      </w:pPr>
      <w:r>
        <w:t xml:space="preserve">«Лечебное дело», «Фармация», «Педагогика и психология девиантного поведения» – необходимо прохождение обязательного предварительного медицинского осмотра (обследования). Для поступления или перевода в  МГУ в 2018 году на </w:t>
      </w:r>
      <w:r>
        <w:t>обучение по остальным направлениям подготовки (специальностям) необходимость прохождения обязательного предварительного медицинского осмотра (обследования)</w:t>
      </w:r>
      <w:r>
        <w:rPr>
          <w:spacing w:val="-3"/>
        </w:rPr>
        <w:t xml:space="preserve"> </w:t>
      </w:r>
      <w:r>
        <w:t>отсутствует.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827"/>
        </w:tabs>
        <w:ind w:right="214" w:firstLine="427"/>
        <w:jc w:val="both"/>
        <w:rPr>
          <w:sz w:val="28"/>
        </w:rPr>
      </w:pPr>
      <w:r>
        <w:rPr>
          <w:sz w:val="28"/>
        </w:rPr>
        <w:t>При приеме на обучение по программам бакалавриата и программам специалитета результаты</w:t>
      </w:r>
      <w:r>
        <w:rPr>
          <w:sz w:val="28"/>
        </w:rPr>
        <w:t xml:space="preserve"> всех вступительных испытаний, а также результаты аттестационных испытаний в МГУ оцениваются по стобалльной шкале. При приеме на обучение по программам магистратуры результаты вступительных испытаний оцениваются по стобалльной шкале (за исключение вступите</w:t>
      </w:r>
      <w:r>
        <w:rPr>
          <w:sz w:val="28"/>
        </w:rPr>
        <w:t>льных испытаний, оцениваемых по шкале</w:t>
      </w:r>
      <w:r>
        <w:rPr>
          <w:spacing w:val="-5"/>
          <w:sz w:val="28"/>
        </w:rPr>
        <w:t xml:space="preserve"> </w:t>
      </w:r>
      <w:r>
        <w:rPr>
          <w:sz w:val="28"/>
        </w:rPr>
        <w:t>«зачет/незачет»).</w:t>
      </w:r>
    </w:p>
    <w:p w:rsidR="00A501AC" w:rsidRDefault="00A63CF7">
      <w:pPr>
        <w:pStyle w:val="a3"/>
        <w:ind w:right="220" w:firstLine="708"/>
      </w:pPr>
      <w:r>
        <w:t xml:space="preserve">Центральная приемная комиссия МГУ утверждает и </w:t>
      </w:r>
      <w:r>
        <w:rPr>
          <w:spacing w:val="-6"/>
        </w:rPr>
        <w:t xml:space="preserve">объявляет минимальное количество баллов, подтверждающее </w:t>
      </w:r>
      <w:r>
        <w:t>успешное прохождение вступительного испытания (далее – минимальное количество баллов) для каждого вступительного испытания по каждому конкурсу, а также минимальное количество баллов, подтверждающее успешное прохождение аттестационного испытания. При приеме</w:t>
      </w:r>
      <w:r>
        <w:t xml:space="preserve"> на первый курс на обучение</w:t>
      </w:r>
      <w:r>
        <w:rPr>
          <w:spacing w:val="51"/>
        </w:rPr>
        <w:t xml:space="preserve"> </w:t>
      </w:r>
      <w:r>
        <w:t>по</w:t>
      </w:r>
    </w:p>
    <w:p w:rsidR="00A501AC" w:rsidRDefault="00A501AC">
      <w:p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spacing w:before="91"/>
        <w:ind w:right="170"/>
      </w:pPr>
      <w:r>
        <w:t>программам бакалавриата и программам специалитета минимальное количество баллов распространяется на лиц, поступающих на образовательную программу (совокупность образовательных программ в пределах направления</w:t>
      </w:r>
      <w:r>
        <w:t xml:space="preserve"> подготовки или специальности) в общем конкурсе, на места в пределах целевой квоты, а также на места в пределах особой квоты. Лица, имеющие по вступительным испытаниям результаты ниже установленного минимального количества баллов, к участию в конкурсе на с</w:t>
      </w:r>
      <w:r>
        <w:t>оответствующие направления подготовки (специальности) не допускаются.</w:t>
      </w:r>
    </w:p>
    <w:p w:rsidR="00A501AC" w:rsidRDefault="00A501AC">
      <w:pPr>
        <w:pStyle w:val="a3"/>
        <w:spacing w:before="2"/>
        <w:ind w:left="0"/>
        <w:jc w:val="left"/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827"/>
        </w:tabs>
        <w:spacing w:line="321" w:lineRule="exact"/>
        <w:ind w:firstLine="427"/>
        <w:rPr>
          <w:sz w:val="28"/>
        </w:rPr>
      </w:pPr>
      <w:r>
        <w:rPr>
          <w:sz w:val="28"/>
        </w:rPr>
        <w:t>Выбывают из конкурса: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firstLine="427"/>
        <w:jc w:val="left"/>
        <w:rPr>
          <w:sz w:val="28"/>
        </w:rPr>
      </w:pPr>
      <w:r>
        <w:rPr>
          <w:sz w:val="28"/>
        </w:rPr>
        <w:t>лица, забравшие документы после завершения приема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2" w:firstLine="427"/>
        <w:rPr>
          <w:sz w:val="28"/>
        </w:rPr>
      </w:pPr>
      <w:r>
        <w:rPr>
          <w:sz w:val="28"/>
        </w:rPr>
        <w:t>лица, не явившиеся без уважительных причин на проводимые МГУ вступительные испытания (проводимые МГУ дополнительные вступительные испытания; общеобразовательные вступительные испытания, проводимые МГУ для отдельных категорий поступающих) в назначенное по р</w:t>
      </w:r>
      <w:r>
        <w:rPr>
          <w:sz w:val="28"/>
        </w:rPr>
        <w:t>асписанию время;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9" w:firstLine="427"/>
        <w:rPr>
          <w:sz w:val="28"/>
        </w:rPr>
      </w:pPr>
      <w:r>
        <w:rPr>
          <w:sz w:val="28"/>
        </w:rPr>
        <w:t>лица, получившие на проводимом МГУ вступительном испытании результат ниже минимального 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3" w:firstLine="427"/>
        <w:rPr>
          <w:sz w:val="28"/>
        </w:rPr>
      </w:pPr>
      <w:r>
        <w:rPr>
          <w:sz w:val="28"/>
        </w:rPr>
        <w:t>лица, до установленного срока не представившие заявление о согласии на зачисление (поданное в соответствии с пунктом 3 настоящих Прав</w:t>
      </w:r>
      <w:r>
        <w:rPr>
          <w:sz w:val="28"/>
        </w:rPr>
        <w:t>ил приема).</w:t>
      </w:r>
    </w:p>
    <w:p w:rsidR="00A501AC" w:rsidRDefault="00A501AC">
      <w:pPr>
        <w:pStyle w:val="a3"/>
        <w:spacing w:before="7"/>
        <w:ind w:left="0"/>
        <w:jc w:val="left"/>
        <w:rPr>
          <w:sz w:val="27"/>
        </w:rPr>
      </w:pPr>
    </w:p>
    <w:p w:rsidR="00A501AC" w:rsidRDefault="00A63CF7">
      <w:pPr>
        <w:pStyle w:val="a3"/>
        <w:spacing w:before="1"/>
        <w:ind w:right="220" w:firstLine="708"/>
      </w:pPr>
      <w:r>
        <w:t>Лица, не прошедшие проводимое МГУ вступительное испытание по уважительной причине (болезнь или иные обстоятельства, подтвержденные документально), допускаются к сдаче указанного испытания в другой группе или в резервный день.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3"/>
        <w:ind w:right="221" w:firstLine="708"/>
      </w:pPr>
      <w:r>
        <w:t>Поступающий имее</w:t>
      </w:r>
      <w:r>
        <w:t xml:space="preserve">т право на любом этапе поступления на обучение отозвать поданные документы, подав в приемную комиссию факультета (филиала) МГУ, в которую соответствующие документы были поданы, заявление об отзыве документов способом, указанным в пункте 61 Порядка приема, </w:t>
      </w:r>
      <w:r>
        <w:t>с указанием способа возврата документов (передача лицу, отозвавшему поданные документы (доверенному лицу), направление через операторов почтовой связи общего пользования).</w:t>
      </w:r>
    </w:p>
    <w:p w:rsidR="00A501AC" w:rsidRDefault="00A501AC">
      <w:pPr>
        <w:pStyle w:val="a3"/>
        <w:ind w:left="0"/>
        <w:jc w:val="left"/>
        <w:rPr>
          <w:sz w:val="24"/>
        </w:rPr>
      </w:pPr>
    </w:p>
    <w:p w:rsidR="00A501AC" w:rsidRDefault="00A63CF7">
      <w:pPr>
        <w:pStyle w:val="a3"/>
        <w:ind w:right="215" w:firstLine="708"/>
      </w:pPr>
      <w:r>
        <w:t>В период проведения приема поданные документы выдаются лицу, поступающему на обучен</w:t>
      </w:r>
      <w:r>
        <w:t>ие, (доверенному лицу), при представлении им в приемную комиссию факультета (филиала) МГУ лично заявления об отзыве документов:</w:t>
      </w:r>
    </w:p>
    <w:p w:rsidR="00A501AC" w:rsidRDefault="00A63CF7">
      <w:pPr>
        <w:pStyle w:val="a4"/>
        <w:numPr>
          <w:ilvl w:val="1"/>
          <w:numId w:val="4"/>
        </w:numPr>
        <w:tabs>
          <w:tab w:val="left" w:pos="1331"/>
        </w:tabs>
        <w:ind w:right="219"/>
        <w:rPr>
          <w:sz w:val="28"/>
        </w:rPr>
      </w:pPr>
      <w:r>
        <w:rPr>
          <w:sz w:val="28"/>
        </w:rPr>
        <w:t>в течение двух часов после подачи заявления – в случае подачи заявления не позднее чем за 2 часа до конца рабочего дня  приемной</w:t>
      </w:r>
      <w:r>
        <w:rPr>
          <w:sz w:val="28"/>
        </w:rPr>
        <w:t xml:space="preserve"> комиссии факультета (филиала)</w:t>
      </w:r>
      <w:r>
        <w:rPr>
          <w:spacing w:val="-1"/>
          <w:sz w:val="28"/>
        </w:rPr>
        <w:t xml:space="preserve"> </w:t>
      </w:r>
      <w:r>
        <w:rPr>
          <w:sz w:val="28"/>
        </w:rPr>
        <w:t>МГУ;</w:t>
      </w:r>
    </w:p>
    <w:p w:rsidR="00A501AC" w:rsidRDefault="00A63CF7">
      <w:pPr>
        <w:pStyle w:val="a4"/>
        <w:numPr>
          <w:ilvl w:val="1"/>
          <w:numId w:val="4"/>
        </w:numPr>
        <w:tabs>
          <w:tab w:val="left" w:pos="1331"/>
        </w:tabs>
        <w:ind w:right="228"/>
        <w:rPr>
          <w:sz w:val="28"/>
        </w:rPr>
      </w:pPr>
      <w:r>
        <w:rPr>
          <w:sz w:val="28"/>
        </w:rPr>
        <w:t>в течение первых двух часов следующего рабочего дня – в случае подачи заявления менее чем за 2 часа до конца рабочего дня приемной комиссии факультета (филиала)</w:t>
      </w:r>
      <w:r>
        <w:rPr>
          <w:spacing w:val="-1"/>
          <w:sz w:val="28"/>
        </w:rPr>
        <w:t xml:space="preserve"> </w:t>
      </w:r>
      <w:r>
        <w:rPr>
          <w:sz w:val="28"/>
        </w:rPr>
        <w:t>МГУ.</w:t>
      </w:r>
    </w:p>
    <w:p w:rsidR="00A501AC" w:rsidRDefault="00A501AC">
      <w:pPr>
        <w:jc w:val="both"/>
        <w:rPr>
          <w:sz w:val="28"/>
        </w:r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spacing w:before="91"/>
        <w:ind w:right="216" w:firstLine="708"/>
      </w:pPr>
      <w:r>
        <w:t>В случае непоступления на обучение оригиналы документов, представленные поступающим,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</w:t>
      </w:r>
      <w:r>
        <w:t xml:space="preserve"> способом возврата, указанным в заявлении о приеме.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827"/>
        </w:tabs>
        <w:spacing w:before="1"/>
        <w:ind w:right="213" w:firstLine="427"/>
        <w:jc w:val="both"/>
        <w:rPr>
          <w:sz w:val="28"/>
        </w:rPr>
      </w:pPr>
      <w:r>
        <w:rPr>
          <w:sz w:val="28"/>
        </w:rPr>
        <w:t>Студентам, зачисленным в МГУ на обучение по очной форме на бюджетные места и имеющим постоянную регистрацию за пределами города Москвы и Московской области; либо в городе Москве или Московской области, е</w:t>
      </w:r>
      <w:r>
        <w:rPr>
          <w:sz w:val="28"/>
        </w:rPr>
        <w:t xml:space="preserve">сли ближайшие к месту жительства указанных студентов железнодорожная станция, платформа, разъезд, остановочный пункт находятся за пределами тарифных зон Московской железной дороги, Московского отделения Октябрьской железной дороги с нулевой по пятую, – по </w:t>
      </w:r>
      <w:r>
        <w:rPr>
          <w:sz w:val="28"/>
        </w:rPr>
        <w:t>решению Центральной приемной комиссии МГУ предоставляются места в общежитии в соответствии с локальными нормативными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МГУ.</w:t>
      </w:r>
    </w:p>
    <w:p w:rsidR="00A501AC" w:rsidRDefault="00A63CF7">
      <w:pPr>
        <w:pStyle w:val="a3"/>
        <w:spacing w:before="1"/>
        <w:ind w:right="210" w:firstLine="708"/>
      </w:pPr>
      <w:r>
        <w:t xml:space="preserve">Студентам, зачисленным в МГУ на обучение по очной форме на места с оплатой обучения по договорам </w:t>
      </w:r>
      <w:r>
        <w:rPr>
          <w:spacing w:val="-3"/>
        </w:rPr>
        <w:t xml:space="preserve">об </w:t>
      </w:r>
      <w:r>
        <w:rPr>
          <w:spacing w:val="-5"/>
        </w:rPr>
        <w:t xml:space="preserve">оказании платных </w:t>
      </w:r>
      <w:r>
        <w:rPr>
          <w:spacing w:val="-6"/>
        </w:rPr>
        <w:t>образовате</w:t>
      </w:r>
      <w:r>
        <w:rPr>
          <w:spacing w:val="-6"/>
        </w:rPr>
        <w:t xml:space="preserve">льных услуг </w:t>
      </w:r>
      <w:r>
        <w:t>и имеющим постоянную регистрацию за пределами города Москвы и Московской области; либо в городе Москве или Московской области, если ближайшие к месту жительства указанных студентов железнодорожная станция, платформа, разъезд, остановочный пункт</w:t>
      </w:r>
      <w:r>
        <w:t xml:space="preserve"> находятся за пределами тарифных зон Московской железной дороги, Московского отделения Октябрьской железной дороги с нулевой по пятую, – при наличии  свободного жилого фонда по решению Центральной приемной комиссии МГУ могут предоставляться места в общежит</w:t>
      </w:r>
      <w:r>
        <w:t>ии с оплатой проживания по соответствующему договору в соответствии с локальными нормативными актами</w:t>
      </w:r>
      <w:r>
        <w:rPr>
          <w:spacing w:val="-3"/>
        </w:rPr>
        <w:t xml:space="preserve"> </w:t>
      </w:r>
      <w:r>
        <w:t>МГУ.</w:t>
      </w:r>
    </w:p>
    <w:p w:rsidR="00A501AC" w:rsidRDefault="00A63CF7">
      <w:pPr>
        <w:pStyle w:val="a3"/>
        <w:ind w:right="215" w:firstLine="708"/>
      </w:pPr>
      <w:r>
        <w:t>Студентам, зачисленным в филиалы МГУ на обучение по очной форме, места в общежитии могут предоставляться в соответствии с локальными нормативными акта</w:t>
      </w:r>
      <w:r>
        <w:t>ми МГУ.</w:t>
      </w:r>
    </w:p>
    <w:p w:rsidR="00A501AC" w:rsidRDefault="00A63CF7">
      <w:pPr>
        <w:pStyle w:val="a3"/>
        <w:ind w:right="225" w:firstLine="708"/>
      </w:pPr>
      <w:r>
        <w:t>Студентам, зачисленным на обучение по очно-заочной форме, общежитие не предоставляется.</w:t>
      </w:r>
    </w:p>
    <w:p w:rsidR="00A501AC" w:rsidRDefault="00A501AC">
      <w:pPr>
        <w:pStyle w:val="a3"/>
        <w:ind w:left="0"/>
        <w:jc w:val="left"/>
        <w:rPr>
          <w:sz w:val="30"/>
        </w:rPr>
      </w:pPr>
    </w:p>
    <w:p w:rsidR="00A501AC" w:rsidRDefault="00A501AC">
      <w:pPr>
        <w:pStyle w:val="a3"/>
        <w:spacing w:before="5"/>
        <w:ind w:left="0"/>
        <w:jc w:val="left"/>
        <w:rPr>
          <w:sz w:val="26"/>
        </w:rPr>
      </w:pPr>
    </w:p>
    <w:p w:rsidR="00A501AC" w:rsidRDefault="00A63CF7">
      <w:pPr>
        <w:pStyle w:val="1"/>
        <w:numPr>
          <w:ilvl w:val="0"/>
          <w:numId w:val="6"/>
        </w:numPr>
        <w:tabs>
          <w:tab w:val="left" w:pos="875"/>
        </w:tabs>
        <w:spacing w:line="322" w:lineRule="exact"/>
        <w:ind w:left="874" w:hanging="360"/>
        <w:jc w:val="left"/>
      </w:pPr>
      <w:r>
        <w:t>Прием на обучение по программам бакалавриата и</w:t>
      </w:r>
      <w:r>
        <w:rPr>
          <w:spacing w:val="-5"/>
        </w:rPr>
        <w:t xml:space="preserve"> </w:t>
      </w:r>
      <w:r>
        <w:t>программам</w:t>
      </w:r>
    </w:p>
    <w:p w:rsidR="00A501AC" w:rsidRDefault="00A63CF7">
      <w:pPr>
        <w:ind w:left="4217"/>
        <w:rPr>
          <w:b/>
          <w:sz w:val="28"/>
        </w:rPr>
      </w:pPr>
      <w:r>
        <w:rPr>
          <w:b/>
          <w:sz w:val="28"/>
        </w:rPr>
        <w:t>специалитета</w:t>
      </w:r>
    </w:p>
    <w:p w:rsidR="00A501AC" w:rsidRDefault="00A501AC">
      <w:pPr>
        <w:pStyle w:val="a3"/>
        <w:spacing w:before="6"/>
        <w:ind w:left="0"/>
        <w:jc w:val="left"/>
        <w:rPr>
          <w:b/>
          <w:sz w:val="27"/>
        </w:r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ind w:right="216" w:firstLine="427"/>
        <w:jc w:val="both"/>
        <w:rPr>
          <w:sz w:val="28"/>
        </w:rPr>
      </w:pPr>
      <w:r>
        <w:rPr>
          <w:sz w:val="28"/>
        </w:rPr>
        <w:t>Для приема на первый курс на обучение по программам бакалавриата и программам специали</w:t>
      </w:r>
      <w:r>
        <w:rPr>
          <w:sz w:val="28"/>
        </w:rPr>
        <w:t>тета принимаются заявления от лиц, имеющих среднее общее образование, подтвержденное документом о среднем общем образовании, или документом о среднем профессиональном  образовании, или документом о высшем образовании и о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квалификации.</w:t>
      </w:r>
    </w:p>
    <w:p w:rsidR="00A501AC" w:rsidRDefault="00A63CF7">
      <w:pPr>
        <w:pStyle w:val="a3"/>
        <w:ind w:right="218" w:firstLine="708"/>
      </w:pPr>
      <w:r>
        <w:t>Получение образования по программам бакалавриата и программам специалитета лицами, имеющими диплом бакалавра, диплом специалиста или диплом магистра, рассматривается как получение второго высшего образования.</w:t>
      </w:r>
    </w:p>
    <w:p w:rsidR="00A501AC" w:rsidRDefault="00A501AC">
      <w:p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501AC">
      <w:pPr>
        <w:pStyle w:val="a3"/>
        <w:spacing w:before="4"/>
        <w:ind w:left="0"/>
        <w:jc w:val="left"/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spacing w:before="89"/>
        <w:ind w:right="213" w:firstLine="427"/>
        <w:jc w:val="both"/>
        <w:rPr>
          <w:sz w:val="28"/>
        </w:rPr>
      </w:pPr>
      <w:r>
        <w:rPr>
          <w:sz w:val="28"/>
        </w:rPr>
        <w:t>Поступающий на первый курс н</w:t>
      </w:r>
      <w:r>
        <w:rPr>
          <w:sz w:val="28"/>
        </w:rPr>
        <w:t>а обучение по программам бакалавриата и программам специалитета вправе подать заявления о приеме одновременно не более чем в пять организаций высшего образования и участвовать в конкурсе не более чем по трем специальностям и (или) направлениям подготовки в</w:t>
      </w:r>
      <w:r>
        <w:rPr>
          <w:spacing w:val="-1"/>
          <w:sz w:val="28"/>
        </w:rPr>
        <w:t xml:space="preserve"> </w:t>
      </w:r>
      <w:r>
        <w:rPr>
          <w:sz w:val="28"/>
        </w:rPr>
        <w:t>МГУ.</w:t>
      </w:r>
    </w:p>
    <w:p w:rsidR="00A501AC" w:rsidRDefault="00A63CF7">
      <w:pPr>
        <w:pStyle w:val="a3"/>
        <w:ind w:right="211" w:firstLine="708"/>
      </w:pPr>
      <w:r>
        <w:t>Участвуя в конкурсе по специальностям и (или) направлениям подготовки в МГУ, поступающий вправе подать заявления о приеме одновременно на различные формы получения образования, по которым реализуются основные образовательные программы, по различным п</w:t>
      </w:r>
      <w:r>
        <w:t>рограммам (совокупностям программ) бакалавриата в пределах направления подготовки или программам (совокупностям программ) специалитета в пределах специальности, по которым проводятся конкурсы; при подаче заявления о приеме на бюджетные места абитуриент уча</w:t>
      </w:r>
      <w:r>
        <w:t>ствует также в конкурсе на места по договорам об оказании платных образовательных услуг при их наличии в рамках соответствующей образовательной программы (совокупности образовательных программ в пределах направления подготовки или специальности).</w:t>
      </w:r>
    </w:p>
    <w:p w:rsidR="00A501AC" w:rsidRDefault="00A63CF7">
      <w:pPr>
        <w:pStyle w:val="a3"/>
        <w:ind w:right="221" w:firstLine="708"/>
      </w:pPr>
      <w:r>
        <w:t>Поступающ</w:t>
      </w:r>
      <w:r>
        <w:t>ий использует каждое из следующих особых прав при поступлении на обучение по программам бакалавриата или программам специалитета на бюджетные места только в одну организацию высшего образования только на одну образовательную программу (совокупность образов</w:t>
      </w:r>
      <w:r>
        <w:t>ательных программ) по выбору поступающего (вне зависимости от количества оснований, обусловливающих соответствующее особое право):</w:t>
      </w:r>
    </w:p>
    <w:p w:rsidR="00A501AC" w:rsidRDefault="00A63CF7">
      <w:pPr>
        <w:pStyle w:val="a3"/>
        <w:ind w:right="229" w:firstLine="708"/>
      </w:pPr>
      <w:r>
        <w:t>указанное в пункте 33 Порядка приема право на прием без вступительных испытаний;</w:t>
      </w:r>
    </w:p>
    <w:p w:rsidR="00A501AC" w:rsidRDefault="00A63CF7">
      <w:pPr>
        <w:pStyle w:val="a3"/>
        <w:spacing w:before="1"/>
        <w:ind w:right="225" w:firstLine="708"/>
      </w:pPr>
      <w:r>
        <w:t>указанное в пункте 34 Порядка приема право н</w:t>
      </w:r>
      <w:r>
        <w:t>а прием в пределах особой квоты;</w:t>
      </w:r>
    </w:p>
    <w:p w:rsidR="00A501AC" w:rsidRDefault="00A63CF7">
      <w:pPr>
        <w:pStyle w:val="a3"/>
        <w:ind w:right="225" w:firstLine="708"/>
      </w:pPr>
      <w:r>
        <w:t>указанное в подпункте 1 пункта 37 Порядка приема право на прием без вступительных испытаний.</w:t>
      </w:r>
    </w:p>
    <w:p w:rsidR="00A501AC" w:rsidRDefault="00A63CF7">
      <w:pPr>
        <w:pStyle w:val="a3"/>
        <w:ind w:right="219" w:firstLine="537"/>
      </w:pPr>
      <w:r>
        <w:t>На другие образовательные программы (совокупности образовательных программ в пределах направления подготовки или специальности), а</w:t>
      </w:r>
      <w:r>
        <w:t xml:space="preserve"> также в другие организации высшего образования указанные лица вправе поступать на конкурсной основе в соответствии с законодательством Российской Федерации в области образования.</w:t>
      </w:r>
    </w:p>
    <w:p w:rsidR="00A501AC" w:rsidRDefault="00A501AC">
      <w:pPr>
        <w:pStyle w:val="a3"/>
        <w:spacing w:before="10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ind w:right="228" w:firstLine="427"/>
        <w:jc w:val="both"/>
        <w:rPr>
          <w:sz w:val="28"/>
        </w:rPr>
      </w:pPr>
      <w:r>
        <w:rPr>
          <w:sz w:val="28"/>
        </w:rPr>
        <w:t>К личному заявлению о приеме на первый курс на обучение по программам бакал</w:t>
      </w:r>
      <w:r>
        <w:rPr>
          <w:sz w:val="28"/>
        </w:rPr>
        <w:t xml:space="preserve">авриата и </w:t>
      </w:r>
      <w:r>
        <w:rPr>
          <w:spacing w:val="-3"/>
          <w:sz w:val="28"/>
        </w:rPr>
        <w:t xml:space="preserve">программам </w:t>
      </w:r>
      <w:r>
        <w:rPr>
          <w:sz w:val="28"/>
        </w:rPr>
        <w:t>специалитета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прилагаются: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7" w:firstLine="427"/>
        <w:rPr>
          <w:sz w:val="28"/>
        </w:rPr>
      </w:pPr>
      <w:r>
        <w:rPr>
          <w:sz w:val="28"/>
        </w:rPr>
        <w:t>копии документов, удостоверяющих личность и гражданство поступающего;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6" w:firstLine="427"/>
        <w:rPr>
          <w:sz w:val="28"/>
        </w:rPr>
      </w:pPr>
      <w:r>
        <w:rPr>
          <w:sz w:val="28"/>
        </w:rPr>
        <w:t>оригинал или копия документа о среднем общем образовании, документа о среднем профессиональном образовании, документа о высшем образовании и о квалификации (документы установленных образцов согласно абзацам 6–10 пункта 5 Порядка приема) (в случае предостав</w:t>
      </w:r>
      <w:r>
        <w:rPr>
          <w:sz w:val="28"/>
        </w:rPr>
        <w:t>ления документа иностранного государства об образовании предоставляется оригинал или копия свидетельства о признании 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образования);</w:t>
      </w:r>
    </w:p>
    <w:p w:rsidR="00A501AC" w:rsidRDefault="00A501AC">
      <w:pPr>
        <w:jc w:val="both"/>
        <w:rPr>
          <w:sz w:val="28"/>
        </w:r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before="91"/>
        <w:ind w:right="218" w:firstLine="427"/>
        <w:rPr>
          <w:sz w:val="28"/>
        </w:rPr>
      </w:pPr>
      <w:r>
        <w:rPr>
          <w:sz w:val="28"/>
        </w:rPr>
        <w:t>2 фотографии размером 3х4 (черно-белый или цветной отпечаток выполненного в 2018 году фотосним</w:t>
      </w:r>
      <w:r>
        <w:rPr>
          <w:sz w:val="28"/>
        </w:rPr>
        <w:t>ка без головного убора на матовой бумаге).</w:t>
      </w:r>
    </w:p>
    <w:p w:rsidR="00A501AC" w:rsidRDefault="00A63CF7">
      <w:pPr>
        <w:pStyle w:val="a3"/>
        <w:ind w:right="221" w:firstLine="708"/>
      </w:pPr>
      <w:r>
        <w:t>По усмотрению поступающего к заявлению о приеме могут быть также приложены оригиналы или копии иных документов.</w:t>
      </w:r>
    </w:p>
    <w:p w:rsidR="00A501AC" w:rsidRDefault="00A63CF7">
      <w:pPr>
        <w:pStyle w:val="a3"/>
        <w:spacing w:before="1"/>
        <w:ind w:right="221" w:firstLine="708"/>
      </w:pPr>
      <w:r>
        <w:t>При личном предоставлении документов поступающий предъявляет документы, удостоверяющие его личность и</w:t>
      </w:r>
      <w:r>
        <w:t xml:space="preserve"> гражданство. В обязательном порядке поступающий должен лично предъявить документы, удостоверяющие его личность и гражданство.</w:t>
      </w:r>
    </w:p>
    <w:p w:rsidR="00A501AC" w:rsidRDefault="00A501AC">
      <w:pPr>
        <w:pStyle w:val="a3"/>
        <w:spacing w:before="10"/>
        <w:ind w:left="0"/>
        <w:jc w:val="left"/>
        <w:rPr>
          <w:sz w:val="27"/>
        </w:rPr>
      </w:pPr>
    </w:p>
    <w:p w:rsidR="00A501AC" w:rsidRDefault="00A63CF7">
      <w:pPr>
        <w:pStyle w:val="a3"/>
        <w:ind w:right="207" w:firstLine="708"/>
      </w:pPr>
      <w:r>
        <w:t>Лица, поступающие на места в пределах целевой квоты, а также лица, имеющие в соответствии с законодательством Российской Федерац</w:t>
      </w:r>
      <w:r>
        <w:t xml:space="preserve">ии право на поступление без вступительных испытаний либо в пределах особой квоты, в случае использования этого права для поступления в МГУ, в обязательном порядке прилагают к </w:t>
      </w:r>
      <w:r>
        <w:rPr>
          <w:spacing w:val="-7"/>
        </w:rPr>
        <w:t xml:space="preserve">заявлению </w:t>
      </w:r>
      <w:r>
        <w:t xml:space="preserve">о </w:t>
      </w:r>
      <w:r>
        <w:rPr>
          <w:spacing w:val="-5"/>
        </w:rPr>
        <w:t xml:space="preserve">приеме </w:t>
      </w:r>
      <w:r>
        <w:rPr>
          <w:spacing w:val="-6"/>
        </w:rPr>
        <w:t xml:space="preserve">заявление </w:t>
      </w:r>
      <w:r>
        <w:t xml:space="preserve">о </w:t>
      </w:r>
      <w:r>
        <w:rPr>
          <w:spacing w:val="-6"/>
        </w:rPr>
        <w:t xml:space="preserve">согласии </w:t>
      </w:r>
      <w:r>
        <w:rPr>
          <w:spacing w:val="-3"/>
        </w:rPr>
        <w:t xml:space="preserve">на </w:t>
      </w:r>
      <w:r>
        <w:rPr>
          <w:spacing w:val="-6"/>
        </w:rPr>
        <w:t xml:space="preserve">зачисление </w:t>
      </w:r>
      <w:r>
        <w:t xml:space="preserve">с </w:t>
      </w:r>
      <w:r>
        <w:rPr>
          <w:spacing w:val="-6"/>
        </w:rPr>
        <w:t>приложением оригинала док</w:t>
      </w:r>
      <w:r>
        <w:rPr>
          <w:spacing w:val="-6"/>
        </w:rPr>
        <w:t xml:space="preserve">умента </w:t>
      </w:r>
      <w:r>
        <w:rPr>
          <w:spacing w:val="-7"/>
        </w:rPr>
        <w:t xml:space="preserve">установленного </w:t>
      </w:r>
      <w:r>
        <w:rPr>
          <w:spacing w:val="-6"/>
        </w:rPr>
        <w:t xml:space="preserve">образца </w:t>
      </w:r>
      <w:r>
        <w:rPr>
          <w:spacing w:val="-4"/>
        </w:rPr>
        <w:t xml:space="preserve">(в </w:t>
      </w:r>
      <w:r>
        <w:rPr>
          <w:spacing w:val="-7"/>
        </w:rPr>
        <w:t xml:space="preserve">соответствии </w:t>
      </w:r>
      <w:r>
        <w:t xml:space="preserve">с </w:t>
      </w:r>
      <w:r>
        <w:rPr>
          <w:spacing w:val="-6"/>
        </w:rPr>
        <w:t xml:space="preserve">пунктом </w:t>
      </w:r>
      <w:r>
        <w:t xml:space="preserve">3 </w:t>
      </w:r>
      <w:r>
        <w:rPr>
          <w:spacing w:val="-6"/>
        </w:rPr>
        <w:t xml:space="preserve">настоящих Правил приема) </w:t>
      </w:r>
      <w:r>
        <w:rPr>
          <w:spacing w:val="-4"/>
        </w:rPr>
        <w:t xml:space="preserve">при </w:t>
      </w:r>
      <w:r>
        <w:rPr>
          <w:spacing w:val="-5"/>
        </w:rPr>
        <w:t xml:space="preserve">подаче </w:t>
      </w:r>
      <w:r>
        <w:t xml:space="preserve">документов на образовательную программу </w:t>
      </w:r>
      <w:r>
        <w:rPr>
          <w:spacing w:val="-4"/>
        </w:rPr>
        <w:t>(совокупность</w:t>
      </w:r>
      <w:r>
        <w:rPr>
          <w:spacing w:val="62"/>
        </w:rPr>
        <w:t xml:space="preserve"> </w:t>
      </w:r>
      <w:r>
        <w:rPr>
          <w:spacing w:val="-5"/>
        </w:rPr>
        <w:t xml:space="preserve">образовательных </w:t>
      </w:r>
      <w:r>
        <w:rPr>
          <w:spacing w:val="-4"/>
        </w:rPr>
        <w:t>программ</w:t>
      </w:r>
      <w:r>
        <w:rPr>
          <w:spacing w:val="62"/>
        </w:rPr>
        <w:t xml:space="preserve"> </w:t>
      </w:r>
      <w:r>
        <w:t xml:space="preserve">в </w:t>
      </w:r>
      <w:r>
        <w:rPr>
          <w:spacing w:val="-5"/>
        </w:rPr>
        <w:t xml:space="preserve">пределах направления подготовки </w:t>
      </w:r>
      <w:r>
        <w:t>или специальности) (за исключением случаев подачи</w:t>
      </w:r>
      <w:r>
        <w:t xml:space="preserve"> документов на обучение в несколько организаций в соответствии с п. 70 Порядка приема).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3"/>
        <w:ind w:right="206" w:firstLine="708"/>
      </w:pPr>
      <w:r>
        <w:t>Лица, имеющие в соответствии с законодательством Российской Федерации особые права при поступлении на первый курс на обучение по программам бакалавриата и программам с</w:t>
      </w:r>
      <w:r>
        <w:t>пециалитета (право на поступление без вступительных испытаний; 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 к лицам, успешно прошедшим д</w:t>
      </w:r>
      <w:r>
        <w:t>ополнительные вступительные испытания; право поступления в пределах особой квоты; преимущественное право зачисления при условии успешного прохождения вступительных испытаний при прочих равных условиях) при подаче заявления о приеме дополнительно предоставл</w:t>
      </w:r>
      <w:r>
        <w:t xml:space="preserve">яют оригиналы или копии документов подтверждающих, что поступающий относится к числу соответствующих </w:t>
      </w:r>
      <w:r>
        <w:rPr>
          <w:spacing w:val="-5"/>
        </w:rPr>
        <w:t xml:space="preserve">лиц </w:t>
      </w:r>
      <w:r>
        <w:rPr>
          <w:spacing w:val="-6"/>
        </w:rPr>
        <w:t xml:space="preserve">(согласно подпунктам </w:t>
      </w:r>
      <w:r>
        <w:rPr>
          <w:spacing w:val="-5"/>
        </w:rPr>
        <w:t xml:space="preserve">7–15 </w:t>
      </w:r>
      <w:r>
        <w:rPr>
          <w:spacing w:val="-6"/>
        </w:rPr>
        <w:t xml:space="preserve">пункта </w:t>
      </w:r>
      <w:r>
        <w:rPr>
          <w:spacing w:val="-3"/>
        </w:rPr>
        <w:t xml:space="preserve">68 </w:t>
      </w:r>
      <w:r>
        <w:rPr>
          <w:spacing w:val="-6"/>
        </w:rPr>
        <w:t xml:space="preserve">Порядка приема) </w:t>
      </w:r>
      <w:r>
        <w:rPr>
          <w:spacing w:val="-3"/>
        </w:rPr>
        <w:t xml:space="preserve">(в </w:t>
      </w:r>
      <w:r>
        <w:rPr>
          <w:spacing w:val="-6"/>
        </w:rPr>
        <w:t xml:space="preserve">случае </w:t>
      </w:r>
      <w:r>
        <w:rPr>
          <w:spacing w:val="-7"/>
        </w:rPr>
        <w:t xml:space="preserve">предоставления </w:t>
      </w:r>
      <w:r>
        <w:rPr>
          <w:spacing w:val="-5"/>
        </w:rPr>
        <w:t xml:space="preserve">копий </w:t>
      </w:r>
      <w:r>
        <w:rPr>
          <w:spacing w:val="-7"/>
        </w:rPr>
        <w:t xml:space="preserve">указанных </w:t>
      </w:r>
      <w:r>
        <w:rPr>
          <w:spacing w:val="-6"/>
        </w:rPr>
        <w:t xml:space="preserve">документов </w:t>
      </w:r>
      <w:r>
        <w:rPr>
          <w:spacing w:val="-7"/>
        </w:rPr>
        <w:t xml:space="preserve">предъявляются </w:t>
      </w:r>
      <w:r>
        <w:t>их оригиналы для заверения копий приемной комиссией соответствующего факультета (филиала)</w:t>
      </w:r>
      <w:r>
        <w:rPr>
          <w:spacing w:val="-3"/>
        </w:rPr>
        <w:t xml:space="preserve"> </w:t>
      </w:r>
      <w:r>
        <w:t>МГУ).</w:t>
      </w:r>
    </w:p>
    <w:p w:rsidR="00A501AC" w:rsidRDefault="00A63CF7">
      <w:pPr>
        <w:pStyle w:val="a3"/>
        <w:spacing w:before="2"/>
        <w:ind w:right="219" w:firstLine="708"/>
      </w:pPr>
      <w:r>
        <w:t xml:space="preserve">Дети-инвалиды, инвалиды при намерении участвовать в конкурсе по результатам общеобразовательных вступительных испытаний, проводимых МГУ для отдельных категорий </w:t>
      </w:r>
      <w:r>
        <w:t xml:space="preserve">поступающих, при подаче личного заявления о приеме предоставляют по своему усмотрению оригинал или копию документа, подтверждающего </w:t>
      </w:r>
      <w:r>
        <w:rPr>
          <w:spacing w:val="-7"/>
        </w:rPr>
        <w:t xml:space="preserve">инвалидность </w:t>
      </w:r>
      <w:r>
        <w:rPr>
          <w:spacing w:val="-4"/>
        </w:rPr>
        <w:t xml:space="preserve">(в </w:t>
      </w:r>
      <w:r>
        <w:rPr>
          <w:spacing w:val="-7"/>
        </w:rPr>
        <w:t xml:space="preserve">случае предоставления </w:t>
      </w:r>
      <w:r>
        <w:t>копий указанных документов предъявляются их оригиналы для заверения копий приемной ком</w:t>
      </w:r>
      <w:r>
        <w:t>иссией соответствующего факультета (филиала)</w:t>
      </w:r>
      <w:r>
        <w:rPr>
          <w:spacing w:val="-2"/>
        </w:rPr>
        <w:t xml:space="preserve"> </w:t>
      </w:r>
      <w:r>
        <w:t>МГУ).</w:t>
      </w:r>
    </w:p>
    <w:p w:rsidR="00A501AC" w:rsidRDefault="00A63CF7">
      <w:pPr>
        <w:pStyle w:val="a3"/>
        <w:ind w:right="131" w:firstLine="708"/>
      </w:pPr>
      <w:r>
        <w:t>Лица, которым необходимо создание специальных условий при проведении вступительных испытаний, предоставляют по своему усмотрению</w:t>
      </w:r>
    </w:p>
    <w:p w:rsidR="00A501AC" w:rsidRDefault="00A501AC">
      <w:p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spacing w:before="91"/>
        <w:ind w:right="214"/>
      </w:pPr>
      <w:r>
        <w:rPr>
          <w:spacing w:val="-6"/>
        </w:rPr>
        <w:t xml:space="preserve">оригиналы </w:t>
      </w:r>
      <w:r>
        <w:rPr>
          <w:spacing w:val="-4"/>
        </w:rPr>
        <w:t xml:space="preserve">или </w:t>
      </w:r>
      <w:r>
        <w:rPr>
          <w:spacing w:val="-5"/>
        </w:rPr>
        <w:t xml:space="preserve">копии </w:t>
      </w:r>
      <w:r>
        <w:rPr>
          <w:spacing w:val="-7"/>
        </w:rPr>
        <w:t xml:space="preserve">документов, </w:t>
      </w:r>
      <w:r>
        <w:rPr>
          <w:spacing w:val="-6"/>
        </w:rPr>
        <w:t xml:space="preserve">подтверждающих ограниченные </w:t>
      </w:r>
      <w:r>
        <w:rPr>
          <w:spacing w:val="-7"/>
        </w:rPr>
        <w:t xml:space="preserve">возможности </w:t>
      </w:r>
      <w:r>
        <w:t>здоровья или инвалидность, требующие создания указанных условий (в случае предоставления копий указанных документов предъявляются их оригиналы для заверения копий приемной комиссией соответствующего факультета (филиа</w:t>
      </w:r>
      <w:r>
        <w:t>ла) МГУ).</w:t>
      </w:r>
    </w:p>
    <w:p w:rsidR="00A501AC" w:rsidRDefault="00A63CF7">
      <w:pPr>
        <w:pStyle w:val="a3"/>
        <w:tabs>
          <w:tab w:val="left" w:pos="1647"/>
          <w:tab w:val="left" w:pos="1719"/>
          <w:tab w:val="left" w:pos="2585"/>
          <w:tab w:val="left" w:pos="3083"/>
          <w:tab w:val="left" w:pos="3438"/>
          <w:tab w:val="left" w:pos="3909"/>
          <w:tab w:val="left" w:pos="4767"/>
          <w:tab w:val="left" w:pos="5294"/>
          <w:tab w:val="left" w:pos="5924"/>
          <w:tab w:val="left" w:pos="6267"/>
          <w:tab w:val="left" w:pos="6387"/>
          <w:tab w:val="left" w:pos="6997"/>
          <w:tab w:val="left" w:pos="8107"/>
          <w:tab w:val="left" w:pos="8489"/>
          <w:tab w:val="left" w:pos="8545"/>
          <w:tab w:val="left" w:pos="8681"/>
        </w:tabs>
        <w:spacing w:before="1"/>
        <w:ind w:right="135" w:firstLine="708"/>
        <w:jc w:val="left"/>
      </w:pPr>
      <w:r>
        <w:t>Лица,</w:t>
      </w:r>
      <w:r>
        <w:tab/>
      </w:r>
      <w:r>
        <w:tab/>
        <w:t>имеющие</w:t>
      </w:r>
      <w:r>
        <w:tab/>
      </w:r>
      <w:r>
        <w:rPr>
          <w:spacing w:val="-2"/>
        </w:rPr>
        <w:t>индивидуальные</w:t>
      </w:r>
      <w:r>
        <w:rPr>
          <w:spacing w:val="-2"/>
        </w:rPr>
        <w:tab/>
      </w:r>
      <w:r>
        <w:t>достижения,</w:t>
      </w:r>
      <w:r>
        <w:tab/>
        <w:t>результаты</w:t>
      </w:r>
      <w:r>
        <w:tab/>
      </w:r>
      <w:r>
        <w:tab/>
        <w:t>которых учитываются при приеме на обучение в МГУ (за исключением итогового сочинения,</w:t>
      </w:r>
      <w:r>
        <w:tab/>
        <w:t>являющегося</w:t>
      </w:r>
      <w:r>
        <w:tab/>
        <w:t>условием</w:t>
      </w:r>
      <w:r>
        <w:tab/>
        <w:t>допуска</w:t>
      </w:r>
      <w:r>
        <w:tab/>
        <w:t>к</w:t>
      </w:r>
      <w:r>
        <w:tab/>
        <w:t>государственной</w:t>
      </w:r>
      <w:r>
        <w:tab/>
      </w:r>
      <w:r>
        <w:rPr>
          <w:spacing w:val="-2"/>
        </w:rPr>
        <w:t xml:space="preserve">итоговой </w:t>
      </w:r>
      <w:r>
        <w:t xml:space="preserve">аттестации по образовательным программам среднего </w:t>
      </w:r>
      <w:r>
        <w:t>общего образования), предоставляют по своему усмотрению оригиналы или копии документов, подтверждающих</w:t>
      </w:r>
      <w:r>
        <w:tab/>
        <w:t>наличие</w:t>
      </w:r>
      <w:r>
        <w:tab/>
        <w:t>соответствующих</w:t>
      </w:r>
      <w:r>
        <w:tab/>
      </w:r>
      <w:r>
        <w:tab/>
        <w:t>достижений</w:t>
      </w:r>
      <w:r>
        <w:tab/>
        <w:t>(в</w:t>
      </w:r>
      <w:r>
        <w:tab/>
      </w:r>
      <w:r>
        <w:tab/>
      </w:r>
      <w:r>
        <w:tab/>
        <w:t>случае предоставления копий указанных документов предъявляются их оригиналы для заверения копий приемной комисси</w:t>
      </w:r>
      <w:r>
        <w:t>ей соответствующего факультета (филиала) МГУ).</w:t>
      </w:r>
    </w:p>
    <w:p w:rsidR="00A501AC" w:rsidRDefault="00A501AC">
      <w:pPr>
        <w:pStyle w:val="a3"/>
        <w:spacing w:before="4"/>
        <w:ind w:left="0"/>
        <w:jc w:val="left"/>
        <w:rPr>
          <w:sz w:val="24"/>
        </w:rPr>
      </w:pPr>
    </w:p>
    <w:p w:rsidR="00A501AC" w:rsidRDefault="00A63CF7">
      <w:pPr>
        <w:pStyle w:val="a3"/>
        <w:ind w:right="215" w:firstLine="708"/>
      </w:pPr>
      <w:r>
        <w:t>Лица, указанные в частях 3.1 и 3.3 статьи 5 и статье 6 Федерального закона от 5 мая 2014 г. № 84-ФЗ «Об особенностях правового регулирования отношений в сфере образования в связи с принятием в Российскую Феде</w:t>
      </w:r>
      <w:r>
        <w:t xml:space="preserve">рацию Республики Крым и образованием в </w:t>
      </w:r>
      <w:r>
        <w:rPr>
          <w:spacing w:val="-3"/>
        </w:rPr>
        <w:t xml:space="preserve">составе </w:t>
      </w:r>
      <w:r>
        <w:t>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Федерации», предоставляют по своему усм</w:t>
      </w:r>
      <w:r>
        <w:t>отрению оригинал или копию документа (документов),  подтверждающего принадлежность к числу указанных лиц (согласно подпункту 2 пункта 68 Порядка приема) (в случае предоставления копий указанных документов предъявляются их оригиналы для заверения копий прие</w:t>
      </w:r>
      <w:r>
        <w:t xml:space="preserve">мной комиссией соответствующего факультета </w:t>
      </w:r>
      <w:r>
        <w:rPr>
          <w:spacing w:val="-3"/>
        </w:rPr>
        <w:t>(филиала)</w:t>
      </w:r>
      <w:r>
        <w:t xml:space="preserve"> МГУ).</w:t>
      </w:r>
    </w:p>
    <w:p w:rsidR="00A501AC" w:rsidRDefault="00A501AC">
      <w:pPr>
        <w:pStyle w:val="a3"/>
        <w:spacing w:before="5"/>
        <w:ind w:left="0"/>
        <w:jc w:val="left"/>
        <w:rPr>
          <w:sz w:val="24"/>
        </w:rPr>
      </w:pPr>
    </w:p>
    <w:p w:rsidR="00A501AC" w:rsidRDefault="00A63CF7">
      <w:pPr>
        <w:pStyle w:val="a3"/>
        <w:ind w:right="228" w:firstLine="708"/>
      </w:pPr>
      <w:r>
        <w:t xml:space="preserve">Отдельного заверения копий документов, указанных в настоящем пункте Правил приема, от абитуриента не требуется. При предъявлении оригиналов документов, указанных в настоящем пункте Правил приема, </w:t>
      </w:r>
      <w:r>
        <w:t>их копии заверяются приемной комиссией соответствующего факультета (филиала) МГУ.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ind w:right="212" w:firstLine="427"/>
        <w:jc w:val="both"/>
        <w:rPr>
          <w:sz w:val="28"/>
        </w:rPr>
      </w:pPr>
      <w:r>
        <w:rPr>
          <w:sz w:val="28"/>
        </w:rPr>
        <w:t>Заявление о приеме на первый курс на обучение по программам бакалавриата и программам специалитета, а также необходимые документы могут быть поданы поступающим лично или чер</w:t>
      </w:r>
      <w:r>
        <w:rPr>
          <w:sz w:val="28"/>
        </w:rPr>
        <w:t>ез доверенное лицо в приемную комиссию соответствующего факультета (филиала) МГУ, направлены поступающим по почте или в электронной</w:t>
      </w:r>
      <w:r>
        <w:rPr>
          <w:spacing w:val="-16"/>
          <w:sz w:val="28"/>
        </w:rPr>
        <w:t xml:space="preserve"> </w:t>
      </w:r>
      <w:r>
        <w:rPr>
          <w:spacing w:val="-6"/>
          <w:sz w:val="28"/>
        </w:rPr>
        <w:t>форме.</w:t>
      </w:r>
    </w:p>
    <w:p w:rsidR="00A501AC" w:rsidRDefault="00A63CF7">
      <w:pPr>
        <w:pStyle w:val="a3"/>
        <w:spacing w:before="1"/>
        <w:ind w:right="219" w:firstLine="708"/>
      </w:pPr>
      <w:r>
        <w:t>В случае подачи поступающим документов через операторов почтовой связи общего пользования, документы направляются  по</w:t>
      </w:r>
      <w:r>
        <w:t>чтовым отправлением с уведомлением о вручении и описью</w:t>
      </w:r>
      <w:r>
        <w:rPr>
          <w:spacing w:val="-10"/>
        </w:rPr>
        <w:t xml:space="preserve"> </w:t>
      </w:r>
      <w:r>
        <w:t>вложения:</w:t>
      </w:r>
    </w:p>
    <w:p w:rsidR="00A501AC" w:rsidRDefault="00A501AC">
      <w:pPr>
        <w:pStyle w:val="a3"/>
        <w:spacing w:before="9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1"/>
          <w:numId w:val="5"/>
        </w:numPr>
        <w:tabs>
          <w:tab w:val="left" w:pos="1331"/>
        </w:tabs>
        <w:ind w:right="220"/>
        <w:rPr>
          <w:sz w:val="28"/>
        </w:rPr>
      </w:pPr>
      <w:r>
        <w:rPr>
          <w:sz w:val="28"/>
        </w:rPr>
        <w:t xml:space="preserve">в приемные комиссии факультетов МГУ по следующим адресам: 119234, г. Москва, Ленинские горы, д. 1, МГУ имени М.В.Ломоносова, </w:t>
      </w:r>
      <w:r>
        <w:rPr>
          <w:b/>
          <w:sz w:val="28"/>
        </w:rPr>
        <w:t>наименование факультета</w:t>
      </w:r>
      <w:r>
        <w:rPr>
          <w:sz w:val="28"/>
        </w:rPr>
        <w:t>, приемная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комиссия.</w:t>
      </w:r>
    </w:p>
    <w:p w:rsidR="00A501AC" w:rsidRDefault="00A501AC">
      <w:pPr>
        <w:jc w:val="both"/>
        <w:rPr>
          <w:sz w:val="28"/>
        </w:r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501AC">
      <w:pPr>
        <w:pStyle w:val="a3"/>
        <w:spacing w:before="3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1"/>
          <w:numId w:val="5"/>
        </w:numPr>
        <w:tabs>
          <w:tab w:val="left" w:pos="1331"/>
        </w:tabs>
        <w:spacing w:before="101"/>
        <w:ind w:right="225"/>
        <w:rPr>
          <w:sz w:val="28"/>
        </w:rPr>
      </w:pPr>
      <w:r>
        <w:rPr>
          <w:sz w:val="28"/>
        </w:rPr>
        <w:t>в приемную комиссию филиала МГУ в г. Севастополе по следующему адресу: 299004, г. Севастополь, ул. Героев Севастополя, д. 7, филиал МГУ в г. Севастополе, приемная комиссия.</w:t>
      </w:r>
    </w:p>
    <w:p w:rsidR="00A501AC" w:rsidRDefault="00A501AC">
      <w:pPr>
        <w:pStyle w:val="a3"/>
        <w:spacing w:before="10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1"/>
          <w:numId w:val="5"/>
        </w:numPr>
        <w:tabs>
          <w:tab w:val="left" w:pos="1331"/>
        </w:tabs>
        <w:ind w:right="221"/>
        <w:rPr>
          <w:sz w:val="28"/>
        </w:rPr>
      </w:pPr>
      <w:r>
        <w:rPr>
          <w:sz w:val="28"/>
        </w:rPr>
        <w:t>в приемную комиссию Казахстанского филиала МГУ по следующему адресу: Республика Ка</w:t>
      </w:r>
      <w:r>
        <w:rPr>
          <w:sz w:val="28"/>
        </w:rPr>
        <w:t xml:space="preserve">захстан, 010010, г. Астана, </w:t>
      </w:r>
      <w:r>
        <w:rPr>
          <w:spacing w:val="-2"/>
          <w:sz w:val="28"/>
        </w:rPr>
        <w:t xml:space="preserve">ул. </w:t>
      </w:r>
      <w:r>
        <w:rPr>
          <w:sz w:val="28"/>
        </w:rPr>
        <w:t>Кажимукана, д. 11, Казахстанский филиал МГУ, приемная комиссия.</w:t>
      </w:r>
    </w:p>
    <w:p w:rsidR="00A501AC" w:rsidRDefault="00A501AC">
      <w:pPr>
        <w:pStyle w:val="a3"/>
        <w:spacing w:before="10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1"/>
          <w:numId w:val="5"/>
        </w:numPr>
        <w:tabs>
          <w:tab w:val="left" w:pos="1331"/>
        </w:tabs>
        <w:ind w:right="216"/>
        <w:rPr>
          <w:sz w:val="28"/>
        </w:rPr>
      </w:pPr>
      <w:r>
        <w:rPr>
          <w:sz w:val="28"/>
        </w:rPr>
        <w:t>в приемную комиссию филиала МГУ в г. Ташкенте по следующему адресу:  Республика  Узбекистан,  100060,  г. Ташкент,   проспект А. Темура, д. 22, филиал МГУ в г.</w:t>
      </w:r>
      <w:r>
        <w:rPr>
          <w:sz w:val="28"/>
        </w:rPr>
        <w:t xml:space="preserve"> Ташкенте, приемная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комиссия.</w:t>
      </w:r>
    </w:p>
    <w:p w:rsidR="00A501AC" w:rsidRDefault="00A501AC">
      <w:pPr>
        <w:pStyle w:val="a3"/>
        <w:spacing w:before="11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1"/>
          <w:numId w:val="5"/>
        </w:numPr>
        <w:tabs>
          <w:tab w:val="left" w:pos="1331"/>
        </w:tabs>
        <w:ind w:right="226"/>
        <w:rPr>
          <w:sz w:val="28"/>
        </w:rPr>
      </w:pPr>
      <w:r>
        <w:rPr>
          <w:sz w:val="28"/>
        </w:rPr>
        <w:t>в приемную комиссию филиала МГУ в г. Баку по следующему адресу: Азербайджанская республика, AZ 1143, г. Баку, Бинагадинский район, пос. Ходжасан, ул. Университетская, д. 1, филиал МГУ в г. Баку, приемная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комиссия.</w:t>
      </w:r>
    </w:p>
    <w:p w:rsidR="00A501AC" w:rsidRDefault="00A501AC">
      <w:pPr>
        <w:pStyle w:val="a3"/>
        <w:spacing w:before="10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1"/>
          <w:numId w:val="5"/>
        </w:numPr>
        <w:tabs>
          <w:tab w:val="left" w:pos="1331"/>
        </w:tabs>
        <w:ind w:right="225"/>
        <w:rPr>
          <w:sz w:val="28"/>
        </w:rPr>
      </w:pPr>
      <w:r>
        <w:rPr>
          <w:sz w:val="28"/>
        </w:rPr>
        <w:t>в приемную комиссию филиала МГУ в г. Душанбе по следующему адресу: Республика Таджикистан, 734002, г. Душанбе, ул. Бохтар, д. 35/1, филиал МГУ в г. Душанбе, приемная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комиссия.</w:t>
      </w:r>
    </w:p>
    <w:p w:rsidR="00A501AC" w:rsidRDefault="00A501AC">
      <w:pPr>
        <w:pStyle w:val="a3"/>
        <w:spacing w:before="11"/>
        <w:ind w:left="0"/>
        <w:jc w:val="left"/>
        <w:rPr>
          <w:sz w:val="23"/>
        </w:rPr>
      </w:pPr>
    </w:p>
    <w:p w:rsidR="00A501AC" w:rsidRDefault="00A63CF7">
      <w:pPr>
        <w:pStyle w:val="a4"/>
        <w:numPr>
          <w:ilvl w:val="1"/>
          <w:numId w:val="5"/>
        </w:numPr>
        <w:tabs>
          <w:tab w:val="left" w:pos="1331"/>
        </w:tabs>
        <w:ind w:right="203"/>
        <w:rPr>
          <w:sz w:val="28"/>
        </w:rPr>
      </w:pPr>
      <w:r>
        <w:rPr>
          <w:sz w:val="28"/>
        </w:rPr>
        <w:t>в приемную комиссию филиала МГУ в г. Ереване по следующему адресу: Республика А</w:t>
      </w:r>
      <w:r>
        <w:rPr>
          <w:sz w:val="28"/>
        </w:rPr>
        <w:t xml:space="preserve">рмения, 0025, г. Ереван, община Кентрон, </w:t>
      </w:r>
      <w:r>
        <w:rPr>
          <w:spacing w:val="-2"/>
          <w:sz w:val="28"/>
        </w:rPr>
        <w:t xml:space="preserve">ул. </w:t>
      </w:r>
      <w:r>
        <w:rPr>
          <w:sz w:val="28"/>
        </w:rPr>
        <w:t>Айгестана, д. 8, филиал МГУ в г. Ереване, приемная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комиссия.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3"/>
        <w:ind w:right="212" w:firstLine="708"/>
      </w:pPr>
      <w:r>
        <w:t xml:space="preserve">Уведомление о вручении, заверенное подписью уполномоченного сотрудника МГУ и оттиском календарного штемпеля объекта почтовой связи места назначения письма, и опись вложения, заверенная подписью и оттиском календарного штемпеля </w:t>
      </w:r>
      <w:r>
        <w:rPr>
          <w:spacing w:val="-3"/>
        </w:rPr>
        <w:t xml:space="preserve">объекта </w:t>
      </w:r>
      <w:r>
        <w:t xml:space="preserve">почтовой связи места </w:t>
      </w:r>
      <w:r>
        <w:t>отправления письма, являются основанием подтверждения приема документов поступающего.</w:t>
      </w:r>
    </w:p>
    <w:p w:rsidR="00A501AC" w:rsidRDefault="00A63CF7">
      <w:pPr>
        <w:pStyle w:val="a3"/>
        <w:ind w:right="219" w:firstLine="708"/>
      </w:pPr>
      <w:r>
        <w:t xml:space="preserve">В случае подачи поступающим документов в электронной форме документы направляются по электронной почте на адрес: </w:t>
      </w:r>
      <w:hyperlink r:id="rId9">
        <w:r>
          <w:rPr>
            <w:b/>
            <w:u w:val="thick"/>
          </w:rPr>
          <w:t>abitur</w:t>
        </w:r>
        <w:r>
          <w:rPr>
            <w:b/>
            <w:u w:val="thick"/>
          </w:rPr>
          <w:t>ient@rector.msu.ru</w:t>
        </w:r>
        <w:r>
          <w:t>.</w:t>
        </w:r>
      </w:hyperlink>
    </w:p>
    <w:p w:rsidR="00A501AC" w:rsidRDefault="00A63CF7">
      <w:pPr>
        <w:pStyle w:val="a3"/>
        <w:ind w:right="216" w:firstLine="708"/>
      </w:pPr>
      <w:r>
        <w:t>При направлении документов через операторов почтовой связи общего пользования или в электронной форме поступающий к личному заявлению о приеме прилагает копии всех необходимых  документов, предусмотренных пунктом 12 настоящих Правил при</w:t>
      </w:r>
      <w:r>
        <w:t>ема. При направлении документов в электронной форме поступающий дополнительно прилагает отделенную квалифицированную электронную подпись.</w:t>
      </w:r>
    </w:p>
    <w:p w:rsidR="00A501AC" w:rsidRDefault="00A63CF7">
      <w:pPr>
        <w:pStyle w:val="a3"/>
        <w:ind w:right="218" w:firstLine="708"/>
      </w:pPr>
      <w:r>
        <w:t>При подаче документов одновременно на несколько факультетов (филиалов) МГУ поступающий направляет через операторов поч</w:t>
      </w:r>
      <w:r>
        <w:t>товой связи</w:t>
      </w:r>
    </w:p>
    <w:p w:rsidR="00A501AC" w:rsidRDefault="00A501AC">
      <w:p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spacing w:before="91"/>
        <w:ind w:left="118" w:right="213"/>
        <w:jc w:val="both"/>
        <w:rPr>
          <w:sz w:val="28"/>
        </w:rPr>
      </w:pPr>
      <w:r>
        <w:rPr>
          <w:sz w:val="28"/>
        </w:rPr>
        <w:t xml:space="preserve">общего пользования или в электронной форме </w:t>
      </w:r>
      <w:r>
        <w:rPr>
          <w:b/>
          <w:sz w:val="28"/>
        </w:rPr>
        <w:t xml:space="preserve">на </w:t>
      </w:r>
      <w:r>
        <w:rPr>
          <w:b/>
          <w:spacing w:val="-3"/>
          <w:sz w:val="28"/>
        </w:rPr>
        <w:t xml:space="preserve">каждый </w:t>
      </w:r>
      <w:r>
        <w:rPr>
          <w:b/>
          <w:sz w:val="28"/>
        </w:rPr>
        <w:t xml:space="preserve">факультет (филиал) отдельным письмом (отдельным набором </w:t>
      </w:r>
      <w:r>
        <w:rPr>
          <w:b/>
          <w:spacing w:val="-8"/>
          <w:sz w:val="28"/>
        </w:rPr>
        <w:t xml:space="preserve">электронных файлов) </w:t>
      </w:r>
      <w:r>
        <w:rPr>
          <w:b/>
          <w:spacing w:val="-6"/>
          <w:sz w:val="28"/>
        </w:rPr>
        <w:t xml:space="preserve">копии </w:t>
      </w:r>
      <w:r>
        <w:rPr>
          <w:b/>
          <w:spacing w:val="-7"/>
          <w:sz w:val="28"/>
        </w:rPr>
        <w:t xml:space="preserve">всех </w:t>
      </w:r>
      <w:r>
        <w:rPr>
          <w:b/>
          <w:spacing w:val="-9"/>
          <w:sz w:val="28"/>
        </w:rPr>
        <w:t>необходимых документов</w:t>
      </w:r>
      <w:r>
        <w:rPr>
          <w:spacing w:val="-9"/>
          <w:sz w:val="28"/>
        </w:rPr>
        <w:t xml:space="preserve">, предусмотренных </w:t>
      </w:r>
      <w:r>
        <w:rPr>
          <w:sz w:val="28"/>
        </w:rPr>
        <w:t>пунктом 12 настоящих 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приема.</w:t>
      </w:r>
    </w:p>
    <w:p w:rsidR="00A501AC" w:rsidRDefault="00A501AC">
      <w:pPr>
        <w:pStyle w:val="a3"/>
        <w:spacing w:before="1"/>
        <w:ind w:left="0"/>
        <w:jc w:val="left"/>
      </w:pPr>
    </w:p>
    <w:p w:rsidR="00A501AC" w:rsidRDefault="00A63CF7">
      <w:pPr>
        <w:pStyle w:val="a3"/>
        <w:ind w:right="182" w:firstLine="708"/>
      </w:pPr>
      <w:r>
        <w:t>Предостав</w:t>
      </w:r>
      <w:r>
        <w:t xml:space="preserve">ление абитуриентом через операторов </w:t>
      </w:r>
      <w:r>
        <w:rPr>
          <w:spacing w:val="-3"/>
        </w:rPr>
        <w:t xml:space="preserve">почтовой </w:t>
      </w:r>
      <w:r>
        <w:t>связи  общего пользования или в электронной форме неполного комплекта документов, нечитаемых личных заявлений и нечитаемых копий документов, а также направление абитуриентом почтового отправления по адресу, отли</w:t>
      </w:r>
      <w:r>
        <w:t xml:space="preserve">чающемуся от приведенного в настоящем пункте Правил приема, может служить основанием для отказа в рассмотрении заявления о приеме. Соответствующая информация </w:t>
      </w:r>
      <w:r>
        <w:rPr>
          <w:spacing w:val="-5"/>
        </w:rPr>
        <w:t xml:space="preserve">ежедневно размещается </w:t>
      </w:r>
      <w:r>
        <w:t xml:space="preserve">на </w:t>
      </w:r>
      <w:r>
        <w:rPr>
          <w:spacing w:val="-4"/>
        </w:rPr>
        <w:t>сайтах приемных комиссий факультетов (филиалов)</w:t>
      </w:r>
      <w:r>
        <w:rPr>
          <w:spacing w:val="-32"/>
        </w:rPr>
        <w:t xml:space="preserve"> </w:t>
      </w:r>
      <w:r>
        <w:t>МГУ.</w:t>
      </w:r>
    </w:p>
    <w:p w:rsidR="00A501AC" w:rsidRDefault="00A501AC">
      <w:pPr>
        <w:pStyle w:val="a3"/>
        <w:spacing w:before="1"/>
        <w:ind w:left="0"/>
        <w:jc w:val="left"/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ind w:right="218" w:firstLine="427"/>
        <w:jc w:val="both"/>
        <w:rPr>
          <w:sz w:val="28"/>
        </w:rPr>
      </w:pPr>
      <w:r>
        <w:rPr>
          <w:sz w:val="28"/>
        </w:rPr>
        <w:t xml:space="preserve">Прием на первый курс на обучение по программам бакалавриата и программам специалитета проводится по результатам вступительных </w:t>
      </w:r>
      <w:r>
        <w:rPr>
          <w:spacing w:val="-4"/>
          <w:sz w:val="28"/>
        </w:rPr>
        <w:t xml:space="preserve">испытаний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форме ЕГЭ, полученных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2014, 2015, 2016, 2017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2018 </w:t>
      </w:r>
      <w:r>
        <w:rPr>
          <w:spacing w:val="-4"/>
          <w:sz w:val="28"/>
        </w:rPr>
        <w:t xml:space="preserve">годах (а также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иные </w:t>
      </w:r>
      <w:r>
        <w:rPr>
          <w:spacing w:val="-4"/>
          <w:sz w:val="28"/>
        </w:rPr>
        <w:t xml:space="preserve">годы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случаях, </w:t>
      </w:r>
      <w:r>
        <w:rPr>
          <w:spacing w:val="-4"/>
          <w:sz w:val="28"/>
        </w:rPr>
        <w:t xml:space="preserve">предусмотренных </w:t>
      </w:r>
      <w:r>
        <w:rPr>
          <w:spacing w:val="-5"/>
          <w:sz w:val="28"/>
        </w:rPr>
        <w:t>законодате</w:t>
      </w:r>
      <w:r>
        <w:rPr>
          <w:spacing w:val="-5"/>
          <w:sz w:val="28"/>
        </w:rPr>
        <w:t xml:space="preserve">льством </w:t>
      </w:r>
      <w:r>
        <w:rPr>
          <w:sz w:val="28"/>
        </w:rPr>
        <w:t xml:space="preserve">Российской Федерации), и </w:t>
      </w:r>
      <w:r>
        <w:rPr>
          <w:spacing w:val="-5"/>
          <w:sz w:val="28"/>
        </w:rPr>
        <w:t xml:space="preserve">проводимых </w:t>
      </w:r>
      <w:r>
        <w:rPr>
          <w:spacing w:val="-4"/>
          <w:sz w:val="28"/>
        </w:rPr>
        <w:t xml:space="preserve">МГУ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2018 году </w:t>
      </w:r>
      <w:r>
        <w:rPr>
          <w:spacing w:val="-5"/>
          <w:sz w:val="28"/>
        </w:rPr>
        <w:t xml:space="preserve">дополнительных вступительных </w:t>
      </w:r>
      <w:r>
        <w:rPr>
          <w:sz w:val="28"/>
        </w:rPr>
        <w:t>испытаний (дополнительных вступительных испытаний профильной направленности, дополнительных вступительных испытаний творческой и (или) 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направленности)</w:t>
      </w:r>
      <w:r>
        <w:rPr>
          <w:sz w:val="28"/>
        </w:rPr>
        <w:t>.</w:t>
      </w:r>
    </w:p>
    <w:p w:rsidR="00A501AC" w:rsidRDefault="00A63CF7">
      <w:pPr>
        <w:pStyle w:val="a3"/>
        <w:ind w:right="205" w:firstLine="708"/>
      </w:pPr>
      <w:r>
        <w:t xml:space="preserve">При приеме на первый курс на обучение по программам бакалавриата и программам специалитета на все направления подготовки (специальности), </w:t>
      </w:r>
      <w:r>
        <w:rPr>
          <w:spacing w:val="-7"/>
        </w:rPr>
        <w:t xml:space="preserve">группы </w:t>
      </w:r>
      <w:r>
        <w:rPr>
          <w:spacing w:val="-8"/>
        </w:rPr>
        <w:t xml:space="preserve">направлений подготовки </w:t>
      </w:r>
      <w:r>
        <w:rPr>
          <w:spacing w:val="-9"/>
        </w:rPr>
        <w:t xml:space="preserve">(специальностей) </w:t>
      </w:r>
      <w:r>
        <w:t xml:space="preserve">и </w:t>
      </w:r>
      <w:r>
        <w:rPr>
          <w:spacing w:val="-8"/>
        </w:rPr>
        <w:t xml:space="preserve">факультеты </w:t>
      </w:r>
      <w:r>
        <w:rPr>
          <w:spacing w:val="-7"/>
        </w:rPr>
        <w:t xml:space="preserve">МГУ </w:t>
      </w:r>
      <w:r>
        <w:rPr>
          <w:spacing w:val="-8"/>
        </w:rPr>
        <w:t xml:space="preserve">проводятся </w:t>
      </w:r>
      <w:r>
        <w:t>дополнительные вступительные испытания (д</w:t>
      </w:r>
      <w:r>
        <w:t>ополнительные вступительные испытания профильной направленности, дополнительные вступительные испытания творческой и (или) профессиональной направленности).</w:t>
      </w:r>
    </w:p>
    <w:p w:rsidR="00A501AC" w:rsidRDefault="00A63CF7">
      <w:pPr>
        <w:pStyle w:val="a3"/>
        <w:ind w:right="223" w:firstLine="708"/>
      </w:pPr>
      <w:r>
        <w:t>Перечень и формы проведения вступительных испытаний при приеме на первый курс на обучение по програ</w:t>
      </w:r>
      <w:r>
        <w:t>ммам бакалавриата и программам специалитета утверждаются Центральной приемной комиссией МГУ и объявляются в сроки, установленные Порядком приема.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spacing w:before="1"/>
        <w:ind w:right="211" w:firstLine="425"/>
        <w:jc w:val="both"/>
        <w:rPr>
          <w:sz w:val="28"/>
        </w:rPr>
      </w:pPr>
      <w:r>
        <w:rPr>
          <w:sz w:val="28"/>
        </w:rPr>
        <w:t>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испытания, проводимые МГУ для отдельных 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поступающих:</w:t>
      </w:r>
    </w:p>
    <w:p w:rsidR="00A501AC" w:rsidRDefault="00A63CF7">
      <w:pPr>
        <w:pStyle w:val="a4"/>
        <w:numPr>
          <w:ilvl w:val="0"/>
          <w:numId w:val="3"/>
        </w:numPr>
        <w:tabs>
          <w:tab w:val="left" w:pos="848"/>
        </w:tabs>
        <w:ind w:right="3426" w:firstLine="0"/>
        <w:rPr>
          <w:sz w:val="28"/>
        </w:rPr>
      </w:pPr>
      <w:r>
        <w:rPr>
          <w:sz w:val="28"/>
        </w:rPr>
        <w:t>по любым общеобразовательным предметам: а) дети-</w:t>
      </w:r>
      <w:r>
        <w:rPr>
          <w:sz w:val="28"/>
        </w:rPr>
        <w:t>инвалиды,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инвалиды;</w:t>
      </w:r>
    </w:p>
    <w:p w:rsidR="00A501AC" w:rsidRDefault="00A63CF7">
      <w:pPr>
        <w:pStyle w:val="a3"/>
        <w:spacing w:line="322" w:lineRule="exact"/>
        <w:ind w:left="543"/>
        <w:jc w:val="left"/>
      </w:pPr>
      <w:r>
        <w:t>б) иностранные граждане;</w:t>
      </w:r>
    </w:p>
    <w:p w:rsidR="00A501AC" w:rsidRDefault="00A63CF7">
      <w:pPr>
        <w:pStyle w:val="a3"/>
        <w:ind w:right="212" w:firstLine="424"/>
      </w:pPr>
      <w:r>
        <w:t>в) лица, которые получили документ о среднем общем образовании в течение одного года до дня завершения вступительных испытаний включительно, если все пройденные ими в указанный  период аттестационные испытания г</w:t>
      </w:r>
      <w:r>
        <w:t>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</w:t>
      </w:r>
      <w:r>
        <w:rPr>
          <w:spacing w:val="-1"/>
        </w:rPr>
        <w:t xml:space="preserve"> </w:t>
      </w:r>
      <w:r>
        <w:t>в</w:t>
      </w:r>
    </w:p>
    <w:p w:rsidR="00A501AC" w:rsidRDefault="00A501AC">
      <w:p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spacing w:before="91" w:line="242" w:lineRule="auto"/>
        <w:jc w:val="left"/>
      </w:pPr>
      <w:r>
        <w:t>иностранных образовательных организациях и не сдавали ЕГЭ в указанный п</w:t>
      </w:r>
      <w:r>
        <w:t>ериод);</w:t>
      </w:r>
    </w:p>
    <w:p w:rsidR="00A501AC" w:rsidRDefault="00A63CF7">
      <w:pPr>
        <w:pStyle w:val="a4"/>
        <w:numPr>
          <w:ilvl w:val="0"/>
          <w:numId w:val="3"/>
        </w:numPr>
        <w:tabs>
          <w:tab w:val="left" w:pos="970"/>
        </w:tabs>
        <w:ind w:left="118" w:right="220" w:firstLine="425"/>
        <w:jc w:val="both"/>
        <w:rPr>
          <w:sz w:val="28"/>
        </w:rPr>
      </w:pPr>
      <w:r>
        <w:rPr>
          <w:sz w:val="28"/>
        </w:rPr>
        <w:t xml:space="preserve">по отдельным общеобразовательным предметам – лица, которые прошли государственную итоговую аттестацию по этим общеобразовательным предметам в форме государственного </w:t>
      </w:r>
      <w:r>
        <w:rPr>
          <w:spacing w:val="-3"/>
          <w:sz w:val="28"/>
        </w:rPr>
        <w:t xml:space="preserve">выпускного </w:t>
      </w:r>
      <w:r>
        <w:rPr>
          <w:sz w:val="28"/>
        </w:rPr>
        <w:t>экзамена, при условии, что они получили документ о среднем общем образов</w:t>
      </w:r>
      <w:r>
        <w:rPr>
          <w:sz w:val="28"/>
        </w:rPr>
        <w:t>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предметам;</w:t>
      </w:r>
    </w:p>
    <w:p w:rsidR="00A501AC" w:rsidRDefault="00A63CF7">
      <w:pPr>
        <w:pStyle w:val="a4"/>
        <w:numPr>
          <w:ilvl w:val="0"/>
          <w:numId w:val="3"/>
        </w:numPr>
        <w:tabs>
          <w:tab w:val="left" w:pos="962"/>
        </w:tabs>
        <w:ind w:left="118" w:right="207" w:firstLine="425"/>
        <w:jc w:val="both"/>
        <w:rPr>
          <w:sz w:val="28"/>
        </w:rPr>
      </w:pPr>
      <w:r>
        <w:rPr>
          <w:sz w:val="28"/>
        </w:rPr>
        <w:t>лица, получившие в 2018 году в образовательных организациях, расположенны</w:t>
      </w:r>
      <w:r>
        <w:rPr>
          <w:sz w:val="28"/>
        </w:rPr>
        <w:t xml:space="preserve">х на территориях Республики Крым и города федерального значения Севастополя, аттестат о среднем общем образовании  по результатам государственной итоговой аттестации, вправе в </w:t>
      </w:r>
      <w:r>
        <w:rPr>
          <w:spacing w:val="-4"/>
          <w:sz w:val="28"/>
        </w:rPr>
        <w:t xml:space="preserve">год </w:t>
      </w:r>
      <w:r>
        <w:rPr>
          <w:sz w:val="28"/>
        </w:rPr>
        <w:t>получения указанного аттестата поступать на обучение по программам бакалаври</w:t>
      </w:r>
      <w:r>
        <w:rPr>
          <w:sz w:val="28"/>
        </w:rPr>
        <w:t>ата и программам специалитета по своему выбору на основании результатов ЕГЭ и (или) по результатам вступительных испытаний, проводимых МГУ для отдельных категорий поступающих. Указанные лица могут сдавать общеобразовательные вступительные испытания, провод</w:t>
      </w:r>
      <w:r>
        <w:rPr>
          <w:sz w:val="28"/>
        </w:rPr>
        <w:t>имые МГУ для отдельных категорий поступающих (при приеме на обучение в организации, расположенные как на территории Крыма, так и за пределами территории Крыма), в течение календарного года, в котором они получили аттестат о среднем общем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образовании.</w:t>
      </w:r>
    </w:p>
    <w:p w:rsidR="00A501AC" w:rsidRDefault="00A63CF7">
      <w:pPr>
        <w:pStyle w:val="a3"/>
        <w:ind w:right="215" w:firstLine="424"/>
      </w:pPr>
      <w:r>
        <w:t>При р</w:t>
      </w:r>
      <w:r>
        <w:t>еализации прав, указанных в подпунктах 1–3 пункта 15 Правил приема, поступающие могут сдавать все общеобразовательные вступительные испытания, проводимые МГУ для отдельных категорий поступающих, либо сдавать одно или несколько общеобразовательных вступител</w:t>
      </w:r>
      <w:r>
        <w:t>ьных испытаний, проводимых МГУ для отдельных категорий поступающих, наряду с использованием результатов ЕГЭ в качестве результатов других общеобразовательных вступительных испытаний (при реализации права, указанного в подпункте 2 пункта 15 Правил приема, п</w:t>
      </w:r>
      <w:r>
        <w:t>оступающие могут сдавать общеобразовательные вступительные испытания, проводимые МГУ для отдельных категорий  поступающих, только по тем общеобразовательным предметам, по которым они прошли государственную итоговую аттестацию в форме государственного выпус</w:t>
      </w:r>
      <w:r>
        <w:t>кного экзамена и в течение одного года до дня завершения приема документов и вступительных испытаний включительно не сдавали</w:t>
      </w:r>
      <w:r>
        <w:rPr>
          <w:spacing w:val="-18"/>
        </w:rPr>
        <w:t xml:space="preserve"> </w:t>
      </w:r>
      <w:r>
        <w:t>ЕГЭ).</w:t>
      </w:r>
    </w:p>
    <w:p w:rsidR="00A501AC" w:rsidRDefault="00A63CF7">
      <w:pPr>
        <w:pStyle w:val="a3"/>
        <w:ind w:right="214" w:firstLine="424"/>
      </w:pPr>
      <w:r>
        <w:t>При реализации прав, указанных в подпунктах «а» и «б» подпункта 1 пункта 15 и подпункта 3 пункта 15 Правил приема, поступающи</w:t>
      </w:r>
      <w:r>
        <w:t>е могут сдавать общеобразовательные вступительные испытания, проводимые МГУ для отдельных категорий поступающих, вне зависимости от того, участвовали ли они в сдаче</w:t>
      </w:r>
      <w:r>
        <w:rPr>
          <w:spacing w:val="-3"/>
        </w:rPr>
        <w:t xml:space="preserve"> </w:t>
      </w:r>
      <w:r>
        <w:t>ЕГЭ.</w:t>
      </w:r>
    </w:p>
    <w:p w:rsidR="00A501AC" w:rsidRDefault="00A501AC">
      <w:pPr>
        <w:pStyle w:val="a3"/>
        <w:spacing w:before="6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spacing w:before="1" w:line="322" w:lineRule="exact"/>
        <w:ind w:left="972" w:hanging="429"/>
        <w:rPr>
          <w:sz w:val="28"/>
        </w:rPr>
      </w:pPr>
      <w:r>
        <w:rPr>
          <w:sz w:val="28"/>
        </w:rPr>
        <w:t>Поступающие на базе профессионального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могут:</w:t>
      </w:r>
    </w:p>
    <w:p w:rsidR="00A501AC" w:rsidRDefault="00A63CF7">
      <w:pPr>
        <w:pStyle w:val="a3"/>
        <w:ind w:right="220" w:firstLine="424"/>
      </w:pPr>
      <w:r>
        <w:t>сдавать все общеобразовательные вступительные испытания, проводимые МГУ для  отдельных  категорий  поступающих  в  соответствии</w:t>
      </w:r>
      <w:r>
        <w:rPr>
          <w:spacing w:val="-28"/>
        </w:rPr>
        <w:t xml:space="preserve"> </w:t>
      </w:r>
      <w:r>
        <w:t>с подпунктом</w:t>
      </w:r>
    </w:p>
    <w:p w:rsidR="00A501AC" w:rsidRDefault="00A63CF7">
      <w:pPr>
        <w:pStyle w:val="a3"/>
        <w:spacing w:line="321" w:lineRule="exact"/>
        <w:jc w:val="left"/>
      </w:pPr>
      <w:r>
        <w:t>«в»</w:t>
      </w:r>
      <w:r>
        <w:rPr>
          <w:spacing w:val="21"/>
        </w:rPr>
        <w:t xml:space="preserve"> </w:t>
      </w:r>
      <w:r>
        <w:t>пункта</w:t>
      </w:r>
      <w:r>
        <w:rPr>
          <w:spacing w:val="22"/>
        </w:rPr>
        <w:t xml:space="preserve"> </w:t>
      </w:r>
      <w:r>
        <w:t>27</w:t>
      </w:r>
      <w:r>
        <w:rPr>
          <w:spacing w:val="22"/>
        </w:rPr>
        <w:t xml:space="preserve"> </w:t>
      </w:r>
      <w:r>
        <w:t>Порядка</w:t>
      </w:r>
      <w:r>
        <w:rPr>
          <w:spacing w:val="19"/>
        </w:rPr>
        <w:t xml:space="preserve"> </w:t>
      </w:r>
      <w:r>
        <w:t>приема,</w:t>
      </w:r>
      <w:r>
        <w:rPr>
          <w:spacing w:val="22"/>
        </w:rPr>
        <w:t xml:space="preserve"> </w:t>
      </w:r>
      <w:r>
        <w:t>либо</w:t>
      </w:r>
      <w:r>
        <w:rPr>
          <w:spacing w:val="22"/>
        </w:rPr>
        <w:t xml:space="preserve"> </w:t>
      </w:r>
      <w:r>
        <w:t>сдавать</w:t>
      </w:r>
      <w:r>
        <w:rPr>
          <w:spacing w:val="21"/>
        </w:rPr>
        <w:t xml:space="preserve"> </w:t>
      </w:r>
      <w:r>
        <w:t>одно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указанных</w:t>
      </w:r>
    </w:p>
    <w:p w:rsidR="00A501AC" w:rsidRDefault="00A501AC">
      <w:pPr>
        <w:spacing w:line="321" w:lineRule="exact"/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spacing w:before="91"/>
        <w:ind w:right="218"/>
      </w:pPr>
      <w:r>
        <w:t>вступительных испытаний н</w:t>
      </w:r>
      <w:r>
        <w:t>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испытаний;</w:t>
      </w:r>
    </w:p>
    <w:p w:rsidR="00A501AC" w:rsidRDefault="00A63CF7">
      <w:pPr>
        <w:pStyle w:val="a3"/>
        <w:spacing w:before="1"/>
        <w:ind w:right="218" w:firstLine="424"/>
      </w:pPr>
      <w:r>
        <w:t>сдавать общеобразовательные вступите</w:t>
      </w:r>
      <w:r>
        <w:t>льные испытания, проводимые МГУ для отдельных категорий поступающих в соответствии с подпунктом</w:t>
      </w:r>
    </w:p>
    <w:p w:rsidR="00A501AC" w:rsidRDefault="00A63CF7">
      <w:pPr>
        <w:pStyle w:val="a3"/>
        <w:spacing w:line="242" w:lineRule="auto"/>
        <w:ind w:right="221"/>
      </w:pPr>
      <w:r>
        <w:t>«в» пункта 27 Порядка приема, вне зависимости от того, участвовали ли они в сдаче ЕГЭ;</w:t>
      </w:r>
    </w:p>
    <w:p w:rsidR="00A501AC" w:rsidRDefault="00A63CF7">
      <w:pPr>
        <w:pStyle w:val="a3"/>
        <w:ind w:right="216" w:firstLine="424"/>
      </w:pPr>
      <w:r>
        <w:t>реализовывать права в соответствии с подпунктами пункта 15 Правил приема,</w:t>
      </w:r>
      <w:r>
        <w:t xml:space="preserve"> если формой общеобразовательного вступительного испытания для поступающих на базе профессионального образования является ЕГЭ (при условии, что поступающие подпадают под действие указанных подпунктов пункта 15 Правил приема).</w:t>
      </w:r>
    </w:p>
    <w:p w:rsidR="00A501AC" w:rsidRDefault="00A63CF7">
      <w:pPr>
        <w:pStyle w:val="a3"/>
        <w:ind w:right="223" w:firstLine="424"/>
      </w:pPr>
      <w:r>
        <w:t>Лица, имеющие профессиональное</w:t>
      </w:r>
      <w:r>
        <w:t xml:space="preserve"> образование, могут поступать на обучение по программам бакалавриата, программам специалитета на базе среднего общего образования (при наличии).</w:t>
      </w:r>
    </w:p>
    <w:p w:rsidR="00A501AC" w:rsidRDefault="00A501AC">
      <w:pPr>
        <w:pStyle w:val="a3"/>
        <w:spacing w:before="5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ind w:right="229" w:firstLine="427"/>
        <w:jc w:val="both"/>
        <w:rPr>
          <w:sz w:val="28"/>
        </w:rPr>
      </w:pPr>
      <w:r>
        <w:rPr>
          <w:sz w:val="28"/>
        </w:rPr>
        <w:t>Прием документов на первый курс на обучение по программам бакалавриата и программам специалитета начинается 20</w:t>
      </w:r>
      <w:r>
        <w:rPr>
          <w:sz w:val="28"/>
        </w:rPr>
        <w:t xml:space="preserve"> июня 2018 года и заканчивается: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before="1"/>
        <w:ind w:right="219" w:firstLine="427"/>
        <w:rPr>
          <w:sz w:val="28"/>
        </w:rPr>
      </w:pPr>
      <w:r>
        <w:rPr>
          <w:sz w:val="28"/>
        </w:rPr>
        <w:t>у лиц, поступающих в МГУ на обучение по направлениям подготовки (специальностям), при приеме на которые проводятся дополнительные вступительные испытания творческой и (или) профессиональной направленности, – 7 июля 2018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а;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9" w:firstLine="427"/>
        <w:rPr>
          <w:sz w:val="28"/>
        </w:rPr>
      </w:pPr>
      <w:r>
        <w:rPr>
          <w:sz w:val="28"/>
        </w:rPr>
        <w:t>у лиц, поступающих в МГУ на обучение по направлениям подготовки (специальностям), при приеме на которые проводятся дополнительные вступительные испытания профильной направленности, – 10 июля 2018</w:t>
      </w:r>
      <w:r>
        <w:rPr>
          <w:spacing w:val="-39"/>
          <w:sz w:val="28"/>
        </w:rPr>
        <w:t xml:space="preserve"> </w:t>
      </w:r>
      <w:r>
        <w:rPr>
          <w:sz w:val="28"/>
        </w:rPr>
        <w:t>года.</w:t>
      </w:r>
    </w:p>
    <w:p w:rsidR="00A501AC" w:rsidRDefault="00A501AC">
      <w:pPr>
        <w:pStyle w:val="a3"/>
        <w:spacing w:before="10"/>
        <w:ind w:left="0"/>
        <w:jc w:val="left"/>
        <w:rPr>
          <w:sz w:val="27"/>
        </w:rPr>
      </w:pPr>
    </w:p>
    <w:p w:rsidR="00A501AC" w:rsidRDefault="00A63CF7">
      <w:pPr>
        <w:pStyle w:val="a3"/>
        <w:ind w:right="225" w:firstLine="708"/>
      </w:pPr>
      <w:r>
        <w:t>Абитуриенты, документы которых были направлены по почте или в электронной форме и поступили в МГУ позднее установленных настоящим пунктом Правил приема сроков (для документов, направленных по почте, – по оттиску календарного штемпеля объекта почтовой связи</w:t>
      </w:r>
      <w:r>
        <w:t xml:space="preserve"> места назначения письма), к участию в конкурсе не допускаются.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3"/>
        <w:ind w:right="217" w:firstLine="708"/>
      </w:pPr>
      <w:r>
        <w:t>Вступительные испытания у поступающих на первый курс на обучение по программам бакалавриата и программам специалитета проводятся в период с 8 по 26 июля 2018 года в соответствии с утвержденны</w:t>
      </w:r>
      <w:r>
        <w:t>м расписанием.</w:t>
      </w:r>
    </w:p>
    <w:p w:rsidR="00A501AC" w:rsidRDefault="00A501AC">
      <w:pPr>
        <w:pStyle w:val="a3"/>
        <w:spacing w:before="10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ind w:right="208" w:firstLine="427"/>
        <w:jc w:val="both"/>
        <w:rPr>
          <w:sz w:val="28"/>
        </w:rPr>
      </w:pPr>
      <w:r>
        <w:rPr>
          <w:sz w:val="28"/>
        </w:rPr>
        <w:t>Программы проводимых МГУ вступительных испытаний при приеме на первый курс на обучение по программам бакалавриата и программам специалитета формируются на основе федерального государственного образовательного стандарта среднего общего образ</w:t>
      </w:r>
      <w:r>
        <w:rPr>
          <w:sz w:val="28"/>
        </w:rPr>
        <w:t>ования и федерального государственного образовательного стандарта основного общего образования в соответствии с требованиями пункта 29 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приема.</w:t>
      </w:r>
    </w:p>
    <w:p w:rsidR="00A501AC" w:rsidRDefault="00A501AC">
      <w:pPr>
        <w:jc w:val="both"/>
        <w:rPr>
          <w:sz w:val="28"/>
        </w:r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spacing w:before="91"/>
        <w:ind w:right="215" w:firstLine="427"/>
        <w:jc w:val="both"/>
        <w:rPr>
          <w:sz w:val="28"/>
        </w:rPr>
      </w:pPr>
      <w:r>
        <w:rPr>
          <w:sz w:val="28"/>
        </w:rPr>
        <w:t>Победители и призеры заключительного этапа всероссийской олимпиады школьников, члены сб</w:t>
      </w:r>
      <w:r>
        <w:rPr>
          <w:sz w:val="28"/>
        </w:rPr>
        <w:t>орных команд Российской Федерации, участвовавших в международных олимпиадах по общеобразовательным предметам и сформированных в порядке, определяемом Министерством образования и науки Российской Федерации, победители и призеры IV этапа всеукраинских ученич</w:t>
      </w:r>
      <w:r>
        <w:rPr>
          <w:sz w:val="28"/>
        </w:rPr>
        <w:t>еских олимпиад из числа лиц, указанных в части 3.1. статьи 5 Федерального закона № 84-ФЗ, члены сборных команд Украины, участвовавших в международных олимпиадах по общеобразовательным предметам, из числа лиц, указанных в части 3.1. статьи 5 Федерального за</w:t>
      </w:r>
      <w:r>
        <w:rPr>
          <w:sz w:val="28"/>
        </w:rPr>
        <w:t>кона № 84-ФЗ, в течение 4 лет, следующих за годом проведения соответствующей олимпиады, принимаются в МГУ на обучение по программам бакалавриата и 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специалитета: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2" w:firstLine="427"/>
        <w:rPr>
          <w:sz w:val="28"/>
        </w:rPr>
      </w:pPr>
      <w:r>
        <w:rPr>
          <w:sz w:val="28"/>
        </w:rPr>
        <w:t>без вступительных испытаний – на обучение по направлениям подготовки (специальностям</w:t>
      </w:r>
      <w:r>
        <w:rPr>
          <w:sz w:val="28"/>
        </w:rPr>
        <w:t>), соответствующим профилю всероссийской олимпиады школьников, всеукраинских ученических олимпиад, международной олимпиады (соответствие направлений подготовки (специальностей) профилю олимпиады утверждается Центральной приемной комиссией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МГУ);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96"/>
        </w:tabs>
        <w:spacing w:before="1"/>
        <w:ind w:right="223" w:firstLine="427"/>
        <w:rPr>
          <w:sz w:val="28"/>
        </w:rPr>
      </w:pPr>
      <w:r>
        <w:rPr>
          <w:sz w:val="28"/>
        </w:rPr>
        <w:t>с зачетом н</w:t>
      </w:r>
      <w:r>
        <w:rPr>
          <w:sz w:val="28"/>
        </w:rPr>
        <w:t xml:space="preserve">аивысшего результата ЕГЭ (100 баллов) по соответствующему общеобразовательному предмету в случае поступления без использования права на поступление без вступительных испытаний – на обучение по направлениям подготовки (специальностям) вне зависимости от </w:t>
      </w:r>
      <w:r>
        <w:rPr>
          <w:spacing w:val="-6"/>
          <w:sz w:val="28"/>
        </w:rPr>
        <w:t>соо</w:t>
      </w:r>
      <w:r>
        <w:rPr>
          <w:spacing w:val="-6"/>
          <w:sz w:val="28"/>
        </w:rPr>
        <w:t xml:space="preserve">тветствия </w:t>
      </w:r>
      <w:r>
        <w:rPr>
          <w:spacing w:val="-5"/>
          <w:sz w:val="28"/>
        </w:rPr>
        <w:t xml:space="preserve">профилю </w:t>
      </w:r>
      <w:r>
        <w:rPr>
          <w:spacing w:val="-6"/>
          <w:sz w:val="28"/>
        </w:rPr>
        <w:t xml:space="preserve">всероссийской </w:t>
      </w:r>
      <w:r>
        <w:rPr>
          <w:spacing w:val="-5"/>
          <w:sz w:val="28"/>
        </w:rPr>
        <w:t xml:space="preserve">олимпиады </w:t>
      </w:r>
      <w:r>
        <w:rPr>
          <w:spacing w:val="-6"/>
          <w:sz w:val="28"/>
        </w:rPr>
        <w:t xml:space="preserve">школьников, </w:t>
      </w:r>
      <w:r>
        <w:rPr>
          <w:sz w:val="28"/>
        </w:rPr>
        <w:t xml:space="preserve">всеукраинских ученических олимпиад, </w:t>
      </w:r>
      <w:r>
        <w:rPr>
          <w:spacing w:val="-6"/>
          <w:sz w:val="28"/>
        </w:rPr>
        <w:t>международной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>олимпиады.</w:t>
      </w:r>
    </w:p>
    <w:p w:rsidR="00A501AC" w:rsidRDefault="00A501AC">
      <w:pPr>
        <w:pStyle w:val="a3"/>
        <w:spacing w:before="10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ind w:right="209" w:firstLine="427"/>
        <w:jc w:val="both"/>
        <w:rPr>
          <w:sz w:val="28"/>
        </w:rPr>
      </w:pPr>
      <w:r>
        <w:rPr>
          <w:sz w:val="28"/>
        </w:rPr>
        <w:t>Победители и призеры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олимпи</w:t>
      </w:r>
      <w:r>
        <w:rPr>
          <w:sz w:val="28"/>
        </w:rPr>
        <w:t>ады школьников), принимаются в МГУ на обучение по программам бакалавриата и программам специалитета по направлениям подготовки (специальностям), соответствующим профилю олимпиады школьников, в соответствии с Перечнем особых прав, предоставляемых победителя</w:t>
      </w:r>
      <w:r>
        <w:rPr>
          <w:sz w:val="28"/>
        </w:rPr>
        <w:t>м и призерам олимпиад школьников в 2018 году (утверждается Центральной приемной комиссией</w:t>
      </w:r>
      <w:r>
        <w:rPr>
          <w:spacing w:val="-1"/>
          <w:sz w:val="28"/>
        </w:rPr>
        <w:t xml:space="preserve"> </w:t>
      </w:r>
      <w:r>
        <w:rPr>
          <w:sz w:val="28"/>
        </w:rPr>
        <w:t>МГУ).</w:t>
      </w:r>
    </w:p>
    <w:p w:rsidR="00A501AC" w:rsidRDefault="00A63CF7">
      <w:pPr>
        <w:pStyle w:val="a3"/>
        <w:spacing w:before="1"/>
        <w:ind w:right="223" w:firstLine="708"/>
      </w:pPr>
      <w:r>
        <w:t>Победителям и призерам олимпиад школьников (за исключением творческих олимпиад и олимпиад в области физической культуры и спорта) необходимо наличие результатов</w:t>
      </w:r>
      <w:r>
        <w:t xml:space="preserve"> ЕГЭ не менее 75 баллов:</w:t>
      </w:r>
    </w:p>
    <w:p w:rsidR="00A501AC" w:rsidRDefault="00A63CF7">
      <w:pPr>
        <w:pStyle w:val="a3"/>
        <w:ind w:right="215" w:firstLine="540"/>
      </w:pPr>
      <w:r>
        <w:t>для поступления без вступительных испытаний – по общеобразовательному предмету, соответствующему профилю олимпиады. Указанный общеобразовательный предмет выбирается из числа общеобразовательных предметов, соответствующих профилю ол</w:t>
      </w:r>
      <w:r>
        <w:t>импиады, установленных в перечне олимпиад школьников,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утверждается</w:t>
      </w:r>
      <w:r>
        <w:rPr>
          <w:spacing w:val="27"/>
        </w:rPr>
        <w:t xml:space="preserve"> </w:t>
      </w:r>
      <w:r>
        <w:t xml:space="preserve">Центральной </w:t>
      </w:r>
      <w:r>
        <w:t>приемной</w:t>
      </w:r>
    </w:p>
    <w:p w:rsidR="00A501AC" w:rsidRDefault="00A501AC">
      <w:p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spacing w:before="91"/>
        <w:ind w:right="224"/>
      </w:pPr>
      <w:r>
        <w:t>комиссией МГУ. В случае, если в указанном перечне не установлены общеобразовательные предметы, по которым проводится ЕГЭ, – общеобразовательный предмет устанавливается МГУ самостоятельно;</w:t>
      </w:r>
    </w:p>
    <w:p w:rsidR="00A501AC" w:rsidRDefault="00A63CF7">
      <w:pPr>
        <w:pStyle w:val="a3"/>
        <w:spacing w:before="2"/>
        <w:ind w:right="212" w:firstLine="540"/>
      </w:pPr>
      <w:r>
        <w:t>для использования права быть приравненным</w:t>
      </w:r>
      <w:r>
        <w:t>и к лицам, набравшим максимальное количество баллов ЕГЭ по общеобразовательному предмету (100 баллов), соответствующему профилю олимпиады школьников, или к лицам, успешно прошедшим дополнительные вступительные  испытания (100 баллов), – по общеобразователь</w:t>
      </w:r>
      <w:r>
        <w:t>ному предмету, соответствующему вступительному</w:t>
      </w:r>
      <w:r>
        <w:rPr>
          <w:spacing w:val="-5"/>
        </w:rPr>
        <w:t xml:space="preserve"> </w:t>
      </w:r>
      <w:r>
        <w:t>испытанию.</w:t>
      </w:r>
    </w:p>
    <w:p w:rsidR="00A501AC" w:rsidRDefault="00A501AC">
      <w:pPr>
        <w:pStyle w:val="a3"/>
        <w:spacing w:before="11"/>
        <w:ind w:left="0"/>
        <w:jc w:val="left"/>
        <w:rPr>
          <w:sz w:val="27"/>
        </w:rPr>
      </w:pPr>
    </w:p>
    <w:p w:rsidR="00A501AC" w:rsidRDefault="00A63CF7">
      <w:pPr>
        <w:pStyle w:val="a3"/>
        <w:tabs>
          <w:tab w:val="left" w:pos="1355"/>
          <w:tab w:val="left" w:pos="2426"/>
          <w:tab w:val="left" w:pos="2762"/>
          <w:tab w:val="left" w:pos="3577"/>
          <w:tab w:val="left" w:pos="4053"/>
          <w:tab w:val="left" w:pos="5366"/>
          <w:tab w:val="left" w:pos="5861"/>
          <w:tab w:val="left" w:pos="7533"/>
          <w:tab w:val="left" w:pos="9324"/>
        </w:tabs>
        <w:ind w:right="135" w:firstLine="540"/>
        <w:jc w:val="left"/>
      </w:pPr>
      <w:r>
        <w:t>При</w:t>
      </w:r>
      <w:r>
        <w:tab/>
        <w:t>приеме</w:t>
      </w:r>
      <w:r>
        <w:tab/>
        <w:t>в</w:t>
      </w:r>
      <w:r>
        <w:tab/>
        <w:t>МГУ</w:t>
      </w:r>
      <w:r>
        <w:tab/>
        <w:t>на</w:t>
      </w:r>
      <w:r>
        <w:tab/>
        <w:t>обучение</w:t>
      </w:r>
      <w:r>
        <w:tab/>
        <w:t>по</w:t>
      </w:r>
      <w:r>
        <w:tab/>
        <w:t>программам</w:t>
      </w:r>
      <w:r>
        <w:tab/>
        <w:t>бакалавриата</w:t>
      </w:r>
      <w:r>
        <w:tab/>
        <w:t>и программам специалитета начисляются баллы за следующие индивидуальные достижения: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0" w:firstLine="427"/>
        <w:rPr>
          <w:sz w:val="28"/>
        </w:rPr>
      </w:pPr>
      <w:r>
        <w:rPr>
          <w:sz w:val="28"/>
        </w:rPr>
        <w:t>наличие статуса чемпиона и призера Олимпийских игр, Парал</w:t>
      </w:r>
      <w:r>
        <w:rPr>
          <w:sz w:val="28"/>
        </w:rPr>
        <w:t>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игр, наличие золотого  знака</w:t>
      </w:r>
      <w:r>
        <w:rPr>
          <w:sz w:val="28"/>
        </w:rPr>
        <w:t xml:space="preserve"> отличия Всероссийского физкультурно-спортивного комплекса «Готов к труду и обороне» (ГТО) и удостоверения к нему установленного образца –    2 балла;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4" w:firstLine="427"/>
        <w:rPr>
          <w:sz w:val="28"/>
        </w:rPr>
      </w:pPr>
      <w:r>
        <w:rPr>
          <w:sz w:val="28"/>
        </w:rPr>
        <w:t>наличие аттестата о среднем общем образовании с отличием, или аттестата о среднем общем образовании (сред</w:t>
      </w:r>
      <w:r>
        <w:rPr>
          <w:sz w:val="28"/>
        </w:rPr>
        <w:t>нем (полном) общем образовании), содержащего сведения о награждении золотой или серебряной медалью, или диплома о среднем профессиональном образовании с  отличием – 5</w:t>
      </w:r>
      <w:r>
        <w:rPr>
          <w:spacing w:val="-6"/>
          <w:sz w:val="28"/>
        </w:rPr>
        <w:t xml:space="preserve"> </w:t>
      </w:r>
      <w:r>
        <w:rPr>
          <w:sz w:val="28"/>
        </w:rPr>
        <w:t>баллов;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0" w:firstLine="427"/>
        <w:rPr>
          <w:sz w:val="28"/>
        </w:rPr>
      </w:pPr>
      <w:r>
        <w:rPr>
          <w:sz w:val="28"/>
        </w:rPr>
        <w:t>оценка, выставленная по результатам проверки итогового сочинения, являющегося усл</w:t>
      </w:r>
      <w:r>
        <w:rPr>
          <w:sz w:val="28"/>
        </w:rPr>
        <w:t>овием допуска к государственной итоговой аттестации по образовательным  программам  среднего  общего  образования  –  не  более   3 баллов.</w:t>
      </w:r>
    </w:p>
    <w:p w:rsidR="00A501AC" w:rsidRDefault="00A63CF7">
      <w:pPr>
        <w:pStyle w:val="a3"/>
        <w:ind w:right="222" w:firstLine="427"/>
      </w:pPr>
      <w:r>
        <w:t>Баллы, начисленные за индивидуальные достижения, включаются в сумму конкурсных</w:t>
      </w:r>
      <w:r>
        <w:rPr>
          <w:spacing w:val="-7"/>
        </w:rPr>
        <w:t xml:space="preserve"> </w:t>
      </w:r>
      <w:r>
        <w:t>баллов.</w:t>
      </w:r>
    </w:p>
    <w:p w:rsidR="00A501AC" w:rsidRDefault="00A501AC">
      <w:pPr>
        <w:pStyle w:val="a3"/>
        <w:spacing w:before="9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ind w:right="205" w:firstLine="427"/>
        <w:jc w:val="both"/>
        <w:rPr>
          <w:sz w:val="28"/>
        </w:rPr>
      </w:pPr>
      <w:r>
        <w:rPr>
          <w:sz w:val="28"/>
        </w:rPr>
        <w:t xml:space="preserve">По результатам приема документов и (или) вступительных испытаний Центральная приемная комиссия МГУ утверждает и </w:t>
      </w:r>
      <w:r>
        <w:rPr>
          <w:b/>
          <w:sz w:val="28"/>
        </w:rPr>
        <w:t xml:space="preserve">27 июля 2018 года </w:t>
      </w:r>
      <w:r>
        <w:rPr>
          <w:sz w:val="28"/>
        </w:rPr>
        <w:t>размещает на сайте Центральной приемной комиссии МГУ и на информационных стендах и сайтах приемных комиссий факультетов (филиа</w:t>
      </w:r>
      <w:r>
        <w:rPr>
          <w:sz w:val="28"/>
        </w:rPr>
        <w:t>лов) МГУ по факультетам (филиалам) по каждой образовательной программе (совокупности образовательных программ в пределах направления подготовки или специальности) списки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поступающих:</w:t>
      </w:r>
    </w:p>
    <w:p w:rsidR="00A501AC" w:rsidRDefault="00A63CF7">
      <w:pPr>
        <w:pStyle w:val="a3"/>
        <w:spacing w:line="322" w:lineRule="exact"/>
        <w:ind w:left="826"/>
        <w:jc w:val="left"/>
      </w:pPr>
      <w:r>
        <w:t>списки поступающих без вступительных испытаний;</w:t>
      </w:r>
    </w:p>
    <w:p w:rsidR="00A501AC" w:rsidRDefault="00A63CF7">
      <w:pPr>
        <w:pStyle w:val="a3"/>
        <w:tabs>
          <w:tab w:val="left" w:pos="1903"/>
          <w:tab w:val="left" w:pos="3881"/>
          <w:tab w:val="left" w:pos="5546"/>
          <w:tab w:val="left" w:pos="7584"/>
          <w:tab w:val="left" w:pos="9186"/>
        </w:tabs>
        <w:ind w:right="226" w:firstLine="708"/>
        <w:jc w:val="left"/>
      </w:pPr>
      <w:r>
        <w:t>списки</w:t>
      </w:r>
      <w:r>
        <w:tab/>
        <w:t>поступающих,</w:t>
      </w:r>
      <w:r>
        <w:tab/>
        <w:t>проше</w:t>
      </w:r>
      <w:r>
        <w:t>дших</w:t>
      </w:r>
      <w:r>
        <w:tab/>
        <w:t>вступительные</w:t>
      </w:r>
      <w:r>
        <w:tab/>
        <w:t>испытания,</w:t>
      </w:r>
      <w:r>
        <w:tab/>
        <w:t>по каждому конкурсу отдельно по каждому виду</w:t>
      </w:r>
      <w:r>
        <w:rPr>
          <w:spacing w:val="-16"/>
        </w:rPr>
        <w:t xml:space="preserve"> </w:t>
      </w:r>
      <w:r>
        <w:t>приема:</w:t>
      </w:r>
    </w:p>
    <w:p w:rsidR="00A501AC" w:rsidRDefault="00A63CF7">
      <w:pPr>
        <w:pStyle w:val="a4"/>
        <w:numPr>
          <w:ilvl w:val="1"/>
          <w:numId w:val="5"/>
        </w:numPr>
        <w:tabs>
          <w:tab w:val="left" w:pos="1330"/>
          <w:tab w:val="left" w:pos="1331"/>
        </w:tabs>
        <w:spacing w:line="341" w:lineRule="exact"/>
        <w:jc w:val="left"/>
        <w:rPr>
          <w:sz w:val="28"/>
        </w:rPr>
      </w:pPr>
      <w:r>
        <w:rPr>
          <w:sz w:val="28"/>
        </w:rPr>
        <w:t>на места в пределах особой</w:t>
      </w:r>
      <w:r>
        <w:rPr>
          <w:spacing w:val="-9"/>
          <w:sz w:val="28"/>
        </w:rPr>
        <w:t xml:space="preserve"> </w:t>
      </w:r>
      <w:r>
        <w:rPr>
          <w:sz w:val="28"/>
        </w:rPr>
        <w:t>квоты;</w:t>
      </w:r>
    </w:p>
    <w:p w:rsidR="00A501AC" w:rsidRDefault="00A63CF7">
      <w:pPr>
        <w:pStyle w:val="a4"/>
        <w:numPr>
          <w:ilvl w:val="1"/>
          <w:numId w:val="5"/>
        </w:numPr>
        <w:tabs>
          <w:tab w:val="left" w:pos="1330"/>
          <w:tab w:val="left" w:pos="1331"/>
        </w:tabs>
        <w:jc w:val="left"/>
        <w:rPr>
          <w:sz w:val="28"/>
        </w:rPr>
      </w:pPr>
      <w:r>
        <w:rPr>
          <w:sz w:val="28"/>
        </w:rPr>
        <w:t>на места в пределах целевой</w:t>
      </w:r>
      <w:r>
        <w:rPr>
          <w:spacing w:val="-7"/>
          <w:sz w:val="28"/>
        </w:rPr>
        <w:t xml:space="preserve"> </w:t>
      </w:r>
      <w:r>
        <w:rPr>
          <w:sz w:val="28"/>
        </w:rPr>
        <w:t>квоты;</w:t>
      </w:r>
    </w:p>
    <w:p w:rsidR="00A501AC" w:rsidRDefault="00A501AC">
      <w:pPr>
        <w:rPr>
          <w:sz w:val="28"/>
        </w:r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4"/>
        <w:numPr>
          <w:ilvl w:val="1"/>
          <w:numId w:val="5"/>
        </w:numPr>
        <w:tabs>
          <w:tab w:val="left" w:pos="1330"/>
          <w:tab w:val="left" w:pos="1331"/>
        </w:tabs>
        <w:spacing w:before="91"/>
        <w:ind w:right="221"/>
        <w:jc w:val="left"/>
        <w:rPr>
          <w:sz w:val="28"/>
        </w:rPr>
      </w:pPr>
      <w:r>
        <w:rPr>
          <w:sz w:val="28"/>
        </w:rPr>
        <w:t>на бюджетные места в рамках контрольных цифр приема на основные конкурсные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места.</w:t>
      </w:r>
    </w:p>
    <w:p w:rsidR="00A501AC" w:rsidRDefault="00A63CF7">
      <w:pPr>
        <w:pStyle w:val="a3"/>
        <w:ind w:right="123" w:firstLine="708"/>
      </w:pPr>
      <w:r>
        <w:t>Зачи</w:t>
      </w:r>
      <w:r>
        <w:t>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поступающих.</w:t>
      </w:r>
    </w:p>
    <w:p w:rsidR="00A501AC" w:rsidRDefault="00A63CF7">
      <w:pPr>
        <w:pStyle w:val="a3"/>
        <w:spacing w:before="1"/>
        <w:ind w:right="219" w:firstLine="708"/>
      </w:pPr>
      <w:r>
        <w:t>Списки поступающих обновляются ежедневно (не позднее начала рабочего дня) до издания со</w:t>
      </w:r>
      <w:r>
        <w:t>ответствующих приказов о зачислении.</w:t>
      </w:r>
    </w:p>
    <w:p w:rsidR="00A501AC" w:rsidRDefault="00A501AC">
      <w:pPr>
        <w:pStyle w:val="a3"/>
        <w:spacing w:before="11"/>
        <w:ind w:left="0"/>
        <w:jc w:val="left"/>
        <w:rPr>
          <w:sz w:val="27"/>
        </w:rPr>
      </w:pPr>
    </w:p>
    <w:p w:rsidR="00A501AC" w:rsidRDefault="00A63CF7">
      <w:pPr>
        <w:pStyle w:val="a3"/>
        <w:ind w:left="826" w:right="1649"/>
        <w:jc w:val="left"/>
      </w:pPr>
      <w:r>
        <w:t>В списках поступающих указываются следующие сведения: по каждому поступающему без вступительных испытаний: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1" w:lineRule="exact"/>
        <w:ind w:firstLine="427"/>
        <w:jc w:val="left"/>
        <w:rPr>
          <w:sz w:val="28"/>
        </w:rPr>
      </w:pPr>
      <w:r>
        <w:rPr>
          <w:sz w:val="28"/>
        </w:rPr>
        <w:t>основание приема без вступительных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испытаний;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firstLine="427"/>
        <w:jc w:val="left"/>
        <w:rPr>
          <w:sz w:val="28"/>
        </w:rPr>
      </w:pPr>
      <w:r>
        <w:rPr>
          <w:sz w:val="28"/>
        </w:rPr>
        <w:t>количество баллов за 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firstLine="427"/>
        <w:jc w:val="left"/>
        <w:rPr>
          <w:sz w:val="28"/>
        </w:rPr>
      </w:pPr>
      <w:r>
        <w:rPr>
          <w:sz w:val="28"/>
        </w:rPr>
        <w:t>наличие преимущественного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зачисления;</w:t>
      </w:r>
    </w:p>
    <w:p w:rsidR="00A501AC" w:rsidRDefault="00A501AC">
      <w:pPr>
        <w:pStyle w:val="a3"/>
        <w:spacing w:before="1"/>
        <w:ind w:left="0"/>
        <w:jc w:val="left"/>
      </w:pPr>
    </w:p>
    <w:p w:rsidR="00A501AC" w:rsidRDefault="00A63CF7">
      <w:pPr>
        <w:pStyle w:val="a3"/>
        <w:spacing w:line="321" w:lineRule="exact"/>
        <w:ind w:left="826"/>
        <w:jc w:val="left"/>
      </w:pPr>
      <w:r>
        <w:t>по каждому поступающему по результатам вступительных испытаний: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firstLine="427"/>
        <w:jc w:val="left"/>
        <w:rPr>
          <w:sz w:val="28"/>
        </w:rPr>
      </w:pPr>
      <w:r>
        <w:rPr>
          <w:sz w:val="28"/>
        </w:rPr>
        <w:t>сумма конкурсных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firstLine="427"/>
        <w:jc w:val="left"/>
        <w:rPr>
          <w:sz w:val="28"/>
        </w:rPr>
      </w:pPr>
      <w:r>
        <w:rPr>
          <w:sz w:val="28"/>
        </w:rPr>
        <w:t>количество баллов за каждое вступительное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испытание;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firstLine="427"/>
        <w:jc w:val="left"/>
        <w:rPr>
          <w:sz w:val="28"/>
        </w:rPr>
      </w:pPr>
      <w:r>
        <w:rPr>
          <w:sz w:val="28"/>
        </w:rPr>
        <w:t>количество баллов за 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firstLine="427"/>
        <w:jc w:val="left"/>
        <w:rPr>
          <w:sz w:val="28"/>
        </w:rPr>
      </w:pPr>
      <w:r>
        <w:rPr>
          <w:sz w:val="28"/>
        </w:rPr>
        <w:t>наличие преимуществен</w:t>
      </w:r>
      <w:r>
        <w:rPr>
          <w:sz w:val="28"/>
        </w:rPr>
        <w:t>ного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зачисления;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9" w:firstLine="427"/>
        <w:jc w:val="left"/>
        <w:rPr>
          <w:sz w:val="28"/>
        </w:rPr>
      </w:pPr>
      <w:r>
        <w:rPr>
          <w:sz w:val="28"/>
        </w:rPr>
        <w:t>наличие заявления о согласии на зачисление (поданного в соответствии с пунктом 3 настоящих 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приема).</w:t>
      </w:r>
    </w:p>
    <w:p w:rsidR="00A501AC" w:rsidRDefault="00A501AC">
      <w:pPr>
        <w:pStyle w:val="a3"/>
        <w:spacing w:before="11"/>
        <w:ind w:left="0"/>
        <w:jc w:val="left"/>
        <w:rPr>
          <w:sz w:val="27"/>
        </w:rPr>
      </w:pPr>
    </w:p>
    <w:p w:rsidR="00A501AC" w:rsidRDefault="00A63CF7">
      <w:pPr>
        <w:pStyle w:val="a3"/>
        <w:tabs>
          <w:tab w:val="left" w:pos="1691"/>
          <w:tab w:val="left" w:pos="3604"/>
          <w:tab w:val="left" w:pos="4233"/>
          <w:tab w:val="left" w:pos="6291"/>
          <w:tab w:val="left" w:pos="7852"/>
        </w:tabs>
        <w:ind w:right="228" w:firstLine="427"/>
        <w:jc w:val="left"/>
      </w:pPr>
      <w:r>
        <w:t>Списки</w:t>
      </w:r>
      <w:r>
        <w:tab/>
        <w:t>поступающих</w:t>
      </w:r>
      <w:r>
        <w:tab/>
        <w:t>без</w:t>
      </w:r>
      <w:r>
        <w:tab/>
        <w:t>вступительных</w:t>
      </w:r>
      <w:r>
        <w:tab/>
        <w:t>испытаний</w:t>
      </w:r>
      <w:r>
        <w:tab/>
      </w:r>
      <w:r>
        <w:rPr>
          <w:spacing w:val="-1"/>
        </w:rPr>
        <w:t xml:space="preserve">ранжируются </w:t>
      </w:r>
      <w:r>
        <w:t>следующим образом: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before="1"/>
        <w:ind w:right="208" w:firstLine="427"/>
        <w:jc w:val="left"/>
        <w:rPr>
          <w:sz w:val="28"/>
        </w:rPr>
      </w:pPr>
      <w:r>
        <w:rPr>
          <w:sz w:val="28"/>
        </w:rPr>
        <w:t>члены сборных команд Российской Федерации и члены сборных команд Украины;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5" w:firstLine="427"/>
        <w:jc w:val="left"/>
        <w:rPr>
          <w:sz w:val="28"/>
        </w:rPr>
      </w:pPr>
      <w:r>
        <w:rPr>
          <w:sz w:val="28"/>
        </w:rPr>
        <w:t>победители всероссийской олимпиады школьников и победители IV этапа всеукраинских ученических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2" w:firstLine="427"/>
        <w:jc w:val="left"/>
        <w:rPr>
          <w:sz w:val="28"/>
        </w:rPr>
      </w:pPr>
      <w:r>
        <w:rPr>
          <w:sz w:val="28"/>
        </w:rPr>
        <w:t>призеры всероссийской олимпиады школьников и призеры IV этапа всеукраинских уч</w:t>
      </w:r>
      <w:r>
        <w:rPr>
          <w:sz w:val="28"/>
        </w:rPr>
        <w:t>енических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firstLine="427"/>
        <w:jc w:val="left"/>
        <w:rPr>
          <w:sz w:val="28"/>
        </w:rPr>
      </w:pPr>
      <w:r>
        <w:rPr>
          <w:sz w:val="28"/>
        </w:rPr>
        <w:t>чемпионы и призеры в области спорта;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firstLine="427"/>
        <w:jc w:val="left"/>
        <w:rPr>
          <w:sz w:val="28"/>
        </w:rPr>
      </w:pPr>
      <w:r>
        <w:rPr>
          <w:sz w:val="28"/>
        </w:rPr>
        <w:t>победители олимпиад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firstLine="427"/>
        <w:jc w:val="left"/>
        <w:rPr>
          <w:sz w:val="28"/>
        </w:rPr>
      </w:pPr>
      <w:r>
        <w:rPr>
          <w:sz w:val="28"/>
        </w:rPr>
        <w:t>призеры олимпиад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школьников.</w:t>
      </w:r>
    </w:p>
    <w:p w:rsidR="00A501AC" w:rsidRDefault="00A63CF7">
      <w:pPr>
        <w:pStyle w:val="a3"/>
        <w:ind w:right="220" w:firstLine="708"/>
      </w:pPr>
      <w:r>
        <w:t>В пределах каждой из указанных категорий поступающих осуществляется ранжирование в соответствии с количеством баллов, начисленных за индив</w:t>
      </w:r>
      <w:r>
        <w:t>идуальные достижения. При равенстве по предшествующим критериям более высокое место в списке занимают поступающие, имеющие преимущественное право зачисления.</w:t>
      </w:r>
    </w:p>
    <w:p w:rsidR="00A501AC" w:rsidRDefault="00A501AC">
      <w:pPr>
        <w:pStyle w:val="a3"/>
        <w:spacing w:before="8"/>
        <w:ind w:left="0"/>
        <w:jc w:val="left"/>
        <w:rPr>
          <w:sz w:val="27"/>
        </w:rPr>
      </w:pPr>
    </w:p>
    <w:p w:rsidR="00A501AC" w:rsidRDefault="00A63CF7">
      <w:pPr>
        <w:pStyle w:val="a3"/>
        <w:spacing w:line="321" w:lineRule="exact"/>
        <w:ind w:left="826"/>
        <w:jc w:val="left"/>
      </w:pPr>
      <w:r>
        <w:t>Конкурсные списки ранжируются следующим образом: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firstLine="427"/>
        <w:jc w:val="left"/>
        <w:rPr>
          <w:sz w:val="28"/>
        </w:rPr>
      </w:pPr>
      <w:r>
        <w:rPr>
          <w:sz w:val="28"/>
        </w:rPr>
        <w:t>по убыванию суммы конкурсных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1" w:firstLine="427"/>
        <w:rPr>
          <w:sz w:val="28"/>
        </w:rPr>
      </w:pPr>
      <w:r>
        <w:rPr>
          <w:sz w:val="28"/>
        </w:rPr>
        <w:t>при равенст</w:t>
      </w:r>
      <w:r>
        <w:rPr>
          <w:sz w:val="28"/>
        </w:rPr>
        <w:t>ве суммы конкурсных баллов –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</w:p>
    <w:p w:rsidR="00A501AC" w:rsidRDefault="00A501AC">
      <w:pPr>
        <w:jc w:val="both"/>
        <w:rPr>
          <w:sz w:val="28"/>
        </w:r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spacing w:before="91" w:line="242" w:lineRule="auto"/>
        <w:ind w:right="136"/>
        <w:jc w:val="left"/>
      </w:pPr>
      <w:r>
        <w:rPr>
          <w:spacing w:val="-6"/>
        </w:rPr>
        <w:t xml:space="preserve">перечнях направлений подготовки (специальностей) </w:t>
      </w:r>
      <w:r>
        <w:t xml:space="preserve">и </w:t>
      </w:r>
      <w:r>
        <w:rPr>
          <w:spacing w:val="-6"/>
        </w:rPr>
        <w:t xml:space="preserve">вступительных испытаний </w:t>
      </w:r>
      <w:r>
        <w:t>в МГУ в 2018 году;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5" w:firstLine="427"/>
        <w:rPr>
          <w:sz w:val="28"/>
        </w:rPr>
      </w:pPr>
      <w:r>
        <w:rPr>
          <w:sz w:val="28"/>
        </w:rPr>
        <w:t xml:space="preserve">при равенстве по предшествующим критериям более высокое место в </w:t>
      </w:r>
      <w:r>
        <w:rPr>
          <w:spacing w:val="-5"/>
          <w:sz w:val="28"/>
        </w:rPr>
        <w:t xml:space="preserve">списке занимают поступающие, имеющие </w:t>
      </w:r>
      <w:r>
        <w:rPr>
          <w:spacing w:val="-6"/>
          <w:sz w:val="28"/>
        </w:rPr>
        <w:t xml:space="preserve">преимущественное </w:t>
      </w:r>
      <w:r>
        <w:rPr>
          <w:spacing w:val="-5"/>
          <w:sz w:val="28"/>
        </w:rPr>
        <w:t>право</w:t>
      </w:r>
      <w:r>
        <w:rPr>
          <w:spacing w:val="11"/>
          <w:sz w:val="28"/>
        </w:rPr>
        <w:t xml:space="preserve"> </w:t>
      </w:r>
      <w:r>
        <w:rPr>
          <w:spacing w:val="-6"/>
          <w:sz w:val="28"/>
        </w:rPr>
        <w:t>зачисления.</w:t>
      </w:r>
    </w:p>
    <w:p w:rsidR="00A501AC" w:rsidRDefault="00A501AC">
      <w:pPr>
        <w:pStyle w:val="a3"/>
        <w:spacing w:before="6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spacing w:before="1"/>
        <w:ind w:right="223" w:firstLine="427"/>
        <w:jc w:val="both"/>
        <w:rPr>
          <w:sz w:val="28"/>
        </w:rPr>
      </w:pPr>
      <w:r>
        <w:rPr>
          <w:sz w:val="28"/>
        </w:rPr>
        <w:t>Зачисление поступающих на первый курс на обучение по программам бакалавриата и программам специалитета по очной и очно-заочной формам обучения на бюджетные места в рамках контрольных цифр проводится в следующие сроки.</w:t>
      </w:r>
    </w:p>
    <w:p w:rsidR="00A501AC" w:rsidRDefault="00A501AC">
      <w:pPr>
        <w:pStyle w:val="a3"/>
        <w:spacing w:before="2"/>
        <w:ind w:left="0"/>
        <w:jc w:val="left"/>
      </w:pPr>
    </w:p>
    <w:p w:rsidR="00A501AC" w:rsidRDefault="00A63CF7">
      <w:pPr>
        <w:pStyle w:val="1"/>
        <w:ind w:right="217" w:firstLine="708"/>
        <w:jc w:val="both"/>
      </w:pPr>
      <w:r>
        <w:t>Этап приоритетного зачисления (зачисл</w:t>
      </w:r>
      <w:r>
        <w:t>ение без вступительных испытаний, зачисление на места в пределах особой квоты и целевой квоты):</w:t>
      </w:r>
    </w:p>
    <w:p w:rsidR="00A501AC" w:rsidRDefault="00A63CF7">
      <w:pPr>
        <w:pStyle w:val="a4"/>
        <w:numPr>
          <w:ilvl w:val="0"/>
          <w:numId w:val="2"/>
        </w:numPr>
        <w:tabs>
          <w:tab w:val="left" w:pos="1180"/>
        </w:tabs>
        <w:ind w:right="209" w:firstLine="708"/>
        <w:jc w:val="both"/>
        <w:rPr>
          <w:sz w:val="28"/>
        </w:rPr>
      </w:pPr>
      <w:r>
        <w:rPr>
          <w:b/>
          <w:sz w:val="28"/>
        </w:rPr>
        <w:t xml:space="preserve">июля 2018 года, 18.00 </w:t>
      </w:r>
      <w:r>
        <w:rPr>
          <w:sz w:val="28"/>
        </w:rPr>
        <w:t>– завершение приема заявлений о согласии на зачисление от лиц, поступающих без вступительных испытаний, поступающих на места в пределах кв</w:t>
      </w:r>
      <w:r>
        <w:rPr>
          <w:sz w:val="28"/>
        </w:rPr>
        <w:t>от, если указанные лица одновременно подали заявления о приеме в две или более организаций высшего образования в соответствии с пунктом 69 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приема.</w:t>
      </w:r>
    </w:p>
    <w:p w:rsidR="00A501AC" w:rsidRDefault="00A63CF7">
      <w:pPr>
        <w:pStyle w:val="a4"/>
        <w:numPr>
          <w:ilvl w:val="0"/>
          <w:numId w:val="2"/>
        </w:numPr>
        <w:tabs>
          <w:tab w:val="left" w:pos="1180"/>
        </w:tabs>
        <w:ind w:right="212" w:firstLine="708"/>
        <w:jc w:val="both"/>
        <w:rPr>
          <w:sz w:val="28"/>
        </w:rPr>
      </w:pPr>
      <w:r>
        <w:rPr>
          <w:b/>
          <w:sz w:val="28"/>
        </w:rPr>
        <w:t xml:space="preserve">июля 2018 года </w:t>
      </w:r>
      <w:r>
        <w:rPr>
          <w:sz w:val="28"/>
        </w:rPr>
        <w:t xml:space="preserve">– издание и размещение на сайте Центральной приемной комиссии МГУ и на информационных </w:t>
      </w:r>
      <w:r>
        <w:rPr>
          <w:sz w:val="28"/>
        </w:rPr>
        <w:t>стендах и сайтах приемных комиссий факультетов (филиалов)</w:t>
      </w:r>
      <w:r>
        <w:rPr>
          <w:spacing w:val="-1"/>
          <w:sz w:val="28"/>
        </w:rPr>
        <w:t xml:space="preserve"> </w:t>
      </w:r>
      <w:r>
        <w:rPr>
          <w:sz w:val="28"/>
        </w:rPr>
        <w:t>МГУ: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1" w:lineRule="exact"/>
        <w:ind w:firstLine="427"/>
        <w:jc w:val="left"/>
        <w:rPr>
          <w:sz w:val="28"/>
        </w:rPr>
      </w:pPr>
      <w:r>
        <w:rPr>
          <w:sz w:val="28"/>
        </w:rPr>
        <w:t>приказов о зачислении поступающих без вступительных</w:t>
      </w:r>
      <w:r>
        <w:rPr>
          <w:spacing w:val="-21"/>
          <w:sz w:val="28"/>
        </w:rPr>
        <w:t xml:space="preserve"> </w:t>
      </w:r>
      <w:r>
        <w:rPr>
          <w:sz w:val="28"/>
        </w:rPr>
        <w:t>испытаний;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2" w:firstLine="427"/>
        <w:rPr>
          <w:sz w:val="28"/>
        </w:rPr>
      </w:pPr>
      <w:r>
        <w:rPr>
          <w:sz w:val="28"/>
        </w:rPr>
        <w:t>приказов о зачислении поступающих на места в пределах особой квоты;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5" w:firstLine="427"/>
        <w:rPr>
          <w:sz w:val="28"/>
        </w:rPr>
      </w:pPr>
      <w:r>
        <w:rPr>
          <w:sz w:val="28"/>
        </w:rPr>
        <w:t>приказов о зачислении поступающих на места в пределах целевой квоты.</w:t>
      </w:r>
    </w:p>
    <w:p w:rsidR="00A501AC" w:rsidRDefault="00A63CF7">
      <w:pPr>
        <w:pStyle w:val="1"/>
        <w:spacing w:before="1"/>
        <w:ind w:right="216" w:firstLine="708"/>
        <w:jc w:val="both"/>
      </w:pPr>
      <w:r>
        <w:t>Первый этап зачисления на основные конкурсные места (зачисление на 80 процентов бюджетных мест):</w:t>
      </w:r>
    </w:p>
    <w:p w:rsidR="00A501AC" w:rsidRDefault="00A63CF7">
      <w:pPr>
        <w:pStyle w:val="a3"/>
        <w:ind w:right="211" w:firstLine="708"/>
      </w:pPr>
      <w:r>
        <w:rPr>
          <w:b/>
        </w:rPr>
        <w:t xml:space="preserve">1 августа 2018 года, 18.00 </w:t>
      </w:r>
      <w:r>
        <w:t xml:space="preserve">– завершение приема заявлений о согласии на зачисление от лиц, </w:t>
      </w:r>
      <w:r>
        <w:t>включенных в списки поступающих на основные конкурсные места и желающих быть зачисленными на первом этапе зачисления на основные конкурсные места. Выделение в рамках каждого списка поступающих лиц, подавших заявление о согласии на зачисление, до заполнения</w:t>
      </w:r>
      <w:r>
        <w:t xml:space="preserve"> 80 процентов основных конкурсных мест (если 80 процентов составляет дробную величину, осуществляется округление в большую сторону).</w:t>
      </w:r>
    </w:p>
    <w:p w:rsidR="00A501AC" w:rsidRDefault="00A63CF7">
      <w:pPr>
        <w:pStyle w:val="a3"/>
        <w:ind w:right="217" w:firstLine="777"/>
      </w:pPr>
      <w:r>
        <w:rPr>
          <w:b/>
        </w:rPr>
        <w:t xml:space="preserve">3 августа 2018 года </w:t>
      </w:r>
      <w:r>
        <w:t xml:space="preserve">– издание и размещение на сайте Центральной приемной комиссии МГУ и на информационных стендах и сайтах </w:t>
      </w:r>
      <w:r>
        <w:t>приемных комиссий факультетов (филиалов) МГУ приказов о зачислении с 1 сентября 2018 года лиц, подавших заявление о согласии на зачисление, до заполнения 80 процентов основных конкурсных мест.</w:t>
      </w:r>
    </w:p>
    <w:p w:rsidR="00A501AC" w:rsidRDefault="00A501AC">
      <w:pPr>
        <w:pStyle w:val="a3"/>
        <w:spacing w:before="1"/>
        <w:ind w:left="0"/>
        <w:jc w:val="left"/>
      </w:pPr>
    </w:p>
    <w:p w:rsidR="00A501AC" w:rsidRDefault="00A63CF7">
      <w:pPr>
        <w:pStyle w:val="1"/>
        <w:ind w:right="219" w:firstLine="708"/>
        <w:jc w:val="both"/>
      </w:pPr>
      <w:r>
        <w:t>Второй этап зачисления на основные конкурсные места (зачислени</w:t>
      </w:r>
      <w:r>
        <w:t>е на 100 процентов бюджетных</w:t>
      </w:r>
      <w:r>
        <w:rPr>
          <w:spacing w:val="-3"/>
        </w:rPr>
        <w:t xml:space="preserve"> </w:t>
      </w:r>
      <w:r>
        <w:t>мест):</w:t>
      </w:r>
    </w:p>
    <w:p w:rsidR="00A501AC" w:rsidRDefault="00A501AC">
      <w:pPr>
        <w:jc w:val="both"/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spacing w:before="91"/>
        <w:ind w:right="212" w:firstLine="708"/>
      </w:pPr>
      <w:r>
        <w:rPr>
          <w:b/>
        </w:rPr>
        <w:t xml:space="preserve">6 августа 2018 года, 18.00 </w:t>
      </w:r>
      <w:r>
        <w:t>– завершение приема заявлений о согласии на зачисление от лиц, включенных в списки поступающих на основные конкурсные места. Выделение в рамках каждого списка поступающих лиц,</w:t>
      </w:r>
      <w:r>
        <w:t xml:space="preserve"> подавших заявление о согласии на зачисление, до заполнения 100 процентов основных конкурсных мест.</w:t>
      </w:r>
    </w:p>
    <w:p w:rsidR="00A501AC" w:rsidRDefault="00A63CF7">
      <w:pPr>
        <w:pStyle w:val="a3"/>
        <w:spacing w:before="1"/>
        <w:ind w:right="212" w:firstLine="708"/>
      </w:pPr>
      <w:r>
        <w:rPr>
          <w:b/>
        </w:rPr>
        <w:t xml:space="preserve">8 августа 2018 года </w:t>
      </w:r>
      <w:r>
        <w:t>– издание и размещение на сайте Центральной приемной комиссии МГУ и на информационных стендах и сайтах приемных комиссий факультетов (фи</w:t>
      </w:r>
      <w:r>
        <w:t>лиалов) МГУ приказов о зачислении с 1 сентября 2018 года лиц, подавших заявление о согласии на зачисление, до заполнения 100 процентов основных конкурсных мест.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3"/>
        <w:ind w:right="210" w:firstLine="708"/>
      </w:pPr>
      <w:r>
        <w:t>Лица, зачисленные в пределах квот, исключаются из списков поступающих на основные конкурсные м</w:t>
      </w:r>
      <w:r>
        <w:t>еста по тем же условиям поступления.</w:t>
      </w:r>
    </w:p>
    <w:p w:rsidR="00A501AC" w:rsidRDefault="00A63CF7">
      <w:pPr>
        <w:pStyle w:val="a3"/>
        <w:spacing w:before="1"/>
        <w:ind w:right="212" w:firstLine="708"/>
      </w:pPr>
      <w:r>
        <w:t>Незаполненные места в пределах квот могут быть использованы для зачисления лиц, поступающих без вступительных испытаний на основные места. После завершения зачисления лиц, поступающих без вступительных испытаний, лиц, п</w:t>
      </w:r>
      <w:r>
        <w:t>оступающих на места в пределах квот, незаполненные места в пределах квот используются как основные конкурсные места по тем же условиям</w:t>
      </w:r>
      <w:r>
        <w:rPr>
          <w:spacing w:val="-1"/>
        </w:rPr>
        <w:t xml:space="preserve"> </w:t>
      </w:r>
      <w:r>
        <w:t>поступления.</w:t>
      </w:r>
    </w:p>
    <w:p w:rsidR="00A501AC" w:rsidRDefault="00A63CF7">
      <w:pPr>
        <w:pStyle w:val="a3"/>
        <w:spacing w:before="1"/>
        <w:ind w:right="222" w:firstLine="708"/>
      </w:pPr>
      <w:r>
        <w:t>Места, освободившиеся в результате отчисления лиц, зачисленных на обучение, добавляются к основным конкурсны</w:t>
      </w:r>
      <w:r>
        <w:t>м местам по тем же условиям поступления.</w:t>
      </w:r>
    </w:p>
    <w:p w:rsidR="00A501AC" w:rsidRDefault="00A63CF7">
      <w:pPr>
        <w:pStyle w:val="a3"/>
        <w:ind w:right="214" w:firstLine="852"/>
      </w:pPr>
      <w:r>
        <w:t>Зачисление поступающих на первый курс на обучение по договорам об оказании платных образовательных услуг по программам бакалавриата и программам специалитета по очной и очно-заочной формам обучения в рамках контрольных цифр проводится в сроки, установленны</w:t>
      </w:r>
      <w:r>
        <w:t>е Центральной приемной комиссией МГУ по представлению факультета (филиала)</w:t>
      </w:r>
      <w:r>
        <w:rPr>
          <w:spacing w:val="-24"/>
        </w:rPr>
        <w:t xml:space="preserve"> </w:t>
      </w:r>
      <w:r>
        <w:t>МГУ.</w:t>
      </w:r>
    </w:p>
    <w:p w:rsidR="00A501AC" w:rsidRDefault="00A63CF7">
      <w:pPr>
        <w:pStyle w:val="a3"/>
        <w:ind w:right="213" w:firstLine="708"/>
      </w:pPr>
      <w:r>
        <w:t>Пофамильные списки лиц, рекомендованных для заключения договора об оказании платных образовательных услуг, утверждаются на заседаниях Центральной приемной комиссии МГУ.</w:t>
      </w:r>
    </w:p>
    <w:p w:rsidR="00A501AC" w:rsidRDefault="00A63CF7">
      <w:pPr>
        <w:pStyle w:val="a3"/>
        <w:ind w:right="210" w:firstLine="708"/>
      </w:pPr>
      <w:r>
        <w:t xml:space="preserve">Приказ </w:t>
      </w:r>
      <w:r>
        <w:t>о зачислении с 1 сентября 2018 года на обучение по договорам об оказании платных образовательных услуг (на конкурсной основе в соответствии с суммой конкурсных баллов в пределах утвержденных контрольных цифр приема) издается МГУ после заключения с заказчик</w:t>
      </w:r>
      <w:r>
        <w:t xml:space="preserve">ом договора об оказании платных образовательных услуг, а также оплаты заказчиком стоимости обучения в первом семестре в соответствии с условиями договора, после предоставления в приемную комиссию факультета (филиала) МГУ заявление о согласии на зачисление </w:t>
      </w:r>
      <w:r>
        <w:t>(поданное в соответствии с пунктом 3 настоящих Правил</w:t>
      </w:r>
      <w:r>
        <w:rPr>
          <w:spacing w:val="-5"/>
        </w:rPr>
        <w:t xml:space="preserve"> </w:t>
      </w:r>
      <w:r>
        <w:t>приема).</w:t>
      </w:r>
    </w:p>
    <w:p w:rsidR="00A501AC" w:rsidRDefault="00A501AC">
      <w:pPr>
        <w:pStyle w:val="a3"/>
        <w:spacing w:before="10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ind w:right="216" w:firstLine="427"/>
        <w:jc w:val="both"/>
        <w:rPr>
          <w:sz w:val="28"/>
        </w:rPr>
      </w:pPr>
      <w:r>
        <w:rPr>
          <w:sz w:val="28"/>
        </w:rPr>
        <w:t xml:space="preserve">Поступающий, направивший документы по почте, при подаче заявления о согласии на зачисление (в соответствии с пунктом 3 настоящих Правил приема) предъявляет оригинал документа, удостоверяющего </w:t>
      </w:r>
      <w:r>
        <w:rPr>
          <w:sz w:val="28"/>
        </w:rPr>
        <w:t xml:space="preserve">его личность и гражданство, </w:t>
      </w:r>
      <w:r>
        <w:rPr>
          <w:spacing w:val="-8"/>
          <w:sz w:val="28"/>
        </w:rPr>
        <w:t xml:space="preserve">копия </w:t>
      </w:r>
      <w:r>
        <w:rPr>
          <w:spacing w:val="-9"/>
          <w:sz w:val="28"/>
        </w:rPr>
        <w:t>которого</w:t>
      </w:r>
      <w:r>
        <w:rPr>
          <w:spacing w:val="52"/>
          <w:sz w:val="28"/>
        </w:rPr>
        <w:t xml:space="preserve"> </w:t>
      </w:r>
      <w:r>
        <w:rPr>
          <w:spacing w:val="-8"/>
          <w:sz w:val="28"/>
        </w:rPr>
        <w:t xml:space="preserve">была </w:t>
      </w:r>
      <w:r>
        <w:rPr>
          <w:spacing w:val="-9"/>
          <w:sz w:val="28"/>
        </w:rPr>
        <w:t>направлена</w:t>
      </w:r>
      <w:r>
        <w:rPr>
          <w:spacing w:val="52"/>
          <w:sz w:val="28"/>
        </w:rPr>
        <w:t xml:space="preserve"> </w:t>
      </w:r>
      <w:r>
        <w:rPr>
          <w:spacing w:val="-5"/>
          <w:sz w:val="28"/>
        </w:rPr>
        <w:t xml:space="preserve">им по </w:t>
      </w:r>
      <w:r>
        <w:rPr>
          <w:spacing w:val="-8"/>
          <w:sz w:val="28"/>
        </w:rPr>
        <w:t xml:space="preserve">почте, </w:t>
      </w:r>
      <w:r>
        <w:rPr>
          <w:sz w:val="28"/>
        </w:rPr>
        <w:t>и оригиналы</w:t>
      </w:r>
      <w:r>
        <w:rPr>
          <w:spacing w:val="2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25"/>
          <w:sz w:val="28"/>
        </w:rPr>
        <w:t xml:space="preserve"> </w:t>
      </w:r>
      <w:r>
        <w:rPr>
          <w:sz w:val="28"/>
        </w:rPr>
        <w:t>12</w:t>
      </w:r>
      <w:r>
        <w:rPr>
          <w:spacing w:val="24"/>
          <w:sz w:val="28"/>
        </w:rPr>
        <w:t xml:space="preserve"> </w:t>
      </w:r>
      <w:r>
        <w:rPr>
          <w:sz w:val="28"/>
        </w:rPr>
        <w:t>настоящих</w:t>
      </w:r>
    </w:p>
    <w:p w:rsidR="00A501AC" w:rsidRDefault="00A501AC">
      <w:pPr>
        <w:jc w:val="both"/>
        <w:rPr>
          <w:sz w:val="28"/>
        </w:r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spacing w:before="91"/>
        <w:ind w:right="218"/>
      </w:pPr>
      <w:r>
        <w:t xml:space="preserve">Правил приема, копии которых были направлены в приемную комиссию факультета (филиала) МГУ, в том числе – оригиналы документов, подтверждающих особые права при поступлении в образовательные организации высшего образования, установленные </w:t>
      </w:r>
      <w:r>
        <w:rPr>
          <w:spacing w:val="-7"/>
        </w:rPr>
        <w:t>законодательством Ро</w:t>
      </w:r>
      <w:r>
        <w:rPr>
          <w:spacing w:val="-7"/>
        </w:rPr>
        <w:t xml:space="preserve">ссийской Федерации </w:t>
      </w:r>
      <w:r>
        <w:rPr>
          <w:spacing w:val="-6"/>
        </w:rPr>
        <w:t xml:space="preserve">(при наличии </w:t>
      </w:r>
      <w:r>
        <w:rPr>
          <w:spacing w:val="-8"/>
        </w:rPr>
        <w:t xml:space="preserve">соответствующих </w:t>
      </w:r>
      <w:r>
        <w:rPr>
          <w:spacing w:val="-6"/>
        </w:rPr>
        <w:t>прав).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3"/>
        </w:tabs>
        <w:spacing w:before="1"/>
        <w:ind w:right="211" w:firstLine="427"/>
        <w:jc w:val="both"/>
        <w:rPr>
          <w:sz w:val="28"/>
        </w:rPr>
      </w:pPr>
      <w:r>
        <w:rPr>
          <w:sz w:val="28"/>
        </w:rPr>
        <w:t>Абитуриенты, поступающие в МГУ на обучение по очной форме, могут обеспечиваться общежитием на период проведения вступительных испытаний, если указанные абитуриенты имеют постоянную регистрацию за пред</w:t>
      </w:r>
      <w:r>
        <w:rPr>
          <w:sz w:val="28"/>
        </w:rPr>
        <w:t>елами города Москвы и Московской области, либо в городе Москве или Московской области, если ближайшие к месту жительства указанных абитуриентов железнодорожная станция, платформа, разъезд, остановочный пункт находятся за пределами тарифных зон Московской ж</w:t>
      </w:r>
      <w:r>
        <w:rPr>
          <w:sz w:val="28"/>
        </w:rPr>
        <w:t>елезной дороги, Московского отделения Октябрьской железной дороги с нулевой по пятую, в следующие сроки: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9" w:firstLine="427"/>
        <w:rPr>
          <w:sz w:val="28"/>
        </w:rPr>
      </w:pPr>
      <w:r>
        <w:rPr>
          <w:sz w:val="28"/>
        </w:rPr>
        <w:t>лица, поступающие на обучение по направлениям подготовки (специальностям), при приеме на которые проводятся дополнительные вступительные испытания твор</w:t>
      </w:r>
      <w:r>
        <w:rPr>
          <w:sz w:val="28"/>
        </w:rPr>
        <w:t>ческой и (или) профессиональной направленности, – с 1 июля 2018 года по 27 июля 2018</w:t>
      </w:r>
      <w:r>
        <w:rPr>
          <w:spacing w:val="-11"/>
          <w:sz w:val="28"/>
        </w:rPr>
        <w:t xml:space="preserve"> </w:t>
      </w:r>
      <w:r>
        <w:rPr>
          <w:sz w:val="28"/>
        </w:rPr>
        <w:t>года;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9" w:firstLine="427"/>
        <w:rPr>
          <w:sz w:val="28"/>
        </w:rPr>
      </w:pPr>
      <w:r>
        <w:rPr>
          <w:sz w:val="28"/>
        </w:rPr>
        <w:t>лица, поступающие на обучение по направлениям подготовки (специальностям), при приеме на которые проводятся дополнительные вступительные испытания профильной направл</w:t>
      </w:r>
      <w:r>
        <w:rPr>
          <w:sz w:val="28"/>
        </w:rPr>
        <w:t>енности, – с 1 июля 2018 года по 27 июля 2018</w:t>
      </w:r>
      <w:r>
        <w:rPr>
          <w:spacing w:val="-6"/>
          <w:sz w:val="28"/>
        </w:rPr>
        <w:t xml:space="preserve"> </w:t>
      </w:r>
      <w:r>
        <w:rPr>
          <w:sz w:val="28"/>
        </w:rPr>
        <w:t>года;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3" w:firstLine="427"/>
        <w:rPr>
          <w:sz w:val="28"/>
        </w:rPr>
      </w:pPr>
      <w:r>
        <w:rPr>
          <w:sz w:val="28"/>
        </w:rPr>
        <w:t>лица, включенные в списки поступающих (в соответствии с пунктом 21 настоящих Правил приема), – для личного предоставления документов на срок не более 3 дней в период с 28 июля 2018 года по 8 августа 2018</w:t>
      </w:r>
      <w:r>
        <w:rPr>
          <w:spacing w:val="-17"/>
          <w:sz w:val="28"/>
        </w:rPr>
        <w:t xml:space="preserve"> </w:t>
      </w:r>
      <w:r>
        <w:rPr>
          <w:sz w:val="28"/>
        </w:rPr>
        <w:t>года.</w:t>
      </w:r>
    </w:p>
    <w:p w:rsidR="00A501AC" w:rsidRDefault="00A501AC">
      <w:pPr>
        <w:pStyle w:val="a3"/>
        <w:spacing w:before="9"/>
        <w:ind w:left="0"/>
        <w:jc w:val="left"/>
        <w:rPr>
          <w:sz w:val="27"/>
        </w:rPr>
      </w:pPr>
    </w:p>
    <w:p w:rsidR="00A501AC" w:rsidRDefault="00A63CF7">
      <w:pPr>
        <w:pStyle w:val="a3"/>
        <w:spacing w:before="1"/>
        <w:ind w:right="217" w:firstLine="708"/>
      </w:pPr>
      <w:r>
        <w:t>Иногородние абитуриенты, поступающие в филиалы МГУ на обучение по очной форме, могут обеспечиваться общежитием на период проведения вступительных испытаний в соответствии с локальными нормативными актами соответствующих филиалов МГУ.</w:t>
      </w:r>
    </w:p>
    <w:p w:rsidR="00A501AC" w:rsidRDefault="00A501AC">
      <w:pPr>
        <w:pStyle w:val="a3"/>
        <w:spacing w:before="5"/>
        <w:ind w:left="0"/>
        <w:jc w:val="left"/>
      </w:pPr>
    </w:p>
    <w:p w:rsidR="00A501AC" w:rsidRDefault="00A63CF7">
      <w:pPr>
        <w:pStyle w:val="1"/>
        <w:numPr>
          <w:ilvl w:val="0"/>
          <w:numId w:val="6"/>
        </w:numPr>
        <w:tabs>
          <w:tab w:val="left" w:pos="1842"/>
        </w:tabs>
        <w:ind w:left="1841" w:hanging="468"/>
        <w:jc w:val="left"/>
      </w:pPr>
      <w:r>
        <w:t>Прием на обучение по программам</w:t>
      </w:r>
      <w:r>
        <w:rPr>
          <w:spacing w:val="-2"/>
        </w:rPr>
        <w:t xml:space="preserve"> </w:t>
      </w:r>
      <w:r>
        <w:t>магистратуры</w:t>
      </w:r>
    </w:p>
    <w:p w:rsidR="00A501AC" w:rsidRDefault="00A501AC">
      <w:pPr>
        <w:pStyle w:val="a3"/>
        <w:spacing w:before="6"/>
        <w:ind w:left="0"/>
        <w:jc w:val="left"/>
        <w:rPr>
          <w:b/>
          <w:sz w:val="27"/>
        </w:rPr>
      </w:pPr>
    </w:p>
    <w:p w:rsidR="00A501AC" w:rsidRDefault="00A63CF7">
      <w:pPr>
        <w:pStyle w:val="a4"/>
        <w:numPr>
          <w:ilvl w:val="0"/>
          <w:numId w:val="5"/>
        </w:numPr>
        <w:tabs>
          <w:tab w:val="left" w:pos="971"/>
        </w:tabs>
        <w:ind w:right="125" w:firstLine="427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приема </w:t>
      </w:r>
      <w:r>
        <w:rPr>
          <w:sz w:val="28"/>
        </w:rPr>
        <w:t>на первый курс на обучение по программам магистратуры принимаются заявления от лиц, имеющих высшее образование любого</w:t>
      </w:r>
      <w:r>
        <w:rPr>
          <w:spacing w:val="-50"/>
          <w:sz w:val="28"/>
        </w:rPr>
        <w:t xml:space="preserve"> </w:t>
      </w:r>
      <w:r>
        <w:rPr>
          <w:sz w:val="28"/>
        </w:rPr>
        <w:t>уровня, подтвержденное документом о высшем образовании и о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квалификации.</w:t>
      </w:r>
    </w:p>
    <w:p w:rsidR="00A501AC" w:rsidRDefault="00A63CF7">
      <w:pPr>
        <w:pStyle w:val="a3"/>
        <w:ind w:right="221" w:firstLine="708"/>
      </w:pPr>
      <w:r>
        <w:t>Получени</w:t>
      </w:r>
      <w:r>
        <w:t>е образования по программам магистратуры лицами, имеющими диплом специалиста или диплом магистра, рассматривается как получение второго или последующего высшего образования.</w:t>
      </w:r>
    </w:p>
    <w:p w:rsidR="00A501AC" w:rsidRDefault="00A63CF7">
      <w:pPr>
        <w:pStyle w:val="a3"/>
        <w:ind w:right="210" w:firstLine="708"/>
      </w:pPr>
      <w:r>
        <w:rPr>
          <w:spacing w:val="-6"/>
        </w:rPr>
        <w:t xml:space="preserve">Лица, имеющие высшее профессиональное образование, </w:t>
      </w:r>
      <w:r>
        <w:rPr>
          <w:spacing w:val="-7"/>
        </w:rPr>
        <w:t xml:space="preserve">подтверждаемое </w:t>
      </w:r>
      <w:r>
        <w:t>присвоением им к</w:t>
      </w:r>
      <w:r>
        <w:t>валификации «дипломированный специалист», имеют право быть принятыми на конкурсной основе на первый курс на обучение по программам магистратуры, которое не рассматривается как получение этими лицами второго или последующего высшего</w:t>
      </w:r>
      <w:r>
        <w:rPr>
          <w:spacing w:val="-8"/>
        </w:rPr>
        <w:t xml:space="preserve"> </w:t>
      </w:r>
      <w:r>
        <w:t>образования.</w:t>
      </w:r>
    </w:p>
    <w:p w:rsidR="00A501AC" w:rsidRDefault="00A501AC">
      <w:p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501AC">
      <w:pPr>
        <w:pStyle w:val="a3"/>
        <w:spacing w:before="4"/>
        <w:ind w:left="0"/>
        <w:jc w:val="left"/>
      </w:pPr>
    </w:p>
    <w:p w:rsidR="00A501AC" w:rsidRDefault="00A63CF7">
      <w:pPr>
        <w:pStyle w:val="a3"/>
        <w:spacing w:before="89"/>
        <w:ind w:right="228" w:firstLine="427"/>
      </w:pPr>
      <w:r>
        <w:t>26.К личному заявлению о приеме на первый курс на обучение по программам магистратуры прилагаются: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7" w:firstLine="427"/>
        <w:rPr>
          <w:sz w:val="28"/>
        </w:rPr>
      </w:pPr>
      <w:r>
        <w:rPr>
          <w:sz w:val="28"/>
        </w:rPr>
        <w:t>копии документов, удостоверяющих личность и гражданство поступающего;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2" w:firstLine="427"/>
        <w:rPr>
          <w:sz w:val="28"/>
        </w:rPr>
      </w:pPr>
      <w:r>
        <w:rPr>
          <w:sz w:val="28"/>
        </w:rPr>
        <w:t xml:space="preserve">оригинал или копия документа о высшем образовании и о квалификации (документы установленных образцов согласно абзацам </w:t>
      </w:r>
      <w:r>
        <w:rPr>
          <w:spacing w:val="-6"/>
          <w:sz w:val="28"/>
        </w:rPr>
        <w:t xml:space="preserve">6–10 </w:t>
      </w:r>
      <w:r>
        <w:rPr>
          <w:sz w:val="28"/>
        </w:rPr>
        <w:t>пункта 5 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приема);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8" w:firstLine="427"/>
        <w:rPr>
          <w:sz w:val="28"/>
        </w:rPr>
      </w:pPr>
      <w:r>
        <w:rPr>
          <w:sz w:val="28"/>
        </w:rPr>
        <w:t>2 фотографии размером 3х4 (черно-белый или цветной отпечаток выполненного в 2018 году фотоснимка без головного убора на матовой бумаге).</w:t>
      </w:r>
    </w:p>
    <w:p w:rsidR="00A501AC" w:rsidRDefault="00A63CF7">
      <w:pPr>
        <w:pStyle w:val="a3"/>
        <w:ind w:right="221" w:firstLine="708"/>
      </w:pPr>
      <w:r>
        <w:t>По усмотрению поступающего к заявлению о приеме могут быть также приложены оригиналы или копии иных документов.</w:t>
      </w:r>
    </w:p>
    <w:p w:rsidR="00A501AC" w:rsidRDefault="00A63CF7">
      <w:pPr>
        <w:pStyle w:val="a3"/>
        <w:ind w:right="221" w:firstLine="708"/>
      </w:pPr>
      <w:r>
        <w:t>При лич</w:t>
      </w:r>
      <w:r>
        <w:t>ном предоставлении документов поступающий предъявляет документы, удостоверяющие его личность и гражданство. В обязательном порядке поступающий должен лично предъявить документы, удостоверяющие его личность и гражданство.</w:t>
      </w:r>
    </w:p>
    <w:p w:rsidR="00A501AC" w:rsidRDefault="00A501AC">
      <w:pPr>
        <w:pStyle w:val="a3"/>
        <w:spacing w:before="7"/>
        <w:ind w:left="0"/>
        <w:jc w:val="left"/>
        <w:rPr>
          <w:sz w:val="23"/>
        </w:rPr>
      </w:pPr>
    </w:p>
    <w:p w:rsidR="00A501AC" w:rsidRDefault="00A63CF7">
      <w:pPr>
        <w:pStyle w:val="a3"/>
        <w:tabs>
          <w:tab w:val="left" w:pos="1746"/>
          <w:tab w:val="left" w:pos="3031"/>
          <w:tab w:val="left" w:pos="4718"/>
          <w:tab w:val="left" w:pos="6025"/>
          <w:tab w:val="left" w:pos="7825"/>
          <w:tab w:val="left" w:pos="9039"/>
        </w:tabs>
        <w:spacing w:before="1"/>
        <w:ind w:right="135" w:firstLine="708"/>
        <w:jc w:val="left"/>
      </w:pPr>
      <w:r>
        <w:t>Лица,</w:t>
      </w:r>
      <w:r>
        <w:tab/>
        <w:t>которым</w:t>
      </w:r>
      <w:r>
        <w:tab/>
        <w:t>необходимо</w:t>
      </w:r>
      <w:r>
        <w:tab/>
        <w:t>создание</w:t>
      </w:r>
      <w:r>
        <w:tab/>
      </w:r>
      <w:r>
        <w:t>специальных</w:t>
      </w:r>
      <w:r>
        <w:tab/>
        <w:t>условий</w:t>
      </w:r>
      <w:r>
        <w:tab/>
        <w:t xml:space="preserve">при проведении вступительных испытаний, предоставляют по своему усмотрению </w:t>
      </w:r>
      <w:r>
        <w:rPr>
          <w:spacing w:val="-7"/>
        </w:rPr>
        <w:t xml:space="preserve">оригиналы </w:t>
      </w:r>
      <w:r>
        <w:rPr>
          <w:spacing w:val="-4"/>
        </w:rPr>
        <w:t xml:space="preserve">или </w:t>
      </w:r>
      <w:r>
        <w:rPr>
          <w:spacing w:val="-5"/>
        </w:rPr>
        <w:t xml:space="preserve">копии </w:t>
      </w:r>
      <w:r>
        <w:rPr>
          <w:spacing w:val="-6"/>
        </w:rPr>
        <w:t xml:space="preserve">документов, подтверждающих ограниченные </w:t>
      </w:r>
      <w:r>
        <w:rPr>
          <w:spacing w:val="-7"/>
        </w:rPr>
        <w:t xml:space="preserve">возможности </w:t>
      </w:r>
      <w:r>
        <w:t xml:space="preserve">здоровья или инвалидность, требующих создания указанных условий (в случае предоставления </w:t>
      </w:r>
      <w:r>
        <w:t>копий указанных документов предъявляются их оригиналы для заверения копий приемной комиссией соответствующего факультета (филиала)</w:t>
      </w:r>
      <w:r>
        <w:rPr>
          <w:spacing w:val="-1"/>
        </w:rPr>
        <w:t xml:space="preserve"> </w:t>
      </w:r>
      <w:r>
        <w:t>МГУ).</w:t>
      </w:r>
    </w:p>
    <w:p w:rsidR="00A501AC" w:rsidRDefault="00A501AC">
      <w:pPr>
        <w:pStyle w:val="a3"/>
        <w:spacing w:before="2"/>
        <w:ind w:left="0"/>
        <w:jc w:val="left"/>
        <w:rPr>
          <w:sz w:val="24"/>
        </w:rPr>
      </w:pPr>
    </w:p>
    <w:p w:rsidR="00A501AC" w:rsidRDefault="00A63CF7">
      <w:pPr>
        <w:pStyle w:val="a3"/>
        <w:ind w:right="213" w:firstLine="708"/>
      </w:pPr>
      <w:r>
        <w:t>Лица, указанные в частях 3.1 и 3.3 статьи 5 и статье 6 Федерального закона от 5 мая 2014 г. № 84-ФЗ «Об особенностях п</w:t>
      </w:r>
      <w:r>
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</w:t>
      </w:r>
      <w:r>
        <w:t>й в Федеральный закон «Об образовании в Российской Федерации», предоставляют по своему усмотрению оригинал или копию документа  (документов), подтверждающего принадлежность к числу указанных лиц (согласно подпункту 2 пункта 68 Порядка приема) (в случае пре</w:t>
      </w:r>
      <w:r>
        <w:t>доставления копий указанных документов предъявляются их оригиналы для заверения копий приемной комиссией соответствующего факультета (филиала)</w:t>
      </w:r>
      <w:r>
        <w:rPr>
          <w:spacing w:val="-2"/>
        </w:rPr>
        <w:t xml:space="preserve"> </w:t>
      </w:r>
      <w:r>
        <w:t>МГУ).</w:t>
      </w:r>
    </w:p>
    <w:p w:rsidR="00A501AC" w:rsidRDefault="00A501AC">
      <w:pPr>
        <w:pStyle w:val="a3"/>
        <w:spacing w:before="7"/>
        <w:ind w:left="0"/>
        <w:jc w:val="left"/>
        <w:rPr>
          <w:sz w:val="24"/>
        </w:rPr>
      </w:pPr>
    </w:p>
    <w:p w:rsidR="00A501AC" w:rsidRDefault="00A63CF7">
      <w:pPr>
        <w:pStyle w:val="a3"/>
        <w:ind w:right="214" w:firstLine="708"/>
      </w:pPr>
      <w:r>
        <w:t>Отдельного заверения копий документов, указанных в настоящем пункте Правил приема, от абитуриента не требу</w:t>
      </w:r>
      <w:r>
        <w:t>ется. При предъявлении оригиналов документов, указанных в настоящем пункте Правил приема, их копии заверяются приемной комиссией соответствующего факультета (филиала) МГУ.</w:t>
      </w:r>
    </w:p>
    <w:p w:rsidR="00A501AC" w:rsidRDefault="00A501AC">
      <w:p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1"/>
        </w:tabs>
        <w:spacing w:before="91"/>
        <w:ind w:right="221" w:firstLine="427"/>
        <w:jc w:val="both"/>
        <w:rPr>
          <w:sz w:val="28"/>
        </w:rPr>
      </w:pPr>
      <w:r>
        <w:rPr>
          <w:sz w:val="28"/>
        </w:rPr>
        <w:t>Прием документов на первый курс на обучение по программам магистра</w:t>
      </w:r>
      <w:r>
        <w:rPr>
          <w:sz w:val="28"/>
        </w:rPr>
        <w:t>туры начинается 20 июня 2018 года и заканчивается 20 июля 2018 года.</w:t>
      </w:r>
    </w:p>
    <w:p w:rsidR="00A501AC" w:rsidRDefault="00A63CF7">
      <w:pPr>
        <w:pStyle w:val="a3"/>
        <w:spacing w:before="2"/>
        <w:ind w:right="138" w:firstLine="708"/>
      </w:pPr>
      <w:r>
        <w:t>Вступительные испытания у поступающих на первый курс на обучение по программам магистратуры проводятся в сроки, устанавливаемые Центральной приемной комиссией МГУ отдельно для каждого направления подготовки или факультета МГУ.</w:t>
      </w:r>
    </w:p>
    <w:p w:rsidR="00A501AC" w:rsidRDefault="00A63CF7">
      <w:pPr>
        <w:pStyle w:val="a3"/>
        <w:spacing w:before="1"/>
        <w:ind w:right="185" w:firstLine="708"/>
      </w:pPr>
      <w:r>
        <w:t xml:space="preserve">Заявление о приеме на </w:t>
      </w:r>
      <w:r>
        <w:rPr>
          <w:spacing w:val="-7"/>
        </w:rPr>
        <w:t xml:space="preserve">первый </w:t>
      </w:r>
      <w:r>
        <w:t xml:space="preserve">курс на обучение по программам магистратуры и все необходимые документы, предусмотренные </w:t>
      </w:r>
      <w:r>
        <w:rPr>
          <w:spacing w:val="-5"/>
        </w:rPr>
        <w:t xml:space="preserve">пунктом </w:t>
      </w:r>
      <w:r>
        <w:t xml:space="preserve">26 </w:t>
      </w:r>
      <w:r>
        <w:rPr>
          <w:spacing w:val="-5"/>
        </w:rPr>
        <w:t xml:space="preserve">настоящих Правил </w:t>
      </w:r>
      <w:r>
        <w:rPr>
          <w:spacing w:val="-4"/>
        </w:rPr>
        <w:t xml:space="preserve">приема, </w:t>
      </w:r>
      <w:r>
        <w:rPr>
          <w:spacing w:val="-5"/>
        </w:rPr>
        <w:t xml:space="preserve">подаются </w:t>
      </w:r>
      <w:r>
        <w:rPr>
          <w:spacing w:val="-4"/>
        </w:rPr>
        <w:t xml:space="preserve">поступающим </w:t>
      </w:r>
      <w:r>
        <w:t xml:space="preserve">в </w:t>
      </w:r>
      <w:r>
        <w:rPr>
          <w:spacing w:val="-5"/>
        </w:rPr>
        <w:t xml:space="preserve">соответствии </w:t>
      </w:r>
      <w:r>
        <w:t>с пунктом 13 настоящих Правил</w:t>
      </w:r>
      <w:r>
        <w:rPr>
          <w:spacing w:val="-4"/>
        </w:rPr>
        <w:t xml:space="preserve"> </w:t>
      </w:r>
      <w:r>
        <w:t>приема.</w:t>
      </w:r>
    </w:p>
    <w:p w:rsidR="00A501AC" w:rsidRDefault="00A63CF7">
      <w:pPr>
        <w:pStyle w:val="a3"/>
        <w:ind w:right="220" w:firstLine="708"/>
      </w:pPr>
      <w:r>
        <w:t>Абитуриенты, документы которых были направлены через опер</w:t>
      </w:r>
      <w:r>
        <w:t>аторов почтовой связи общего пользования или в электронной форме и поступили в МГУ позднее установленных настоящим пунктом Правил приема сроков (для документов, направленных по почте – по оттиску календарного штемпеля объекта почтовой связи места назначени</w:t>
      </w:r>
      <w:r>
        <w:t>я письма), к участию в конкурсе не допускаются.</w:t>
      </w:r>
    </w:p>
    <w:p w:rsidR="00A501AC" w:rsidRDefault="00A63CF7">
      <w:pPr>
        <w:pStyle w:val="a3"/>
        <w:ind w:right="213" w:firstLine="708"/>
      </w:pPr>
      <w:r>
        <w:t>Предоставление абитуриентом через операторов почтовой связи общего пользования или в электронной форме неполного комплекта документов, нечитаемых личных заявлений и нечитаемых копий документов, а также направ</w:t>
      </w:r>
      <w:r>
        <w:t>ление абитуриентом почтового отправления по адресу, отличающемуся от приведенного в пункте 13 настоящих Правил приема, может служить основанием для отказа в рассмотрении заявления о приеме. Соответствующая информация ежедневно размещается на сайтах приемны</w:t>
      </w:r>
      <w:r>
        <w:t>х комиссий факультетов (филиалов)</w:t>
      </w:r>
      <w:r>
        <w:rPr>
          <w:spacing w:val="-1"/>
        </w:rPr>
        <w:t xml:space="preserve"> </w:t>
      </w:r>
      <w:r>
        <w:t>МГУ.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207" w:firstLine="427"/>
        <w:jc w:val="both"/>
        <w:rPr>
          <w:sz w:val="28"/>
        </w:rPr>
      </w:pPr>
      <w:r>
        <w:rPr>
          <w:sz w:val="28"/>
        </w:rPr>
        <w:t xml:space="preserve">Перечень и формы проведения вступительных испытаний при приеме на первый курс на обучение по программам магистратуры утверждаются </w:t>
      </w:r>
      <w:r>
        <w:rPr>
          <w:spacing w:val="-7"/>
          <w:sz w:val="28"/>
        </w:rPr>
        <w:t xml:space="preserve">Центральной </w:t>
      </w:r>
      <w:r>
        <w:rPr>
          <w:spacing w:val="-6"/>
          <w:sz w:val="28"/>
        </w:rPr>
        <w:t xml:space="preserve">приемной комиссией </w:t>
      </w:r>
      <w:r>
        <w:rPr>
          <w:spacing w:val="-5"/>
          <w:sz w:val="28"/>
        </w:rPr>
        <w:t xml:space="preserve">МГУ </w:t>
      </w:r>
      <w:r>
        <w:rPr>
          <w:sz w:val="28"/>
        </w:rPr>
        <w:t xml:space="preserve">и </w:t>
      </w:r>
      <w:r>
        <w:rPr>
          <w:spacing w:val="-7"/>
          <w:sz w:val="28"/>
        </w:rPr>
        <w:t xml:space="preserve">объявляются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сроки, </w:t>
      </w:r>
      <w:r>
        <w:rPr>
          <w:spacing w:val="-7"/>
          <w:sz w:val="28"/>
        </w:rPr>
        <w:t xml:space="preserve">установленные </w:t>
      </w:r>
      <w:r>
        <w:rPr>
          <w:sz w:val="28"/>
        </w:rPr>
        <w:t>Порядком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z w:val="28"/>
        </w:rPr>
        <w:t>а.</w:t>
      </w:r>
    </w:p>
    <w:p w:rsidR="00A501AC" w:rsidRDefault="00A63CF7">
      <w:pPr>
        <w:pStyle w:val="a3"/>
        <w:ind w:right="168" w:firstLine="708"/>
      </w:pPr>
      <w:r>
        <w:t xml:space="preserve">Перечень иностранных языков, по которым проводится вступительное испытание по иностранному языку при приеме на первый курс на обучение по программам магистратуры, утверждается Центральной </w:t>
      </w:r>
      <w:r>
        <w:rPr>
          <w:spacing w:val="-3"/>
        </w:rPr>
        <w:t xml:space="preserve">приемной </w:t>
      </w:r>
      <w:r>
        <w:t>комиссией</w:t>
      </w:r>
      <w:r>
        <w:rPr>
          <w:spacing w:val="-17"/>
        </w:rPr>
        <w:t xml:space="preserve"> </w:t>
      </w:r>
      <w:r>
        <w:t>МГУ.</w:t>
      </w:r>
    </w:p>
    <w:p w:rsidR="00A501AC" w:rsidRDefault="00A63CF7">
      <w:pPr>
        <w:pStyle w:val="a3"/>
        <w:ind w:right="221" w:firstLine="708"/>
      </w:pPr>
      <w:r>
        <w:t>Достижения участников творческих состязаний и обладателей международных сертификатов могут учитываться при приеме на первый  курс на обучение по программам магистратуры по решению Центральной приемной комиссии МГУ, которые объявляются не позднее 1 июня 201</w:t>
      </w:r>
      <w:r>
        <w:t>8 года.</w:t>
      </w:r>
    </w:p>
    <w:p w:rsidR="00A501AC" w:rsidRDefault="00A501AC">
      <w:pPr>
        <w:pStyle w:val="a3"/>
        <w:spacing w:before="11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218" w:firstLine="427"/>
        <w:jc w:val="both"/>
        <w:rPr>
          <w:sz w:val="28"/>
        </w:rPr>
      </w:pPr>
      <w:r>
        <w:rPr>
          <w:sz w:val="28"/>
        </w:rPr>
        <w:t>Программы вступительных испытаний при приеме на первый курс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бакалавриата.</w:t>
      </w:r>
    </w:p>
    <w:p w:rsidR="00A501AC" w:rsidRDefault="00A501AC">
      <w:pPr>
        <w:jc w:val="both"/>
        <w:rPr>
          <w:sz w:val="28"/>
        </w:r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spacing w:before="91"/>
        <w:ind w:right="225" w:firstLine="427"/>
        <w:jc w:val="both"/>
        <w:rPr>
          <w:sz w:val="28"/>
        </w:rPr>
      </w:pPr>
      <w:r>
        <w:rPr>
          <w:sz w:val="28"/>
        </w:rPr>
        <w:t>Проце</w:t>
      </w:r>
      <w:r>
        <w:rPr>
          <w:sz w:val="28"/>
        </w:rPr>
        <w:t xml:space="preserve">дура зачисления поступающих на обучение по программам </w:t>
      </w:r>
      <w:r>
        <w:rPr>
          <w:spacing w:val="-6"/>
          <w:sz w:val="28"/>
        </w:rPr>
        <w:t xml:space="preserve">магистратуры, успешно прошедших </w:t>
      </w:r>
      <w:r>
        <w:rPr>
          <w:spacing w:val="-7"/>
          <w:sz w:val="28"/>
        </w:rPr>
        <w:t xml:space="preserve">вступительные </w:t>
      </w:r>
      <w:r>
        <w:rPr>
          <w:spacing w:val="-6"/>
          <w:sz w:val="28"/>
        </w:rPr>
        <w:t xml:space="preserve">испытания, </w:t>
      </w:r>
      <w:r>
        <w:rPr>
          <w:spacing w:val="-7"/>
          <w:sz w:val="28"/>
        </w:rPr>
        <w:t xml:space="preserve">осуществляется </w:t>
      </w:r>
      <w:r>
        <w:rPr>
          <w:sz w:val="28"/>
        </w:rPr>
        <w:t>поэтапно и включает 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before="1"/>
        <w:ind w:right="211" w:firstLine="427"/>
        <w:rPr>
          <w:sz w:val="28"/>
        </w:rPr>
      </w:pPr>
      <w:r>
        <w:rPr>
          <w:sz w:val="28"/>
        </w:rPr>
        <w:t>подведение итогов вступительных испытаний и объявление на информационных стендах и сайтах приемных комиссий факультетов (филиалов) МГУ списков поступающих, ранжированных по мере убывания суммы конкурсных баллов (с их указанием), а также ранжированных по уб</w:t>
      </w:r>
      <w:r>
        <w:rPr>
          <w:sz w:val="28"/>
        </w:rPr>
        <w:t>ыванию среднего балла документа о высшем образовании (при совпадении суммы конкурсных баллов) (далее – ранжированные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списки);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1" w:firstLine="427"/>
        <w:rPr>
          <w:sz w:val="28"/>
        </w:rPr>
      </w:pPr>
      <w:r>
        <w:rPr>
          <w:sz w:val="28"/>
        </w:rPr>
        <w:t>прием у поступающих заявлений о согласии на зачисление (поданных в соответствии с пунктом 3 настоящих Правил приема) (предоставляе</w:t>
      </w:r>
      <w:r>
        <w:rPr>
          <w:sz w:val="28"/>
        </w:rPr>
        <w:t>тся в приемную комиссию факультета (филиала)</w:t>
      </w:r>
      <w:r>
        <w:rPr>
          <w:spacing w:val="-10"/>
          <w:sz w:val="28"/>
        </w:rPr>
        <w:t xml:space="preserve"> </w:t>
      </w:r>
      <w:r>
        <w:rPr>
          <w:sz w:val="28"/>
        </w:rPr>
        <w:t>МГУ);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firstLine="427"/>
        <w:jc w:val="left"/>
        <w:rPr>
          <w:sz w:val="28"/>
        </w:rPr>
      </w:pPr>
      <w:r>
        <w:rPr>
          <w:sz w:val="28"/>
        </w:rPr>
        <w:t>издание приказа о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зачислении.</w:t>
      </w:r>
    </w:p>
    <w:p w:rsidR="00A501AC" w:rsidRDefault="00A501AC">
      <w:pPr>
        <w:pStyle w:val="a3"/>
        <w:spacing w:before="10"/>
        <w:ind w:left="0"/>
        <w:jc w:val="left"/>
        <w:rPr>
          <w:sz w:val="27"/>
        </w:rPr>
      </w:pPr>
    </w:p>
    <w:p w:rsidR="00A501AC" w:rsidRDefault="00A63CF7">
      <w:pPr>
        <w:pStyle w:val="a3"/>
        <w:ind w:right="131" w:firstLine="708"/>
      </w:pPr>
      <w:r>
        <w:t>Центральная приемная комиссия МГУ по представлению приемных комиссий факультетов (филиалов) устанавливает даты завершения приема заявлений о согласии на зачисление и оригинал</w:t>
      </w:r>
      <w:r>
        <w:t>ов документов об образовании, а также утверждает процедуру зачисления на первый курс на обучение по программам магистратуры.</w:t>
      </w:r>
    </w:p>
    <w:p w:rsidR="00A501AC" w:rsidRDefault="00A63CF7">
      <w:pPr>
        <w:pStyle w:val="a3"/>
        <w:spacing w:before="1"/>
        <w:ind w:right="115" w:firstLine="708"/>
      </w:pPr>
      <w:r>
        <w:t xml:space="preserve">Зачисление на первый курс </w:t>
      </w:r>
      <w:r>
        <w:rPr>
          <w:spacing w:val="-18"/>
        </w:rPr>
        <w:t xml:space="preserve">на </w:t>
      </w:r>
      <w:r>
        <w:t>обучение по программам магистратуры на бюджетные местах лиц, успешно прошедших вступительные испытания</w:t>
      </w:r>
      <w:r>
        <w:t xml:space="preserve"> и предоставивших заявление о согласии на зачисление и оригинал документа  об образовании, предусмотренного пунктом 26 настоящих Правил приема, осуществляется на конкурсной основе в соответствии с ранжированными списками в пределах утвержденных контрольных</w:t>
      </w:r>
      <w:r>
        <w:t xml:space="preserve"> цифр приема в сроки, устанавливаемые </w:t>
      </w:r>
      <w:r>
        <w:rPr>
          <w:spacing w:val="-5"/>
        </w:rPr>
        <w:t xml:space="preserve">Центральной </w:t>
      </w:r>
      <w:r>
        <w:rPr>
          <w:spacing w:val="-4"/>
        </w:rPr>
        <w:t xml:space="preserve">приемной </w:t>
      </w:r>
      <w:r>
        <w:rPr>
          <w:spacing w:val="-5"/>
        </w:rPr>
        <w:t>комиссией</w:t>
      </w:r>
      <w:r>
        <w:rPr>
          <w:spacing w:val="60"/>
        </w:rPr>
        <w:t xml:space="preserve"> </w:t>
      </w:r>
      <w:r>
        <w:rPr>
          <w:spacing w:val="-3"/>
        </w:rPr>
        <w:t xml:space="preserve">МГУ  </w:t>
      </w:r>
      <w:r>
        <w:rPr>
          <w:spacing w:val="-5"/>
        </w:rPr>
        <w:t xml:space="preserve">отдельно  </w:t>
      </w:r>
      <w:r>
        <w:rPr>
          <w:spacing w:val="-4"/>
        </w:rPr>
        <w:t xml:space="preserve">для каждой </w:t>
      </w:r>
      <w:r>
        <w:rPr>
          <w:spacing w:val="-5"/>
        </w:rPr>
        <w:t xml:space="preserve">образовательной </w:t>
      </w:r>
      <w:r>
        <w:rPr>
          <w:spacing w:val="-4"/>
        </w:rPr>
        <w:t xml:space="preserve">программы </w:t>
      </w:r>
      <w:r>
        <w:rPr>
          <w:spacing w:val="-5"/>
        </w:rPr>
        <w:t xml:space="preserve">(совокупности  образовательных  </w:t>
      </w:r>
      <w:r>
        <w:rPr>
          <w:spacing w:val="-6"/>
        </w:rPr>
        <w:t xml:space="preserve">программ </w:t>
      </w:r>
      <w:r>
        <w:t xml:space="preserve">в </w:t>
      </w:r>
      <w:r>
        <w:rPr>
          <w:spacing w:val="-5"/>
        </w:rPr>
        <w:t xml:space="preserve">пределах направления </w:t>
      </w:r>
      <w:r>
        <w:t>подготовки). При совпадении конкурсных баллов и среднего балла документ</w:t>
      </w:r>
      <w:r>
        <w:t>а о высшем образовании осуществляется дальнейшее ранжирование по критериям, утвержденным Центральной приемной комиссией</w:t>
      </w:r>
      <w:r>
        <w:rPr>
          <w:spacing w:val="-4"/>
        </w:rPr>
        <w:t xml:space="preserve"> </w:t>
      </w:r>
      <w:r>
        <w:t>МГУ.</w:t>
      </w:r>
    </w:p>
    <w:p w:rsidR="00A501AC" w:rsidRDefault="00A63CF7">
      <w:pPr>
        <w:pStyle w:val="a3"/>
        <w:ind w:right="137" w:firstLine="708"/>
      </w:pPr>
      <w:r>
        <w:t xml:space="preserve">Пофамильные списки лиц, </w:t>
      </w:r>
      <w:r>
        <w:rPr>
          <w:spacing w:val="-4"/>
        </w:rPr>
        <w:t xml:space="preserve">рекомендованных </w:t>
      </w:r>
      <w:r>
        <w:t>для заключения договора об оказании платных образовательных услуг, утверждаются на заседани</w:t>
      </w:r>
      <w:r>
        <w:t>ях Центральной приемной комиссии</w:t>
      </w:r>
      <w:r>
        <w:rPr>
          <w:spacing w:val="-47"/>
        </w:rPr>
        <w:t xml:space="preserve"> </w:t>
      </w:r>
      <w:r>
        <w:t>МГУ.</w:t>
      </w:r>
    </w:p>
    <w:p w:rsidR="00A501AC" w:rsidRDefault="00A63CF7">
      <w:pPr>
        <w:pStyle w:val="a3"/>
        <w:ind w:right="211" w:firstLine="708"/>
      </w:pPr>
      <w:r>
        <w:t xml:space="preserve">Приказ о зачислении с 1 </w:t>
      </w:r>
      <w:r>
        <w:rPr>
          <w:spacing w:val="-4"/>
        </w:rPr>
        <w:t xml:space="preserve">сентября 2018 года </w:t>
      </w:r>
      <w:r>
        <w:t xml:space="preserve">на обучение по договорам об </w:t>
      </w:r>
      <w:r>
        <w:rPr>
          <w:spacing w:val="-5"/>
        </w:rPr>
        <w:t xml:space="preserve">оказании платных </w:t>
      </w:r>
      <w:r>
        <w:rPr>
          <w:spacing w:val="-6"/>
        </w:rPr>
        <w:t xml:space="preserve">образовательных услуг </w:t>
      </w:r>
      <w:r>
        <w:t>(на конкурсной основе в соответствии с суммой конкурсных баллов в пределах утвержденных контрольных цифр при</w:t>
      </w:r>
      <w:r>
        <w:t xml:space="preserve">ема) издается МГУ после заключения с заказчиком договора об оказании платных образовательных </w:t>
      </w:r>
      <w:r>
        <w:rPr>
          <w:spacing w:val="-6"/>
        </w:rPr>
        <w:t xml:space="preserve">услуг, </w:t>
      </w:r>
      <w:r>
        <w:t>а также оплаты заказчиком стоимости обучения в первом семестре в соответствии с условиями договора, после предоставления в приемную комиссию факультета (фил</w:t>
      </w:r>
      <w:r>
        <w:t>иала) МГУ заявления о согласии на зачисление (поданное в соответствии с пунктом 3 настоящих Правил</w:t>
      </w:r>
      <w:r>
        <w:rPr>
          <w:spacing w:val="-5"/>
        </w:rPr>
        <w:t xml:space="preserve"> </w:t>
      </w:r>
      <w:r>
        <w:t>приема).</w:t>
      </w:r>
    </w:p>
    <w:p w:rsidR="00A501AC" w:rsidRDefault="00A501AC">
      <w:pPr>
        <w:pStyle w:val="a3"/>
        <w:spacing w:before="9"/>
        <w:ind w:left="0"/>
        <w:jc w:val="left"/>
        <w:rPr>
          <w:sz w:val="23"/>
        </w:r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spacing w:before="1"/>
        <w:ind w:right="224" w:firstLine="427"/>
        <w:jc w:val="both"/>
        <w:rPr>
          <w:sz w:val="28"/>
        </w:rPr>
      </w:pPr>
      <w:r>
        <w:rPr>
          <w:sz w:val="28"/>
        </w:rPr>
        <w:t>Абитуриенты, поступающие в МГУ на обучение по очной форме, могут обеспечиваться общежитием на период подачи документов и</w:t>
      </w:r>
      <w:r>
        <w:rPr>
          <w:spacing w:val="56"/>
          <w:sz w:val="28"/>
        </w:rPr>
        <w:t xml:space="preserve"> </w:t>
      </w:r>
      <w:r>
        <w:rPr>
          <w:sz w:val="28"/>
        </w:rPr>
        <w:t>(или)</w:t>
      </w:r>
    </w:p>
    <w:p w:rsidR="00A501AC" w:rsidRDefault="00A501AC">
      <w:pPr>
        <w:jc w:val="both"/>
        <w:rPr>
          <w:sz w:val="28"/>
        </w:r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spacing w:before="91"/>
        <w:ind w:right="214"/>
      </w:pPr>
      <w:r>
        <w:t>проведения вступительных испытаний на соответствующую образовательную программу (совокупность образовательных программ в пределах направления подготовки) магистратуры, если указанные абитуриенты имеют постоянную регистрацию за пределами города Москвы и Мос</w:t>
      </w:r>
      <w:r>
        <w:t>ковской области; либо в городе Москве Московской области, если ближайшие к месту жительства указанных студентов железнодорожная станция, платформа, разъезд, остановочный пункт находятся за пределами тарифных зон Московской железной дороги, Московского отде</w:t>
      </w:r>
      <w:r>
        <w:t>ления Октябрьской железной дороги с нулевой по пятую, не ранее чем за 7 дней до даты завершения приема документов и (или) начала вступительных испытаний на соответствующую образовательную программу (совокупность образовательных программ в пределах направле</w:t>
      </w:r>
      <w:r>
        <w:t>ния подготовки) магистратуры.</w:t>
      </w:r>
    </w:p>
    <w:p w:rsidR="00A501AC" w:rsidRDefault="00A501AC">
      <w:pPr>
        <w:pStyle w:val="a3"/>
        <w:spacing w:before="2"/>
        <w:ind w:left="0"/>
        <w:jc w:val="left"/>
      </w:pPr>
    </w:p>
    <w:p w:rsidR="00A501AC" w:rsidRDefault="00A63CF7">
      <w:pPr>
        <w:pStyle w:val="a3"/>
        <w:ind w:right="217" w:firstLine="708"/>
      </w:pPr>
      <w:r>
        <w:t>Иногородние абитуриенты, поступающие в филиалы МГУ на обучение по очной форме, могут обеспечиваться общежитием на период проведения вступительных испытаний в соответствии с локальными нормативными актами соответствующих филиа</w:t>
      </w:r>
      <w:r>
        <w:t>лов МГУ.</w:t>
      </w:r>
    </w:p>
    <w:p w:rsidR="00A501AC" w:rsidRDefault="00A501AC">
      <w:pPr>
        <w:pStyle w:val="a3"/>
        <w:ind w:left="0"/>
        <w:jc w:val="left"/>
        <w:rPr>
          <w:sz w:val="30"/>
        </w:rPr>
      </w:pPr>
    </w:p>
    <w:p w:rsidR="00A501AC" w:rsidRDefault="00A501AC">
      <w:pPr>
        <w:pStyle w:val="a3"/>
        <w:spacing w:before="5"/>
        <w:ind w:left="0"/>
        <w:jc w:val="left"/>
        <w:rPr>
          <w:sz w:val="26"/>
        </w:rPr>
      </w:pPr>
    </w:p>
    <w:p w:rsidR="00A501AC" w:rsidRDefault="00A63CF7">
      <w:pPr>
        <w:pStyle w:val="1"/>
        <w:numPr>
          <w:ilvl w:val="0"/>
          <w:numId w:val="6"/>
        </w:numPr>
        <w:tabs>
          <w:tab w:val="left" w:pos="1177"/>
        </w:tabs>
        <w:spacing w:line="322" w:lineRule="exact"/>
        <w:ind w:left="1176" w:hanging="451"/>
        <w:jc w:val="left"/>
      </w:pPr>
      <w:r>
        <w:t>Перевод в МГУ на обучение по программам бакалавриата</w:t>
      </w:r>
      <w:r>
        <w:rPr>
          <w:spacing w:val="2"/>
        </w:rPr>
        <w:t xml:space="preserve"> </w:t>
      </w:r>
      <w:r>
        <w:t>и</w:t>
      </w:r>
    </w:p>
    <w:p w:rsidR="00A501AC" w:rsidRDefault="00A63CF7">
      <w:pPr>
        <w:ind w:left="3384"/>
        <w:rPr>
          <w:b/>
          <w:sz w:val="28"/>
        </w:rPr>
      </w:pPr>
      <w:r>
        <w:rPr>
          <w:b/>
          <w:sz w:val="28"/>
        </w:rPr>
        <w:t>программам специалитета</w:t>
      </w:r>
    </w:p>
    <w:p w:rsidR="00A501AC" w:rsidRDefault="00A501AC">
      <w:pPr>
        <w:pStyle w:val="a3"/>
        <w:spacing w:before="6"/>
        <w:ind w:left="0"/>
        <w:jc w:val="left"/>
        <w:rPr>
          <w:b/>
          <w:sz w:val="27"/>
        </w:r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1"/>
        </w:tabs>
        <w:ind w:right="234" w:firstLine="427"/>
        <w:jc w:val="both"/>
        <w:rPr>
          <w:sz w:val="28"/>
        </w:rPr>
      </w:pPr>
      <w:r>
        <w:rPr>
          <w:spacing w:val="-5"/>
          <w:sz w:val="28"/>
        </w:rPr>
        <w:t xml:space="preserve">Заявления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перевод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МГУ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обучение </w:t>
      </w:r>
      <w:r>
        <w:rPr>
          <w:sz w:val="28"/>
        </w:rPr>
        <w:t xml:space="preserve">по </w:t>
      </w:r>
      <w:r>
        <w:rPr>
          <w:spacing w:val="-5"/>
          <w:sz w:val="28"/>
        </w:rPr>
        <w:t xml:space="preserve">программам бакалавриата </w:t>
      </w:r>
      <w:r>
        <w:rPr>
          <w:sz w:val="28"/>
        </w:rPr>
        <w:t>и программам специалитета принимаются у лиц, обучающихся в</w:t>
      </w:r>
      <w:r>
        <w:rPr>
          <w:spacing w:val="-11"/>
          <w:sz w:val="28"/>
        </w:rPr>
        <w:t xml:space="preserve"> </w:t>
      </w:r>
      <w:r>
        <w:rPr>
          <w:sz w:val="28"/>
        </w:rPr>
        <w:t>вузах.</w:t>
      </w:r>
    </w:p>
    <w:p w:rsidR="00A501AC" w:rsidRDefault="00A63CF7">
      <w:pPr>
        <w:pStyle w:val="a3"/>
        <w:ind w:right="218" w:firstLine="708"/>
      </w:pPr>
      <w:r>
        <w:t>Количество вакантных бюджетных ме</w:t>
      </w:r>
      <w:r>
        <w:t>ст для перевода в МГУ по каждому направлению подготовки (специальности) объявляется (при их наличии) не позднее 20 июня 2018 года на информационных стендах и сайтах приемных комиссий факультетов (филиалов) МГУ.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spacing w:line="321" w:lineRule="exact"/>
        <w:ind w:left="972" w:hanging="427"/>
        <w:rPr>
          <w:sz w:val="28"/>
        </w:rPr>
      </w:pPr>
      <w:r>
        <w:rPr>
          <w:sz w:val="28"/>
        </w:rPr>
        <w:t>К личному заявлению о переводе в МГУ</w:t>
      </w:r>
      <w:r>
        <w:rPr>
          <w:spacing w:val="-7"/>
          <w:sz w:val="28"/>
        </w:rPr>
        <w:t xml:space="preserve"> </w:t>
      </w:r>
      <w:r>
        <w:rPr>
          <w:sz w:val="28"/>
        </w:rPr>
        <w:t>прилага</w:t>
      </w:r>
      <w:r>
        <w:rPr>
          <w:sz w:val="28"/>
        </w:rPr>
        <w:t>ются: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7" w:firstLine="427"/>
        <w:rPr>
          <w:sz w:val="28"/>
        </w:rPr>
      </w:pPr>
      <w:r>
        <w:rPr>
          <w:sz w:val="28"/>
        </w:rPr>
        <w:t>копии документов, удостоверяющих личность и гражданство поступающего;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188" w:firstLine="427"/>
        <w:rPr>
          <w:sz w:val="28"/>
        </w:rPr>
      </w:pPr>
      <w:r>
        <w:rPr>
          <w:sz w:val="28"/>
        </w:rPr>
        <w:t xml:space="preserve">оригинал академической справки (справки о периоде обучения) установленного образца или копия зачетной книжки, заверенная в образовательной организации высшего образования, в </w:t>
      </w:r>
      <w:r>
        <w:rPr>
          <w:spacing w:val="-13"/>
          <w:sz w:val="28"/>
        </w:rPr>
        <w:t xml:space="preserve">которой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8" w:firstLine="427"/>
        <w:rPr>
          <w:sz w:val="28"/>
        </w:rPr>
      </w:pPr>
      <w:r>
        <w:rPr>
          <w:sz w:val="28"/>
        </w:rPr>
        <w:t>2 фотографии размером 3х4 (черно-белый или цветной отпечаток выполненного в 2018 году фотоснимка без головного убора на матовой бумаге);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spacing w:line="342" w:lineRule="exact"/>
        <w:ind w:firstLine="427"/>
        <w:jc w:val="left"/>
        <w:rPr>
          <w:sz w:val="28"/>
        </w:rPr>
      </w:pPr>
      <w:r>
        <w:rPr>
          <w:sz w:val="28"/>
        </w:rPr>
        <w:t>информация о результатах испытаний в 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ЕГЭ.</w:t>
      </w:r>
    </w:p>
    <w:p w:rsidR="00A501AC" w:rsidRDefault="00A63CF7">
      <w:pPr>
        <w:pStyle w:val="a3"/>
        <w:spacing w:line="242" w:lineRule="auto"/>
        <w:ind w:right="221" w:firstLine="708"/>
      </w:pPr>
      <w:r>
        <w:t>По усмотрению поступающего к заявлению</w:t>
      </w:r>
      <w:r>
        <w:t xml:space="preserve"> о приеме могут быть также приложены оригиналы или копии иных документов.</w:t>
      </w:r>
    </w:p>
    <w:p w:rsidR="00A501AC" w:rsidRDefault="00A63CF7">
      <w:pPr>
        <w:pStyle w:val="a3"/>
        <w:ind w:right="223" w:firstLine="708"/>
      </w:pPr>
      <w:r>
        <w:t>При личном предоставлении документов поступающий предъявляет документы, удостоверяющие его личность и гражданство. В обязательном</w:t>
      </w:r>
    </w:p>
    <w:p w:rsidR="00A501AC" w:rsidRDefault="00A501AC">
      <w:p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tabs>
          <w:tab w:val="left" w:pos="1549"/>
          <w:tab w:val="left" w:pos="3696"/>
          <w:tab w:val="left" w:pos="5059"/>
          <w:tab w:val="left" w:pos="6251"/>
          <w:tab w:val="left" w:pos="8084"/>
        </w:tabs>
        <w:spacing w:before="91" w:line="242" w:lineRule="auto"/>
        <w:ind w:right="227"/>
        <w:jc w:val="left"/>
      </w:pPr>
      <w:r>
        <w:t>порядке</w:t>
      </w:r>
      <w:r>
        <w:tab/>
        <w:t>поступающий</w:t>
      </w:r>
      <w:r>
        <w:tab/>
        <w:t>должен</w:t>
      </w:r>
      <w:r>
        <w:tab/>
        <w:t>лично</w:t>
      </w:r>
      <w:r>
        <w:tab/>
        <w:t>п</w:t>
      </w:r>
      <w:r>
        <w:t>редъявить</w:t>
      </w:r>
      <w:r>
        <w:tab/>
        <w:t>документы, удостоверяющие его личность и</w:t>
      </w:r>
      <w:r>
        <w:rPr>
          <w:spacing w:val="-1"/>
        </w:rPr>
        <w:t xml:space="preserve"> </w:t>
      </w:r>
      <w:r>
        <w:t>гражданство.</w:t>
      </w:r>
    </w:p>
    <w:p w:rsidR="00A501AC" w:rsidRDefault="00A63CF7">
      <w:pPr>
        <w:pStyle w:val="a3"/>
        <w:ind w:right="214" w:firstLine="708"/>
      </w:pPr>
      <w:r>
        <w:t>Отдельного заверения копий документов, указанных в настоящем пункте Правил приема, от абитуриента не требуется. При предъявлении оригиналов документов, указанных в настоящем пункте Правил прие</w:t>
      </w:r>
      <w:r>
        <w:t>ма, их копии заверяются приемной комиссией соответствующего факультета (филиала) МГУ.</w:t>
      </w:r>
    </w:p>
    <w:p w:rsidR="00A501AC" w:rsidRDefault="00A501AC">
      <w:pPr>
        <w:pStyle w:val="a3"/>
        <w:spacing w:before="7"/>
        <w:ind w:left="0"/>
        <w:jc w:val="left"/>
        <w:rPr>
          <w:sz w:val="27"/>
        </w:rPr>
      </w:pPr>
    </w:p>
    <w:p w:rsidR="00A501AC" w:rsidRDefault="00A63CF7">
      <w:pPr>
        <w:pStyle w:val="a3"/>
        <w:ind w:right="211" w:firstLine="708"/>
      </w:pPr>
      <w:r>
        <w:t xml:space="preserve">При переводе в МГУ на обучение на бюджетные места общая продолжительность обучения студента не может более чем на один год превышать срок, установленный образовательным </w:t>
      </w:r>
      <w:r>
        <w:t>стандартом для освоения соответствующей образовательной программы (с учетом формы обучения).</w:t>
      </w:r>
    </w:p>
    <w:p w:rsidR="00A501AC" w:rsidRDefault="00A501AC">
      <w:pPr>
        <w:pStyle w:val="a3"/>
        <w:spacing w:before="1"/>
        <w:ind w:left="0"/>
        <w:jc w:val="left"/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225" w:firstLine="427"/>
        <w:jc w:val="both"/>
        <w:rPr>
          <w:sz w:val="28"/>
        </w:rPr>
      </w:pPr>
      <w:r>
        <w:rPr>
          <w:sz w:val="28"/>
        </w:rPr>
        <w:t>Прием документов для перевода в МГУ на обучение по программам бакалавриата и программам специалитета начинается 20 июня 2018 года и заканчивается: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1" w:firstLine="427"/>
        <w:rPr>
          <w:sz w:val="28"/>
        </w:rPr>
      </w:pPr>
      <w:r>
        <w:rPr>
          <w:sz w:val="28"/>
        </w:rPr>
        <w:t>для направлений подготовки (специальностей), по которым при приеме на первый курс проводятся дополнительные вступительные испытания творческой и (или) профессиональной направленности, – 7 июля 2018</w:t>
      </w:r>
      <w:r>
        <w:rPr>
          <w:spacing w:val="-25"/>
          <w:sz w:val="28"/>
        </w:rPr>
        <w:t xml:space="preserve"> </w:t>
      </w:r>
      <w:r>
        <w:rPr>
          <w:sz w:val="28"/>
        </w:rPr>
        <w:t>года;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1" w:firstLine="427"/>
        <w:rPr>
          <w:sz w:val="28"/>
        </w:rPr>
      </w:pPr>
      <w:r>
        <w:rPr>
          <w:sz w:val="28"/>
        </w:rPr>
        <w:t>для направлений подготовки (специальностей), по кото</w:t>
      </w:r>
      <w:r>
        <w:rPr>
          <w:sz w:val="28"/>
        </w:rPr>
        <w:t>рым при приеме на первый курс проводятся дополнительные вступительные испытания профильной направленности, – 10 июля 2018</w:t>
      </w:r>
      <w:r>
        <w:rPr>
          <w:spacing w:val="-10"/>
          <w:sz w:val="28"/>
        </w:rPr>
        <w:t xml:space="preserve"> </w:t>
      </w:r>
      <w:r>
        <w:rPr>
          <w:sz w:val="28"/>
        </w:rPr>
        <w:t>года.</w:t>
      </w:r>
    </w:p>
    <w:p w:rsidR="00A501AC" w:rsidRDefault="00A501AC">
      <w:pPr>
        <w:pStyle w:val="a3"/>
        <w:spacing w:before="8"/>
        <w:ind w:left="0"/>
        <w:jc w:val="left"/>
        <w:rPr>
          <w:sz w:val="27"/>
        </w:rPr>
      </w:pPr>
    </w:p>
    <w:p w:rsidR="00A501AC" w:rsidRDefault="00A63CF7">
      <w:pPr>
        <w:pStyle w:val="a3"/>
        <w:spacing w:before="1"/>
        <w:ind w:right="210" w:firstLine="708"/>
      </w:pPr>
      <w:r>
        <w:t xml:space="preserve">Личное заявление о переводе в МГУ, поданное на имя Ректора МГУ, и все необходимые </w:t>
      </w:r>
      <w:r>
        <w:rPr>
          <w:spacing w:val="-5"/>
        </w:rPr>
        <w:t xml:space="preserve">документы, </w:t>
      </w:r>
      <w:r>
        <w:rPr>
          <w:spacing w:val="-4"/>
        </w:rPr>
        <w:t xml:space="preserve">предусмотренные </w:t>
      </w:r>
      <w:r>
        <w:rPr>
          <w:spacing w:val="-5"/>
        </w:rPr>
        <w:t xml:space="preserve">пунктом </w:t>
      </w:r>
      <w:r>
        <w:t xml:space="preserve">33 </w:t>
      </w:r>
      <w:r>
        <w:rPr>
          <w:spacing w:val="-5"/>
        </w:rPr>
        <w:t>настоящ</w:t>
      </w:r>
      <w:r>
        <w:rPr>
          <w:spacing w:val="-5"/>
        </w:rPr>
        <w:t xml:space="preserve">их Правил </w:t>
      </w:r>
      <w:r>
        <w:rPr>
          <w:spacing w:val="-4"/>
        </w:rPr>
        <w:t>приема,</w:t>
      </w:r>
      <w:r>
        <w:rPr>
          <w:spacing w:val="62"/>
        </w:rPr>
        <w:t xml:space="preserve"> </w:t>
      </w:r>
      <w:r>
        <w:rPr>
          <w:spacing w:val="-5"/>
        </w:rPr>
        <w:t xml:space="preserve">подаются </w:t>
      </w:r>
      <w:r>
        <w:rPr>
          <w:spacing w:val="-4"/>
        </w:rPr>
        <w:t xml:space="preserve">лицом, </w:t>
      </w:r>
      <w:r>
        <w:t>обучающимся в образовательных учреждениях высшего образования, лично или через доверенное лицо в приемную комиссию соответствующего факультета (филиала) МГУ.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219" w:firstLine="427"/>
        <w:jc w:val="both"/>
        <w:rPr>
          <w:sz w:val="28"/>
        </w:rPr>
      </w:pPr>
      <w:r>
        <w:rPr>
          <w:sz w:val="28"/>
        </w:rPr>
        <w:t>Перевод в МГУ проводится с учетом результатов аттестационных ис</w:t>
      </w:r>
      <w:r>
        <w:rPr>
          <w:sz w:val="28"/>
        </w:rPr>
        <w:t>пытаний. Перечень и формы проведения аттестационных испытаний утверждаются и объявляются Центральной приемной комиссией</w:t>
      </w:r>
      <w:r>
        <w:rPr>
          <w:spacing w:val="-5"/>
          <w:sz w:val="28"/>
        </w:rPr>
        <w:t xml:space="preserve"> </w:t>
      </w:r>
      <w:r>
        <w:rPr>
          <w:sz w:val="28"/>
        </w:rPr>
        <w:t>МГУ.</w:t>
      </w:r>
    </w:p>
    <w:p w:rsidR="00A501AC" w:rsidRDefault="00A63CF7">
      <w:pPr>
        <w:pStyle w:val="a3"/>
        <w:ind w:right="211" w:firstLine="708"/>
      </w:pPr>
      <w:r>
        <w:t>Программы аттестационных испытаний, проводимых в МГУ, формируются на основе основных образовательных программ МГУ и утверждаются Це</w:t>
      </w:r>
      <w:r>
        <w:t>нтральной приемной комиссией МГУ по представлению Ученого совета соответствующего факультета (филиала) МГУ.</w:t>
      </w:r>
    </w:p>
    <w:p w:rsidR="00A501AC" w:rsidRDefault="00A63CF7">
      <w:pPr>
        <w:pStyle w:val="a3"/>
        <w:ind w:right="223" w:firstLine="708"/>
      </w:pPr>
      <w:r>
        <w:t>Решение о переводе в МГУ принимается Центральной приемной комиссией МГУ.</w:t>
      </w:r>
    </w:p>
    <w:p w:rsidR="00A501AC" w:rsidRDefault="00A501AC">
      <w:pPr>
        <w:pStyle w:val="a3"/>
        <w:spacing w:before="10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177" w:firstLine="427"/>
        <w:jc w:val="both"/>
        <w:rPr>
          <w:sz w:val="28"/>
        </w:rPr>
      </w:pPr>
      <w:r>
        <w:rPr>
          <w:sz w:val="28"/>
        </w:rPr>
        <w:t>Приказ о зачислении с 1 сентября 2018 года в порядке перевода издается пос</w:t>
      </w:r>
      <w:r>
        <w:rPr>
          <w:sz w:val="28"/>
        </w:rPr>
        <w:t xml:space="preserve">ле </w:t>
      </w:r>
      <w:r>
        <w:rPr>
          <w:spacing w:val="-3"/>
          <w:sz w:val="28"/>
        </w:rPr>
        <w:t xml:space="preserve">предоставления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МГУ оригинала академической справки установленного образца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оригинала </w:t>
      </w:r>
      <w:r>
        <w:rPr>
          <w:sz w:val="28"/>
        </w:rPr>
        <w:t>документа о предыдущем образовании, а для лиц, которые переводятся на места по договорам об оказании платных образовательных услуг, – также после заключения с заказч</w:t>
      </w:r>
      <w:r>
        <w:rPr>
          <w:sz w:val="28"/>
        </w:rPr>
        <w:t xml:space="preserve">иком договора об оказании платных образовательных услуг и оплаты заказчиком </w:t>
      </w:r>
      <w:r>
        <w:rPr>
          <w:spacing w:val="-4"/>
          <w:sz w:val="28"/>
        </w:rPr>
        <w:t xml:space="preserve">стоимости </w:t>
      </w:r>
      <w:r>
        <w:rPr>
          <w:spacing w:val="-3"/>
          <w:sz w:val="28"/>
        </w:rPr>
        <w:t xml:space="preserve">обучения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первом </w:t>
      </w:r>
      <w:r>
        <w:rPr>
          <w:sz w:val="28"/>
        </w:rPr>
        <w:t xml:space="preserve">семестре в </w:t>
      </w:r>
      <w:r>
        <w:rPr>
          <w:spacing w:val="-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3"/>
          <w:sz w:val="28"/>
        </w:rPr>
        <w:t>условиями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договора.</w:t>
      </w:r>
    </w:p>
    <w:p w:rsidR="00A501AC" w:rsidRDefault="00A501AC">
      <w:pPr>
        <w:jc w:val="both"/>
        <w:rPr>
          <w:sz w:val="28"/>
        </w:r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501AC">
      <w:pPr>
        <w:pStyle w:val="a3"/>
        <w:ind w:left="0"/>
        <w:jc w:val="left"/>
        <w:rPr>
          <w:sz w:val="20"/>
        </w:rPr>
      </w:pPr>
    </w:p>
    <w:p w:rsidR="00A501AC" w:rsidRDefault="00A501AC">
      <w:pPr>
        <w:pStyle w:val="a3"/>
        <w:ind w:left="0"/>
        <w:jc w:val="left"/>
        <w:rPr>
          <w:sz w:val="20"/>
        </w:rPr>
      </w:pPr>
    </w:p>
    <w:p w:rsidR="00A501AC" w:rsidRDefault="00A501AC">
      <w:pPr>
        <w:pStyle w:val="a3"/>
        <w:spacing w:before="9"/>
        <w:ind w:left="0"/>
        <w:jc w:val="left"/>
        <w:rPr>
          <w:sz w:val="16"/>
        </w:rPr>
      </w:pPr>
    </w:p>
    <w:p w:rsidR="00A501AC" w:rsidRDefault="00A63CF7">
      <w:pPr>
        <w:pStyle w:val="1"/>
        <w:numPr>
          <w:ilvl w:val="0"/>
          <w:numId w:val="6"/>
        </w:numPr>
        <w:tabs>
          <w:tab w:val="left" w:pos="2202"/>
        </w:tabs>
        <w:spacing w:before="89"/>
        <w:ind w:right="1964" w:hanging="908"/>
        <w:jc w:val="left"/>
      </w:pPr>
      <w:r>
        <w:t>Прием лиц, имеющих высшее образование, поступающих в отдельном</w:t>
      </w:r>
      <w:r>
        <w:rPr>
          <w:spacing w:val="-9"/>
        </w:rPr>
        <w:t xml:space="preserve"> </w:t>
      </w:r>
      <w:r>
        <w:t>конкурсе</w:t>
      </w:r>
    </w:p>
    <w:p w:rsidR="00A501AC" w:rsidRDefault="00A501AC">
      <w:pPr>
        <w:pStyle w:val="a3"/>
        <w:spacing w:before="5"/>
        <w:ind w:left="0"/>
        <w:jc w:val="left"/>
        <w:rPr>
          <w:b/>
          <w:sz w:val="27"/>
        </w:r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206" w:firstLine="427"/>
        <w:jc w:val="both"/>
        <w:rPr>
          <w:sz w:val="28"/>
        </w:rPr>
      </w:pPr>
      <w:r>
        <w:rPr>
          <w:spacing w:val="-9"/>
          <w:sz w:val="28"/>
        </w:rPr>
        <w:t>Перечень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>направлений</w:t>
      </w:r>
      <w:r>
        <w:rPr>
          <w:spacing w:val="52"/>
          <w:sz w:val="28"/>
        </w:rPr>
        <w:t xml:space="preserve"> </w:t>
      </w:r>
      <w:r>
        <w:rPr>
          <w:spacing w:val="-9"/>
          <w:sz w:val="28"/>
        </w:rPr>
        <w:t>подготовки</w:t>
      </w:r>
      <w:r>
        <w:rPr>
          <w:spacing w:val="52"/>
          <w:sz w:val="28"/>
        </w:rPr>
        <w:t xml:space="preserve"> </w:t>
      </w:r>
      <w:r>
        <w:rPr>
          <w:spacing w:val="-10"/>
          <w:sz w:val="28"/>
        </w:rPr>
        <w:t xml:space="preserve">(специальностей) (образовательных </w:t>
      </w:r>
      <w:r>
        <w:rPr>
          <w:spacing w:val="-9"/>
          <w:sz w:val="28"/>
        </w:rPr>
        <w:t xml:space="preserve">программ), </w:t>
      </w:r>
      <w:r>
        <w:rPr>
          <w:spacing w:val="-7"/>
          <w:sz w:val="28"/>
        </w:rPr>
        <w:t xml:space="preserve">при </w:t>
      </w:r>
      <w:r>
        <w:rPr>
          <w:spacing w:val="-9"/>
          <w:sz w:val="28"/>
        </w:rPr>
        <w:t xml:space="preserve">приеме </w:t>
      </w:r>
      <w:r>
        <w:rPr>
          <w:spacing w:val="-5"/>
          <w:sz w:val="28"/>
        </w:rPr>
        <w:t xml:space="preserve">на </w:t>
      </w:r>
      <w:r>
        <w:rPr>
          <w:spacing w:val="-8"/>
          <w:sz w:val="28"/>
        </w:rPr>
        <w:t xml:space="preserve">которые </w:t>
      </w:r>
      <w:r>
        <w:rPr>
          <w:sz w:val="28"/>
        </w:rPr>
        <w:t>устанавливается отдельный конкурс для лиц, имеющих высшее образование, поступающих на первый курс на обучение по программам бакалавриата и программам специалитета, утверждается Центральной приемной комиссией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МГУ.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spacing w:before="1"/>
        <w:ind w:right="218" w:firstLine="427"/>
        <w:jc w:val="both"/>
        <w:rPr>
          <w:sz w:val="28"/>
        </w:rPr>
      </w:pPr>
      <w:r>
        <w:rPr>
          <w:sz w:val="28"/>
        </w:rPr>
        <w:t>К заявлению о приеме для лиц, имеющих высш</w:t>
      </w:r>
      <w:r>
        <w:rPr>
          <w:sz w:val="28"/>
        </w:rPr>
        <w:t>ее образование, поступающих в отдельном конкурсе,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прилагаются: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7" w:firstLine="427"/>
        <w:rPr>
          <w:sz w:val="28"/>
        </w:rPr>
      </w:pPr>
      <w:r>
        <w:rPr>
          <w:sz w:val="28"/>
        </w:rPr>
        <w:t>копии документов, удостоверяющих личность и гражданство поступающего;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2" w:firstLine="427"/>
        <w:rPr>
          <w:sz w:val="28"/>
        </w:rPr>
      </w:pPr>
      <w:r>
        <w:rPr>
          <w:sz w:val="28"/>
        </w:rPr>
        <w:t>оригинал или копия документа установленного образца о высшем образовании и о квалификации (документы установленных образцов</w:t>
      </w:r>
      <w:r>
        <w:rPr>
          <w:sz w:val="28"/>
        </w:rPr>
        <w:t xml:space="preserve"> согласно абзацам 6–10 пункта 5 Порядка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приема);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3" w:firstLine="427"/>
        <w:rPr>
          <w:sz w:val="28"/>
        </w:rPr>
      </w:pPr>
      <w:r>
        <w:rPr>
          <w:sz w:val="28"/>
        </w:rPr>
        <w:t>2 фотографии размером 3х4 (черно-белый или цветной отпечаток выполненного в 2018 году фотоснимка без головного убора на матовой бумаге).</w:t>
      </w:r>
    </w:p>
    <w:p w:rsidR="00A501AC" w:rsidRDefault="00A63CF7">
      <w:pPr>
        <w:pStyle w:val="a3"/>
        <w:ind w:right="221" w:firstLine="708"/>
      </w:pPr>
      <w:r>
        <w:t>По усмотрению поступающего к заявлению о приеме могут быть также приложены оригиналы или копии иных документов.</w:t>
      </w:r>
    </w:p>
    <w:p w:rsidR="00A501AC" w:rsidRDefault="00A63CF7">
      <w:pPr>
        <w:pStyle w:val="a3"/>
        <w:ind w:right="221" w:firstLine="708"/>
      </w:pPr>
      <w:r>
        <w:t>При личном предоставлении документов поступающий предъявляет документы, удостоверяющие его личность и гражданство. В обязательном порядке поступ</w:t>
      </w:r>
      <w:r>
        <w:t>ающий должен лично предъявить документы, удостоверяющие его личность и гражданство.</w:t>
      </w:r>
    </w:p>
    <w:p w:rsidR="00A501AC" w:rsidRDefault="00A63CF7">
      <w:pPr>
        <w:pStyle w:val="a3"/>
        <w:ind w:right="214" w:firstLine="708"/>
      </w:pPr>
      <w:r>
        <w:t>Отдельного заверения копий документов, указанных в настоящем пункте Правил приема, от абитуриента не требуется. При предъявлении оригиналов документов, указанных в настояще</w:t>
      </w:r>
      <w:r>
        <w:t>м пункте Правил приема, их копии заверяются приемной комиссией соответствующего факультета (филиала) МГУ.</w:t>
      </w:r>
    </w:p>
    <w:p w:rsidR="00A501AC" w:rsidRDefault="00A501AC">
      <w:pPr>
        <w:pStyle w:val="a3"/>
        <w:spacing w:before="9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224" w:firstLine="427"/>
        <w:jc w:val="both"/>
        <w:rPr>
          <w:sz w:val="28"/>
        </w:rPr>
      </w:pPr>
      <w:r>
        <w:rPr>
          <w:sz w:val="28"/>
        </w:rPr>
        <w:t>Прием документов от лиц, имеющих высшее образование, поступающих в отдельном конкурсе, осуществляется в сроки, установленные пунктом 17 настоящих Пра</w:t>
      </w:r>
      <w:r>
        <w:rPr>
          <w:sz w:val="28"/>
        </w:rPr>
        <w:t>вил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приема.</w:t>
      </w:r>
    </w:p>
    <w:p w:rsidR="00A501AC" w:rsidRDefault="00A63CF7">
      <w:pPr>
        <w:pStyle w:val="a3"/>
        <w:ind w:right="229" w:firstLine="708"/>
      </w:pPr>
      <w:r>
        <w:t xml:space="preserve">Личное заявление о приеме на первый курс от лиц, имеющих высшее образование, поступающих в отдельном конкурсе, и все необходимые </w:t>
      </w:r>
      <w:r>
        <w:rPr>
          <w:spacing w:val="-5"/>
        </w:rPr>
        <w:t xml:space="preserve">документы, </w:t>
      </w:r>
      <w:r>
        <w:rPr>
          <w:spacing w:val="-4"/>
        </w:rPr>
        <w:t xml:space="preserve">предусмотренные </w:t>
      </w:r>
      <w:r>
        <w:rPr>
          <w:spacing w:val="-5"/>
        </w:rPr>
        <w:t xml:space="preserve">пунктом </w:t>
      </w:r>
      <w:r>
        <w:t xml:space="preserve">38 </w:t>
      </w:r>
      <w:r>
        <w:rPr>
          <w:spacing w:val="-5"/>
        </w:rPr>
        <w:t xml:space="preserve">настоящих Правил </w:t>
      </w:r>
      <w:r>
        <w:rPr>
          <w:spacing w:val="-7"/>
        </w:rPr>
        <w:t xml:space="preserve">приема, </w:t>
      </w:r>
      <w:r>
        <w:rPr>
          <w:spacing w:val="-5"/>
        </w:rPr>
        <w:t xml:space="preserve">подаются </w:t>
      </w:r>
      <w:r>
        <w:t>поступающим в соответствии с пунктом 13 нас</w:t>
      </w:r>
      <w:r>
        <w:t>тоящих Правил приема.</w:t>
      </w:r>
    </w:p>
    <w:p w:rsidR="00A501AC" w:rsidRDefault="00A63CF7">
      <w:pPr>
        <w:pStyle w:val="a3"/>
        <w:ind w:right="222" w:firstLine="708"/>
      </w:pPr>
      <w:r>
        <w:t xml:space="preserve">Абитуриенты, документы которых были направлены по почте или в электронной форме и поступили в МГУ позднее установленных настоящим пунктом Правил приема сроков (для документов, направленных по почте –  по оттиску календарного штемпеля </w:t>
      </w:r>
      <w:r>
        <w:t>объекта почтовой связи места назначения письма), к участию в конкурсе не</w:t>
      </w:r>
      <w:r>
        <w:rPr>
          <w:spacing w:val="-1"/>
        </w:rPr>
        <w:t xml:space="preserve"> </w:t>
      </w:r>
      <w:r>
        <w:t>допускаются.</w:t>
      </w:r>
    </w:p>
    <w:p w:rsidR="00A501AC" w:rsidRDefault="00A501AC">
      <w:p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spacing w:before="91"/>
        <w:ind w:right="219" w:firstLine="708"/>
      </w:pPr>
      <w:r>
        <w:t xml:space="preserve">В случае подачи поступающим документов в электронной форме документы направляются по электронной почте на адрес: </w:t>
      </w:r>
      <w:hyperlink r:id="rId10">
        <w:r>
          <w:rPr>
            <w:b/>
            <w:u w:val="thick"/>
          </w:rPr>
          <w:t>abiturient@rector.msu.ru</w:t>
        </w:r>
        <w:r>
          <w:t>.</w:t>
        </w:r>
      </w:hyperlink>
    </w:p>
    <w:p w:rsidR="00A501AC" w:rsidRDefault="00A63CF7">
      <w:pPr>
        <w:pStyle w:val="a3"/>
        <w:spacing w:before="2"/>
        <w:ind w:right="211" w:firstLine="708"/>
      </w:pPr>
      <w:r>
        <w:t>Предоставление абитуриентом по почте или в электронной форме неполного комплекта документов, нечитаемых личных заявлений и нечитаемых копий документов, а также направление  абитуриентом почтового отправления по адресу,</w:t>
      </w:r>
      <w:r>
        <w:t xml:space="preserve"> отличающемуся от приведенного в настоящем пункте Правил приема, может служить основанием для отказа в рассмотрении заявления о приеме. Соответствующая информация ежедневно размещается на сайтах приемных комиссий факультетов (филиалов)</w:t>
      </w:r>
      <w:r>
        <w:rPr>
          <w:spacing w:val="-7"/>
        </w:rPr>
        <w:t xml:space="preserve"> </w:t>
      </w:r>
      <w:r>
        <w:t>МГУ.</w:t>
      </w:r>
    </w:p>
    <w:p w:rsidR="00A501AC" w:rsidRDefault="00A501AC">
      <w:pPr>
        <w:pStyle w:val="a3"/>
        <w:spacing w:before="10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spacing w:before="1"/>
        <w:ind w:right="219" w:firstLine="427"/>
        <w:jc w:val="both"/>
        <w:rPr>
          <w:sz w:val="28"/>
        </w:rPr>
      </w:pPr>
      <w:r>
        <w:rPr>
          <w:sz w:val="28"/>
        </w:rPr>
        <w:t>Перечень и фор</w:t>
      </w:r>
      <w:r>
        <w:rPr>
          <w:sz w:val="28"/>
        </w:rPr>
        <w:t>мы проведения вступительных испытаний при приеме лиц, имеющих высшее образование, поступающих в отдельном конкурсе, утверждаются Центральной приемной комиссией МГУ и объявляются в сроки, установленные Порядком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228" w:firstLine="427"/>
        <w:jc w:val="both"/>
        <w:rPr>
          <w:sz w:val="28"/>
        </w:rPr>
      </w:pPr>
      <w:r>
        <w:rPr>
          <w:sz w:val="28"/>
        </w:rPr>
        <w:t>Вступительные испытания для лиц, имеющих высшее образование, поступающих в отдельном конкурсе, проводятся по программам, утвержденным в соответствии с пунктом 17 настоящих Правил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приема.</w:t>
      </w:r>
    </w:p>
    <w:p w:rsidR="00A501AC" w:rsidRDefault="00A501AC">
      <w:pPr>
        <w:pStyle w:val="a3"/>
        <w:spacing w:before="1"/>
        <w:ind w:left="0"/>
        <w:jc w:val="left"/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1043"/>
        </w:tabs>
        <w:ind w:right="144" w:firstLine="427"/>
        <w:jc w:val="both"/>
        <w:rPr>
          <w:sz w:val="28"/>
        </w:rPr>
      </w:pPr>
      <w:r>
        <w:rPr>
          <w:sz w:val="28"/>
        </w:rPr>
        <w:t xml:space="preserve">Зачисление лиц, имеющих высшее образование, поступающих в </w:t>
      </w:r>
      <w:r>
        <w:rPr>
          <w:spacing w:val="-5"/>
          <w:sz w:val="28"/>
        </w:rPr>
        <w:t xml:space="preserve">отдельном </w:t>
      </w:r>
      <w:r>
        <w:rPr>
          <w:spacing w:val="-6"/>
          <w:sz w:val="28"/>
        </w:rPr>
        <w:t xml:space="preserve">конкурсе, осуществляется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конкурсной основе </w:t>
      </w:r>
      <w:r>
        <w:rPr>
          <w:sz w:val="28"/>
        </w:rPr>
        <w:t xml:space="preserve">в </w:t>
      </w:r>
      <w:r>
        <w:rPr>
          <w:spacing w:val="-6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5"/>
          <w:sz w:val="28"/>
        </w:rPr>
        <w:t xml:space="preserve">ранжированным списком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пределах </w:t>
      </w:r>
      <w:r>
        <w:rPr>
          <w:spacing w:val="-6"/>
          <w:sz w:val="28"/>
        </w:rPr>
        <w:t xml:space="preserve">утвержденных контрольных </w:t>
      </w:r>
      <w:r>
        <w:rPr>
          <w:spacing w:val="-5"/>
          <w:sz w:val="28"/>
        </w:rPr>
        <w:t xml:space="preserve">цифр </w:t>
      </w:r>
      <w:r>
        <w:rPr>
          <w:sz w:val="28"/>
        </w:rPr>
        <w:t xml:space="preserve">приема. Пофамильные списки лиц, рекомендованных для заключения договора об оказании платных образовательных </w:t>
      </w:r>
      <w:r>
        <w:rPr>
          <w:spacing w:val="-3"/>
          <w:sz w:val="28"/>
        </w:rPr>
        <w:t xml:space="preserve">услуг, </w:t>
      </w:r>
      <w:r>
        <w:rPr>
          <w:sz w:val="28"/>
        </w:rPr>
        <w:t>утверждаются на</w:t>
      </w:r>
      <w:r>
        <w:rPr>
          <w:sz w:val="28"/>
        </w:rPr>
        <w:t xml:space="preserve"> заседаниях Центральной приемной комиссии</w:t>
      </w:r>
      <w:r>
        <w:rPr>
          <w:spacing w:val="-47"/>
          <w:sz w:val="28"/>
        </w:rPr>
        <w:t xml:space="preserve"> </w:t>
      </w:r>
      <w:r>
        <w:rPr>
          <w:sz w:val="28"/>
        </w:rPr>
        <w:t>МГУ.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210" w:firstLine="427"/>
        <w:jc w:val="both"/>
        <w:rPr>
          <w:sz w:val="28"/>
        </w:rPr>
      </w:pPr>
      <w:r>
        <w:rPr>
          <w:sz w:val="28"/>
        </w:rPr>
        <w:t xml:space="preserve">Приказ о зачислении с 1 сентября 2018 года лиц, имеющих высшее образование, поступающих в отдельном конкурсе, успешно прошедших </w:t>
      </w:r>
      <w:r>
        <w:rPr>
          <w:spacing w:val="-5"/>
          <w:sz w:val="28"/>
        </w:rPr>
        <w:t xml:space="preserve">вступительные испытания, </w:t>
      </w:r>
      <w:r>
        <w:rPr>
          <w:spacing w:val="-6"/>
          <w:sz w:val="28"/>
        </w:rPr>
        <w:t xml:space="preserve">прошедших </w:t>
      </w:r>
      <w:r>
        <w:rPr>
          <w:sz w:val="28"/>
        </w:rPr>
        <w:t xml:space="preserve">по </w:t>
      </w:r>
      <w:r>
        <w:rPr>
          <w:spacing w:val="-6"/>
          <w:sz w:val="28"/>
        </w:rPr>
        <w:t xml:space="preserve">конкурсу, </w:t>
      </w:r>
      <w:r>
        <w:rPr>
          <w:sz w:val="28"/>
        </w:rPr>
        <w:t>издается МГУ после заключения до</w:t>
      </w:r>
      <w:r>
        <w:rPr>
          <w:sz w:val="28"/>
        </w:rPr>
        <w:t xml:space="preserve">говора об оказании платных образовательных </w:t>
      </w:r>
      <w:r>
        <w:rPr>
          <w:spacing w:val="-4"/>
          <w:sz w:val="28"/>
        </w:rPr>
        <w:t xml:space="preserve">услуг, </w:t>
      </w:r>
      <w:r>
        <w:rPr>
          <w:sz w:val="28"/>
        </w:rPr>
        <w:t>а также оплаты стоимости обучения в первом семестре в соответствии с условиями договора, после предоставления в приемную комиссию факультета (филиала) МГУ заявление о согласии на зачисление (поданное в соот</w:t>
      </w:r>
      <w:r>
        <w:rPr>
          <w:sz w:val="28"/>
        </w:rPr>
        <w:t>ветствии с  пунктом 3 настоящих 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приема).</w:t>
      </w:r>
    </w:p>
    <w:p w:rsidR="00A501AC" w:rsidRDefault="00A501AC">
      <w:pPr>
        <w:pStyle w:val="a3"/>
        <w:ind w:left="0"/>
        <w:jc w:val="left"/>
        <w:rPr>
          <w:sz w:val="30"/>
        </w:rPr>
      </w:pPr>
    </w:p>
    <w:p w:rsidR="00A501AC" w:rsidRDefault="00A501AC">
      <w:pPr>
        <w:pStyle w:val="a3"/>
        <w:spacing w:before="3"/>
        <w:ind w:left="0"/>
        <w:jc w:val="left"/>
        <w:rPr>
          <w:sz w:val="26"/>
        </w:rPr>
      </w:pPr>
    </w:p>
    <w:p w:rsidR="00A501AC" w:rsidRDefault="00A63CF7">
      <w:pPr>
        <w:pStyle w:val="1"/>
        <w:numPr>
          <w:ilvl w:val="0"/>
          <w:numId w:val="6"/>
        </w:numPr>
        <w:tabs>
          <w:tab w:val="left" w:pos="1475"/>
        </w:tabs>
        <w:spacing w:line="322" w:lineRule="exact"/>
        <w:ind w:left="1474" w:hanging="451"/>
        <w:jc w:val="left"/>
      </w:pPr>
      <w:r>
        <w:t>Особенности проведения приема иностранных</w:t>
      </w:r>
      <w:r>
        <w:rPr>
          <w:spacing w:val="-6"/>
        </w:rPr>
        <w:t xml:space="preserve"> </w:t>
      </w:r>
      <w:r>
        <w:t>граждан</w:t>
      </w:r>
    </w:p>
    <w:p w:rsidR="00A501AC" w:rsidRDefault="00A63CF7">
      <w:pPr>
        <w:ind w:left="3655"/>
        <w:rPr>
          <w:b/>
          <w:sz w:val="28"/>
        </w:rPr>
      </w:pPr>
      <w:r>
        <w:rPr>
          <w:b/>
          <w:sz w:val="28"/>
        </w:rPr>
        <w:t>и лиц без гражданства</w:t>
      </w:r>
    </w:p>
    <w:p w:rsidR="00A501AC" w:rsidRDefault="00A501AC">
      <w:pPr>
        <w:pStyle w:val="a3"/>
        <w:spacing w:before="8"/>
        <w:ind w:left="0"/>
        <w:jc w:val="left"/>
        <w:rPr>
          <w:b/>
          <w:sz w:val="27"/>
        </w:r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213" w:firstLine="427"/>
        <w:jc w:val="both"/>
        <w:rPr>
          <w:sz w:val="28"/>
        </w:rPr>
      </w:pPr>
      <w:r>
        <w:rPr>
          <w:sz w:val="28"/>
        </w:rPr>
        <w:t>Иностранные граждане и лица без гражданства имеют право на получение высшего образования за счет бюджетных ассигнований в соответстви</w:t>
      </w:r>
      <w:r>
        <w:rPr>
          <w:sz w:val="28"/>
        </w:rPr>
        <w:t>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– квота на образование иностранных граждан), а также</w:t>
      </w:r>
      <w:r>
        <w:rPr>
          <w:spacing w:val="48"/>
          <w:sz w:val="28"/>
        </w:rPr>
        <w:t xml:space="preserve"> </w:t>
      </w:r>
      <w:r>
        <w:rPr>
          <w:sz w:val="28"/>
        </w:rPr>
        <w:t>за</w:t>
      </w:r>
    </w:p>
    <w:p w:rsidR="00A501AC" w:rsidRDefault="00A501AC">
      <w:pPr>
        <w:jc w:val="both"/>
        <w:rPr>
          <w:sz w:val="28"/>
        </w:r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tabs>
          <w:tab w:val="left" w:pos="859"/>
          <w:tab w:val="left" w:pos="2000"/>
          <w:tab w:val="left" w:pos="3640"/>
          <w:tab w:val="left" w:pos="4306"/>
          <w:tab w:val="left" w:pos="4684"/>
          <w:tab w:val="left" w:pos="6511"/>
          <w:tab w:val="left" w:pos="7180"/>
          <w:tab w:val="left" w:pos="7541"/>
          <w:tab w:val="left" w:pos="9356"/>
        </w:tabs>
        <w:spacing w:before="91" w:line="242" w:lineRule="auto"/>
        <w:ind w:right="223"/>
        <w:jc w:val="left"/>
      </w:pPr>
      <w:r>
        <w:t>счет</w:t>
      </w:r>
      <w:r>
        <w:tab/>
        <w:t>средств</w:t>
      </w:r>
      <w:r>
        <w:tab/>
        <w:t>физических</w:t>
      </w:r>
      <w:r>
        <w:tab/>
        <w:t>лиц</w:t>
      </w:r>
      <w:r>
        <w:tab/>
        <w:t>и</w:t>
      </w:r>
      <w:r>
        <w:tab/>
        <w:t>юридических</w:t>
      </w:r>
      <w:r>
        <w:tab/>
        <w:t>лиц</w:t>
      </w:r>
      <w:r>
        <w:tab/>
        <w:t>в</w:t>
      </w:r>
      <w:r>
        <w:tab/>
        <w:t>соответствии</w:t>
      </w:r>
      <w:r>
        <w:tab/>
        <w:t>с договорами об оказании платных образовательных</w:t>
      </w:r>
      <w:r>
        <w:rPr>
          <w:spacing w:val="-9"/>
        </w:rPr>
        <w:t xml:space="preserve"> </w:t>
      </w:r>
      <w:r>
        <w:t>услуг.</w:t>
      </w:r>
    </w:p>
    <w:p w:rsidR="00A501AC" w:rsidRDefault="00A501AC">
      <w:pPr>
        <w:pStyle w:val="a3"/>
        <w:spacing w:before="7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206" w:firstLine="427"/>
        <w:jc w:val="both"/>
        <w:rPr>
          <w:sz w:val="28"/>
        </w:rPr>
      </w:pPr>
      <w:r>
        <w:rPr>
          <w:sz w:val="28"/>
        </w:rPr>
        <w:t>Прием иностранных граждан и лиц без гражданства, в том числе соотечественников, проживающих за рубежом, в пределах квоты на образование иностранных граждан осуществляется по направлениям федерального органа исполнительной власти, осуществляющего функции по</w:t>
      </w:r>
      <w:r>
        <w:rPr>
          <w:sz w:val="28"/>
        </w:rPr>
        <w:t xml:space="preserve"> выработке государственной политики и нормативно-правовому регулированию в сфере образования. Указанные лица проходят дополнительные вступительные испытания творческой и (или) профессиональной направленности при поступлении на направления подготовки (специ</w:t>
      </w:r>
      <w:r>
        <w:rPr>
          <w:sz w:val="28"/>
        </w:rPr>
        <w:t>альности), при приеме на которые проводятся соответствующие дополнительные вступительные испытания. Зачисление иностранных граждан и лиц без гражданства в пределах квоты на образование иностранных граждан и лиц без гражданства оформляется отдельным приказо</w:t>
      </w:r>
      <w:r>
        <w:rPr>
          <w:sz w:val="28"/>
        </w:rPr>
        <w:t>м (приказами) по</w:t>
      </w:r>
      <w:r>
        <w:rPr>
          <w:spacing w:val="-6"/>
          <w:sz w:val="28"/>
        </w:rPr>
        <w:t xml:space="preserve"> </w:t>
      </w:r>
      <w:r>
        <w:rPr>
          <w:sz w:val="28"/>
        </w:rPr>
        <w:t>МГУ.</w:t>
      </w:r>
    </w:p>
    <w:p w:rsidR="00A501AC" w:rsidRDefault="00A501AC">
      <w:pPr>
        <w:pStyle w:val="a3"/>
        <w:spacing w:before="11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66"/>
        </w:tabs>
        <w:ind w:right="192" w:firstLine="427"/>
        <w:jc w:val="both"/>
        <w:rPr>
          <w:sz w:val="28"/>
        </w:rPr>
      </w:pPr>
      <w:r>
        <w:rPr>
          <w:sz w:val="28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</w:t>
      </w:r>
      <w:r>
        <w:rPr>
          <w:sz w:val="28"/>
        </w:rPr>
        <w:t xml:space="preserve">мотренных статьей 17 Федерального закона от 24 мая 1999 г. № </w:t>
      </w:r>
      <w:r>
        <w:rPr>
          <w:spacing w:val="-11"/>
          <w:sz w:val="28"/>
        </w:rPr>
        <w:t xml:space="preserve">99-ФЗ </w:t>
      </w:r>
      <w:r>
        <w:rPr>
          <w:sz w:val="28"/>
        </w:rPr>
        <w:t>«О государственной политике Российской Федерации в отношении соотечественников за</w:t>
      </w:r>
      <w:r>
        <w:rPr>
          <w:spacing w:val="-3"/>
          <w:sz w:val="28"/>
        </w:rPr>
        <w:t xml:space="preserve"> </w:t>
      </w:r>
      <w:r>
        <w:rPr>
          <w:sz w:val="28"/>
        </w:rPr>
        <w:t>рубежом».</w:t>
      </w:r>
    </w:p>
    <w:p w:rsidR="00A501AC" w:rsidRDefault="00A63CF7">
      <w:pPr>
        <w:pStyle w:val="a3"/>
        <w:ind w:right="210" w:firstLine="427"/>
      </w:pPr>
      <w:r>
        <w:t xml:space="preserve">На соотечественников, проживающих за рубежом и не являющихся гражданами Российской Федерации, не </w:t>
      </w:r>
      <w:r>
        <w:t>распространяются особые права при приеме на обучение по программам бакалавриата и программам специалитета,</w:t>
      </w:r>
      <w:r>
        <w:rPr>
          <w:spacing w:val="41"/>
        </w:rPr>
        <w:t xml:space="preserve"> </w:t>
      </w:r>
      <w:r>
        <w:t>предоставляемые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Федеральным</w:t>
      </w:r>
      <w:r>
        <w:rPr>
          <w:spacing w:val="45"/>
        </w:rPr>
        <w:t xml:space="preserve"> </w:t>
      </w:r>
      <w:r>
        <w:t>законом</w:t>
      </w:r>
    </w:p>
    <w:p w:rsidR="00A501AC" w:rsidRDefault="00A63CF7">
      <w:pPr>
        <w:pStyle w:val="a3"/>
        <w:tabs>
          <w:tab w:val="left" w:pos="1674"/>
          <w:tab w:val="left" w:pos="2479"/>
          <w:tab w:val="left" w:pos="3314"/>
          <w:tab w:val="left" w:pos="3858"/>
          <w:tab w:val="left" w:pos="5946"/>
          <w:tab w:val="left" w:pos="8206"/>
        </w:tabs>
        <w:spacing w:before="1"/>
        <w:ind w:right="226"/>
        <w:jc w:val="left"/>
      </w:pPr>
      <w:r>
        <w:t>№</w:t>
      </w:r>
      <w:r>
        <w:rPr>
          <w:spacing w:val="-1"/>
        </w:rPr>
        <w:t xml:space="preserve"> </w:t>
      </w:r>
      <w:r>
        <w:t>273-ФЗ,</w:t>
      </w:r>
      <w:r>
        <w:tab/>
        <w:t>если</w:t>
      </w:r>
      <w:r>
        <w:tab/>
        <w:t>иное</w:t>
      </w:r>
      <w:r>
        <w:tab/>
        <w:t>не</w:t>
      </w:r>
      <w:r>
        <w:tab/>
        <w:t>предусмотрено</w:t>
      </w:r>
      <w:r>
        <w:tab/>
        <w:t>международным</w:t>
      </w:r>
      <w:r>
        <w:tab/>
        <w:t>договором Российской</w:t>
      </w:r>
      <w:r>
        <w:rPr>
          <w:spacing w:val="-1"/>
        </w:rPr>
        <w:t xml:space="preserve"> </w:t>
      </w:r>
      <w:r>
        <w:t>Федерации.</w:t>
      </w:r>
    </w:p>
    <w:p w:rsidR="00A501AC" w:rsidRDefault="00A501AC">
      <w:pPr>
        <w:pStyle w:val="a3"/>
        <w:spacing w:before="10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201" w:firstLine="427"/>
        <w:jc w:val="both"/>
        <w:rPr>
          <w:sz w:val="28"/>
        </w:rPr>
      </w:pPr>
      <w:r>
        <w:rPr>
          <w:sz w:val="28"/>
        </w:rPr>
        <w:t xml:space="preserve">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документа, удостоверяющего личность, либо документа, </w:t>
      </w:r>
      <w:r>
        <w:rPr>
          <w:spacing w:val="-5"/>
          <w:sz w:val="28"/>
        </w:rPr>
        <w:t xml:space="preserve">удостоверяющего </w:t>
      </w:r>
      <w:r>
        <w:rPr>
          <w:spacing w:val="-4"/>
          <w:sz w:val="28"/>
        </w:rPr>
        <w:t xml:space="preserve">личность </w:t>
      </w:r>
      <w:r>
        <w:rPr>
          <w:spacing w:val="-5"/>
          <w:sz w:val="28"/>
        </w:rPr>
        <w:t xml:space="preserve">иностранного гражданина </w:t>
      </w:r>
      <w:r>
        <w:rPr>
          <w:sz w:val="28"/>
        </w:rPr>
        <w:t xml:space="preserve">в </w:t>
      </w:r>
      <w:r>
        <w:rPr>
          <w:spacing w:val="-5"/>
          <w:sz w:val="28"/>
        </w:rPr>
        <w:t>Ро</w:t>
      </w:r>
      <w:r>
        <w:rPr>
          <w:spacing w:val="-5"/>
          <w:sz w:val="28"/>
        </w:rPr>
        <w:t xml:space="preserve">ссийской Федерации </w:t>
      </w:r>
      <w:r>
        <w:rPr>
          <w:spacing w:val="-4"/>
          <w:sz w:val="28"/>
        </w:rPr>
        <w:t xml:space="preserve">или </w:t>
      </w:r>
      <w:r>
        <w:rPr>
          <w:spacing w:val="-5"/>
          <w:sz w:val="28"/>
        </w:rPr>
        <w:t xml:space="preserve">личность </w:t>
      </w:r>
      <w:r>
        <w:rPr>
          <w:spacing w:val="-4"/>
          <w:sz w:val="28"/>
        </w:rPr>
        <w:t xml:space="preserve">лица </w:t>
      </w:r>
      <w:r>
        <w:rPr>
          <w:spacing w:val="-3"/>
          <w:sz w:val="28"/>
        </w:rPr>
        <w:t xml:space="preserve">без </w:t>
      </w:r>
      <w:r>
        <w:rPr>
          <w:spacing w:val="-5"/>
          <w:sz w:val="28"/>
        </w:rPr>
        <w:t xml:space="preserve">гражданства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Российской </w:t>
      </w:r>
      <w:r>
        <w:rPr>
          <w:spacing w:val="-5"/>
          <w:sz w:val="28"/>
        </w:rPr>
        <w:t xml:space="preserve">Федерации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соответствии </w:t>
      </w:r>
      <w:r>
        <w:rPr>
          <w:spacing w:val="-3"/>
          <w:sz w:val="28"/>
        </w:rPr>
        <w:t xml:space="preserve">со </w:t>
      </w:r>
      <w:r>
        <w:rPr>
          <w:sz w:val="28"/>
        </w:rPr>
        <w:t xml:space="preserve">статьей 10 Федерального закона от 25 июля 2002 г. № 115-ФЗ «О правовом </w:t>
      </w:r>
      <w:r>
        <w:rPr>
          <w:spacing w:val="-4"/>
          <w:sz w:val="28"/>
        </w:rPr>
        <w:t xml:space="preserve">положении </w:t>
      </w:r>
      <w:r>
        <w:rPr>
          <w:spacing w:val="-5"/>
          <w:sz w:val="28"/>
        </w:rPr>
        <w:t xml:space="preserve">иностранных граждан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Российской </w:t>
      </w:r>
      <w:r>
        <w:rPr>
          <w:spacing w:val="-5"/>
          <w:sz w:val="28"/>
        </w:rPr>
        <w:t xml:space="preserve">Федерации» (далее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документ, </w:t>
      </w:r>
      <w:r>
        <w:rPr>
          <w:spacing w:val="-5"/>
          <w:sz w:val="28"/>
        </w:rPr>
        <w:t xml:space="preserve">удостоверяющий </w:t>
      </w:r>
      <w:r>
        <w:rPr>
          <w:spacing w:val="-4"/>
          <w:sz w:val="28"/>
        </w:rPr>
        <w:t>лич</w:t>
      </w:r>
      <w:r>
        <w:rPr>
          <w:spacing w:val="-4"/>
          <w:sz w:val="28"/>
        </w:rPr>
        <w:t xml:space="preserve">ность иностранного </w:t>
      </w:r>
      <w:r>
        <w:rPr>
          <w:spacing w:val="-5"/>
          <w:sz w:val="28"/>
        </w:rPr>
        <w:t xml:space="preserve">гражданина),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представляет </w:t>
      </w:r>
      <w:r>
        <w:rPr>
          <w:spacing w:val="-4"/>
          <w:sz w:val="28"/>
        </w:rPr>
        <w:t xml:space="preserve">оригинал </w:t>
      </w:r>
      <w:r>
        <w:rPr>
          <w:sz w:val="28"/>
        </w:rPr>
        <w:t>или копию документа, удостоверяющего личность, гражданство, либо документа, удостоверяющего личность иностранного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гражданина.</w:t>
      </w:r>
    </w:p>
    <w:p w:rsidR="00A501AC" w:rsidRDefault="00A63CF7">
      <w:pPr>
        <w:pStyle w:val="a3"/>
        <w:spacing w:before="1"/>
        <w:ind w:right="176" w:firstLine="427"/>
      </w:pPr>
      <w:r>
        <w:t xml:space="preserve">При поступлении на обучение в соответствии со статьей 17 Федерального закона № 99-ФЗ соотечественник представляет помимо документов, указанных в пункте 12 </w:t>
      </w:r>
      <w:r>
        <w:rPr>
          <w:spacing w:val="-3"/>
        </w:rPr>
        <w:t xml:space="preserve">(для </w:t>
      </w:r>
      <w:r>
        <w:t xml:space="preserve">поступающих на первый курс на обучение по программам бакалавриата и </w:t>
      </w:r>
      <w:r>
        <w:rPr>
          <w:spacing w:val="-6"/>
        </w:rPr>
        <w:t xml:space="preserve">программам специалитета) </w:t>
      </w:r>
      <w:r>
        <w:rPr>
          <w:spacing w:val="-4"/>
        </w:rPr>
        <w:t>или</w:t>
      </w:r>
      <w:r>
        <w:rPr>
          <w:spacing w:val="-4"/>
        </w:rPr>
        <w:t xml:space="preserve"> </w:t>
      </w:r>
      <w:r>
        <w:rPr>
          <w:spacing w:val="-6"/>
        </w:rPr>
        <w:t xml:space="preserve">пункте </w:t>
      </w:r>
      <w:r>
        <w:rPr>
          <w:spacing w:val="-3"/>
        </w:rPr>
        <w:t xml:space="preserve">25 </w:t>
      </w:r>
      <w:r>
        <w:rPr>
          <w:spacing w:val="-5"/>
        </w:rPr>
        <w:t xml:space="preserve">(для </w:t>
      </w:r>
      <w:r>
        <w:rPr>
          <w:spacing w:val="-6"/>
        </w:rPr>
        <w:t xml:space="preserve">поступающих </w:t>
      </w:r>
      <w:r>
        <w:rPr>
          <w:spacing w:val="-3"/>
        </w:rPr>
        <w:t xml:space="preserve">на </w:t>
      </w:r>
      <w:r>
        <w:rPr>
          <w:spacing w:val="-6"/>
        </w:rPr>
        <w:t xml:space="preserve">первый курс </w:t>
      </w:r>
      <w:r>
        <w:rPr>
          <w:spacing w:val="-3"/>
        </w:rPr>
        <w:t xml:space="preserve">на </w:t>
      </w:r>
      <w:r>
        <w:rPr>
          <w:spacing w:val="-9"/>
        </w:rPr>
        <w:t xml:space="preserve">обучение  </w:t>
      </w:r>
      <w:r>
        <w:rPr>
          <w:spacing w:val="-5"/>
        </w:rPr>
        <w:t xml:space="preserve">по </w:t>
      </w:r>
      <w:r>
        <w:rPr>
          <w:spacing w:val="-9"/>
        </w:rPr>
        <w:t xml:space="preserve">программам  магистратуры) настоящих Правил </w:t>
      </w:r>
      <w:r>
        <w:rPr>
          <w:spacing w:val="-8"/>
        </w:rPr>
        <w:t xml:space="preserve">приема </w:t>
      </w:r>
      <w:r>
        <w:rPr>
          <w:spacing w:val="-9"/>
        </w:rPr>
        <w:t xml:space="preserve">оригиналы </w:t>
      </w:r>
      <w:r>
        <w:rPr>
          <w:spacing w:val="-7"/>
        </w:rPr>
        <w:t xml:space="preserve">или </w:t>
      </w:r>
      <w:r>
        <w:rPr>
          <w:spacing w:val="-4"/>
        </w:rPr>
        <w:t xml:space="preserve">копии </w:t>
      </w:r>
      <w:r>
        <w:rPr>
          <w:spacing w:val="-5"/>
        </w:rPr>
        <w:t>документов, предусмотренных</w:t>
      </w:r>
    </w:p>
    <w:p w:rsidR="00A501AC" w:rsidRDefault="00A501AC">
      <w:p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63CF7">
      <w:pPr>
        <w:pStyle w:val="a3"/>
        <w:spacing w:before="91" w:line="242" w:lineRule="auto"/>
        <w:jc w:val="left"/>
      </w:pPr>
      <w:r>
        <w:t>статьей 17 Федерального закона № 99-ФЗ (в случае предоставления копий указанных д</w:t>
      </w:r>
      <w:r>
        <w:t>окументов предъявляются их оригиналы).</w:t>
      </w:r>
    </w:p>
    <w:p w:rsidR="00A501AC" w:rsidRDefault="00A501AC">
      <w:pPr>
        <w:pStyle w:val="a3"/>
        <w:spacing w:before="7"/>
        <w:ind w:left="0"/>
        <w:jc w:val="left"/>
        <w:rPr>
          <w:sz w:val="23"/>
        </w:r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216" w:firstLine="427"/>
        <w:jc w:val="both"/>
        <w:rPr>
          <w:sz w:val="28"/>
        </w:rPr>
      </w:pPr>
      <w:r>
        <w:rPr>
          <w:sz w:val="28"/>
        </w:rPr>
        <w:t>Фамилия, имя и отчество (при наличии) иностранных граждан и лиц без гражданства, указанные в переводах поданных документов, должны соответствовать фамилии, имени и отчеству (при наличии), указанным во въездной визе (при ее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A501AC" w:rsidRDefault="00A501AC">
      <w:pPr>
        <w:pStyle w:val="a3"/>
        <w:ind w:left="0"/>
        <w:jc w:val="left"/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spacing w:before="1"/>
        <w:ind w:right="218" w:firstLine="427"/>
        <w:jc w:val="both"/>
        <w:rPr>
          <w:sz w:val="28"/>
        </w:rPr>
      </w:pPr>
      <w:r>
        <w:rPr>
          <w:sz w:val="28"/>
        </w:rPr>
        <w:t>Прием граждан Российск</w:t>
      </w:r>
      <w:r>
        <w:rPr>
          <w:sz w:val="28"/>
        </w:rPr>
        <w:t xml:space="preserve">ой Федерации, иностранных граждан и </w:t>
      </w:r>
      <w:r>
        <w:rPr>
          <w:spacing w:val="-2"/>
          <w:sz w:val="28"/>
        </w:rPr>
        <w:t xml:space="preserve">лиц </w:t>
      </w:r>
      <w:r>
        <w:rPr>
          <w:sz w:val="28"/>
        </w:rPr>
        <w:t xml:space="preserve">без гражданства на обучение по договорам об </w:t>
      </w:r>
      <w:r>
        <w:rPr>
          <w:spacing w:val="-3"/>
          <w:sz w:val="28"/>
        </w:rPr>
        <w:t xml:space="preserve">оказании </w:t>
      </w:r>
      <w:r>
        <w:rPr>
          <w:spacing w:val="-4"/>
          <w:sz w:val="28"/>
        </w:rPr>
        <w:t xml:space="preserve">платных </w:t>
      </w:r>
      <w:r>
        <w:rPr>
          <w:spacing w:val="-3"/>
          <w:sz w:val="28"/>
        </w:rPr>
        <w:t xml:space="preserve">образовательных услуг, </w:t>
      </w:r>
      <w:r>
        <w:rPr>
          <w:sz w:val="28"/>
        </w:rPr>
        <w:t xml:space="preserve">а также на </w:t>
      </w:r>
      <w:r>
        <w:rPr>
          <w:spacing w:val="-3"/>
          <w:sz w:val="28"/>
        </w:rPr>
        <w:t xml:space="preserve">обучение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счет бюджетов </w:t>
      </w:r>
      <w:r>
        <w:rPr>
          <w:spacing w:val="-5"/>
          <w:sz w:val="28"/>
        </w:rPr>
        <w:t xml:space="preserve">государств, </w:t>
      </w:r>
      <w:r>
        <w:rPr>
          <w:sz w:val="28"/>
        </w:rPr>
        <w:t xml:space="preserve">на </w:t>
      </w:r>
      <w:r>
        <w:rPr>
          <w:spacing w:val="-4"/>
          <w:sz w:val="28"/>
        </w:rPr>
        <w:t>территории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которых расположены соответствующие зарубежные </w:t>
      </w:r>
      <w:r>
        <w:rPr>
          <w:sz w:val="28"/>
        </w:rPr>
        <w:t>филиалы МГУ, осуществл</w:t>
      </w:r>
      <w:r>
        <w:rPr>
          <w:sz w:val="28"/>
        </w:rPr>
        <w:t>яется на конкурсной основе в рамках утвержденных в установленном порядке контрольных цифр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приема.</w:t>
      </w:r>
    </w:p>
    <w:p w:rsidR="00A501AC" w:rsidRDefault="00A501AC">
      <w:pPr>
        <w:pStyle w:val="a3"/>
        <w:spacing w:before="11"/>
        <w:ind w:left="0"/>
        <w:jc w:val="left"/>
        <w:rPr>
          <w:sz w:val="27"/>
        </w:rPr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ind w:right="224" w:firstLine="427"/>
        <w:jc w:val="both"/>
        <w:rPr>
          <w:sz w:val="28"/>
        </w:rPr>
      </w:pPr>
      <w:r>
        <w:rPr>
          <w:sz w:val="28"/>
        </w:rPr>
        <w:t>Прием документов у иностранных граждан и лиц без гражданства, поступающих в МГУ на обучение по договорам об оказании платных образовательных услуг, осуществл</w:t>
      </w:r>
      <w:r>
        <w:rPr>
          <w:sz w:val="28"/>
        </w:rPr>
        <w:t>яется в 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сроки: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8" w:firstLine="427"/>
        <w:rPr>
          <w:sz w:val="28"/>
        </w:rPr>
      </w:pPr>
      <w:r>
        <w:rPr>
          <w:sz w:val="28"/>
        </w:rPr>
        <w:t>на обучение по программам бакалавриата и программам специалитета по направлениям подготовки (специальностям), при приеме на которые проводятся дополнительные вступительные испытания творческой и (или) профессиональной направленност</w:t>
      </w:r>
      <w:r>
        <w:rPr>
          <w:sz w:val="28"/>
        </w:rPr>
        <w:t>и, – с 15 июня по 7 июля 2018</w:t>
      </w:r>
      <w:r>
        <w:rPr>
          <w:spacing w:val="-26"/>
          <w:sz w:val="28"/>
        </w:rPr>
        <w:t xml:space="preserve"> </w:t>
      </w:r>
      <w:r>
        <w:rPr>
          <w:sz w:val="28"/>
        </w:rPr>
        <w:t>года;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18" w:firstLine="427"/>
        <w:rPr>
          <w:sz w:val="28"/>
        </w:rPr>
      </w:pPr>
      <w:r>
        <w:rPr>
          <w:sz w:val="28"/>
        </w:rPr>
        <w:t>на обучение по программам бакалавриата и программам специалитета по направлениям подготовки (специальностям), при приеме на которые проводятся дополнительные вступительные испытания профильной направленности, – с 15 июня</w:t>
      </w:r>
      <w:r>
        <w:rPr>
          <w:sz w:val="28"/>
        </w:rPr>
        <w:t xml:space="preserve"> по 10 июля 2018</w:t>
      </w:r>
      <w:r>
        <w:rPr>
          <w:spacing w:val="-17"/>
          <w:sz w:val="28"/>
        </w:rPr>
        <w:t xml:space="preserve"> </w:t>
      </w:r>
      <w:r>
        <w:rPr>
          <w:sz w:val="28"/>
        </w:rPr>
        <w:t>года;</w:t>
      </w:r>
    </w:p>
    <w:p w:rsidR="00A501AC" w:rsidRDefault="00A63CF7">
      <w:pPr>
        <w:pStyle w:val="a4"/>
        <w:numPr>
          <w:ilvl w:val="0"/>
          <w:numId w:val="4"/>
        </w:numPr>
        <w:tabs>
          <w:tab w:val="left" w:pos="827"/>
        </w:tabs>
        <w:ind w:right="227" w:firstLine="427"/>
        <w:rPr>
          <w:sz w:val="28"/>
        </w:rPr>
      </w:pPr>
      <w:r>
        <w:rPr>
          <w:sz w:val="28"/>
        </w:rPr>
        <w:t>на обучение  по  программам  магистратуры  начинается  15  июня  2018 года и заканчивается 20 июля 2018</w:t>
      </w:r>
      <w:r>
        <w:rPr>
          <w:spacing w:val="-8"/>
          <w:sz w:val="28"/>
        </w:rPr>
        <w:t xml:space="preserve"> </w:t>
      </w:r>
      <w:r>
        <w:rPr>
          <w:sz w:val="28"/>
        </w:rPr>
        <w:t>года.</w:t>
      </w:r>
    </w:p>
    <w:p w:rsidR="00A501AC" w:rsidRDefault="00A501AC">
      <w:pPr>
        <w:pStyle w:val="a3"/>
        <w:spacing w:before="8"/>
        <w:ind w:left="0"/>
        <w:jc w:val="left"/>
        <w:rPr>
          <w:sz w:val="27"/>
        </w:rPr>
      </w:pPr>
    </w:p>
    <w:p w:rsidR="00A501AC" w:rsidRDefault="00A63CF7">
      <w:pPr>
        <w:pStyle w:val="a3"/>
        <w:ind w:right="217" w:firstLine="708"/>
      </w:pPr>
      <w:r>
        <w:t>Перечень и формы проведения вступительных испытаний у граждан Российской Федерации, иностранных граждан и лиц без гражданства, поступающих на обучение по договорам об оказании платных образовательных услуг и на обучение за счет бюджетов государств, на терр</w:t>
      </w:r>
      <w:r>
        <w:t xml:space="preserve">итории которых расположены соответствующие зарубежные филиалы МГУ, утверждаются Центральной приемной комиссией </w:t>
      </w:r>
      <w:r>
        <w:rPr>
          <w:spacing w:val="-5"/>
        </w:rPr>
        <w:t xml:space="preserve">МГУ </w:t>
      </w:r>
      <w:r>
        <w:t>в соответствии с пунктом 136 (при приеме на первый курс на обучение по программам бакалавриата и программам специалитета) и подпунктом 2 пунк</w:t>
      </w:r>
      <w:r>
        <w:t>та 10 (при приеме на первый курс на обучение по программам магистратуры) Порядка приема.</w:t>
      </w:r>
    </w:p>
    <w:p w:rsidR="00A501AC" w:rsidRDefault="00A501AC">
      <w:pPr>
        <w:pStyle w:val="a3"/>
        <w:spacing w:before="1"/>
        <w:ind w:left="0"/>
        <w:jc w:val="left"/>
        <w:rPr>
          <w:sz w:val="24"/>
        </w:rPr>
      </w:pPr>
    </w:p>
    <w:p w:rsidR="00A501AC" w:rsidRDefault="00A63CF7">
      <w:pPr>
        <w:pStyle w:val="a3"/>
        <w:ind w:right="215" w:firstLine="708"/>
      </w:pPr>
      <w:r>
        <w:t xml:space="preserve">Вступительные испытания у иностранных граждан, поступающих в МГУ на первый курс на обучение по программам бакалавриата и программам специалитета, проводятся в период </w:t>
      </w:r>
      <w:r>
        <w:t>с 20 июня по 26 июля 2018 года. Вступительные испытания у иностранных граждан, поступающих в МГУ на первый курс на обучение по программам магистратуры, проводятся в сроки, устанавливаемые Центральной приемной комиссией МГУ.</w:t>
      </w:r>
    </w:p>
    <w:p w:rsidR="00A501AC" w:rsidRDefault="00A501AC">
      <w:pPr>
        <w:sectPr w:rsidR="00A501AC">
          <w:pgSz w:w="11910" w:h="16840"/>
          <w:pgMar w:top="1020" w:right="900" w:bottom="280" w:left="1300" w:header="682" w:footer="0" w:gutter="0"/>
          <w:cols w:space="720"/>
        </w:sectPr>
      </w:pPr>
    </w:p>
    <w:p w:rsidR="00A501AC" w:rsidRDefault="00A501AC">
      <w:pPr>
        <w:pStyle w:val="a3"/>
        <w:spacing w:before="4"/>
        <w:ind w:left="0"/>
        <w:jc w:val="left"/>
      </w:pPr>
    </w:p>
    <w:p w:rsidR="00A501AC" w:rsidRDefault="00A63CF7">
      <w:pPr>
        <w:pStyle w:val="a4"/>
        <w:numPr>
          <w:ilvl w:val="0"/>
          <w:numId w:val="1"/>
        </w:numPr>
        <w:tabs>
          <w:tab w:val="left" w:pos="973"/>
        </w:tabs>
        <w:spacing w:before="89"/>
        <w:ind w:right="219" w:firstLine="427"/>
        <w:jc w:val="both"/>
        <w:rPr>
          <w:sz w:val="28"/>
        </w:rPr>
      </w:pPr>
      <w:r>
        <w:rPr>
          <w:sz w:val="28"/>
        </w:rPr>
        <w:t>Иностранным г</w:t>
      </w:r>
      <w:r>
        <w:rPr>
          <w:sz w:val="28"/>
        </w:rPr>
        <w:t>ражданам, поступающим в МГУ, по решению Центральной приемной комиссии МГУ могут быть предоставлены места в общежитии в соответствии с локальными нормативными 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МГУ.</w:t>
      </w:r>
    </w:p>
    <w:sectPr w:rsidR="00A501AC">
      <w:pgSz w:w="11910" w:h="16840"/>
      <w:pgMar w:top="1020" w:right="900" w:bottom="280" w:left="1300" w:header="6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F7" w:rsidRDefault="00A63CF7">
      <w:r>
        <w:separator/>
      </w:r>
    </w:p>
  </w:endnote>
  <w:endnote w:type="continuationSeparator" w:id="0">
    <w:p w:rsidR="00A63CF7" w:rsidRDefault="00A6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F7" w:rsidRDefault="00A63CF7">
      <w:r>
        <w:separator/>
      </w:r>
    </w:p>
  </w:footnote>
  <w:footnote w:type="continuationSeparator" w:id="0">
    <w:p w:rsidR="00A63CF7" w:rsidRDefault="00A6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AC" w:rsidRDefault="00A63CF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pt;margin-top:33.1pt;width:14pt;height:13.05pt;z-index:-251658752;mso-position-horizontal-relative:page;mso-position-vertical-relative:page" filled="f" stroked="f">
          <v:textbox inset="0,0,0,0">
            <w:txbxContent>
              <w:p w:rsidR="00A501AC" w:rsidRDefault="00A63CF7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09FA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D453C"/>
    <w:multiLevelType w:val="hybridMultilevel"/>
    <w:tmpl w:val="A6A0C2DE"/>
    <w:lvl w:ilvl="0" w:tplc="54E8ACC8">
      <w:start w:val="1"/>
      <w:numFmt w:val="decimal"/>
      <w:lvlText w:val="%1)"/>
      <w:lvlJc w:val="left"/>
      <w:pPr>
        <w:ind w:left="54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5ACEBF2">
      <w:numFmt w:val="bullet"/>
      <w:lvlText w:val="•"/>
      <w:lvlJc w:val="left"/>
      <w:pPr>
        <w:ind w:left="1456" w:hanging="305"/>
      </w:pPr>
      <w:rPr>
        <w:rFonts w:hint="default"/>
      </w:rPr>
    </w:lvl>
    <w:lvl w:ilvl="2" w:tplc="5DAAD0C2">
      <w:numFmt w:val="bullet"/>
      <w:lvlText w:val="•"/>
      <w:lvlJc w:val="left"/>
      <w:pPr>
        <w:ind w:left="2373" w:hanging="305"/>
      </w:pPr>
      <w:rPr>
        <w:rFonts w:hint="default"/>
      </w:rPr>
    </w:lvl>
    <w:lvl w:ilvl="3" w:tplc="18B680B0">
      <w:numFmt w:val="bullet"/>
      <w:lvlText w:val="•"/>
      <w:lvlJc w:val="left"/>
      <w:pPr>
        <w:ind w:left="3289" w:hanging="305"/>
      </w:pPr>
      <w:rPr>
        <w:rFonts w:hint="default"/>
      </w:rPr>
    </w:lvl>
    <w:lvl w:ilvl="4" w:tplc="551A41BE">
      <w:numFmt w:val="bullet"/>
      <w:lvlText w:val="•"/>
      <w:lvlJc w:val="left"/>
      <w:pPr>
        <w:ind w:left="4206" w:hanging="305"/>
      </w:pPr>
      <w:rPr>
        <w:rFonts w:hint="default"/>
      </w:rPr>
    </w:lvl>
    <w:lvl w:ilvl="5" w:tplc="A7F4B74A">
      <w:numFmt w:val="bullet"/>
      <w:lvlText w:val="•"/>
      <w:lvlJc w:val="left"/>
      <w:pPr>
        <w:ind w:left="5123" w:hanging="305"/>
      </w:pPr>
      <w:rPr>
        <w:rFonts w:hint="default"/>
      </w:rPr>
    </w:lvl>
    <w:lvl w:ilvl="6" w:tplc="073AA27C">
      <w:numFmt w:val="bullet"/>
      <w:lvlText w:val="•"/>
      <w:lvlJc w:val="left"/>
      <w:pPr>
        <w:ind w:left="6039" w:hanging="305"/>
      </w:pPr>
      <w:rPr>
        <w:rFonts w:hint="default"/>
      </w:rPr>
    </w:lvl>
    <w:lvl w:ilvl="7" w:tplc="15D610F4">
      <w:numFmt w:val="bullet"/>
      <w:lvlText w:val="•"/>
      <w:lvlJc w:val="left"/>
      <w:pPr>
        <w:ind w:left="6956" w:hanging="305"/>
      </w:pPr>
      <w:rPr>
        <w:rFonts w:hint="default"/>
      </w:rPr>
    </w:lvl>
    <w:lvl w:ilvl="8" w:tplc="C32AAD04"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1" w15:restartNumberingAfterBreak="0">
    <w:nsid w:val="3F457B3B"/>
    <w:multiLevelType w:val="hybridMultilevel"/>
    <w:tmpl w:val="8D0C9474"/>
    <w:lvl w:ilvl="0" w:tplc="B07E73A6">
      <w:start w:val="1"/>
      <w:numFmt w:val="upperRoman"/>
      <w:lvlText w:val="%1."/>
      <w:lvlJc w:val="left"/>
      <w:pPr>
        <w:ind w:left="2768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37ECC62A">
      <w:numFmt w:val="bullet"/>
      <w:lvlText w:val="•"/>
      <w:lvlJc w:val="left"/>
      <w:pPr>
        <w:ind w:left="3454" w:hanging="250"/>
      </w:pPr>
      <w:rPr>
        <w:rFonts w:hint="default"/>
      </w:rPr>
    </w:lvl>
    <w:lvl w:ilvl="2" w:tplc="B170C8A4">
      <w:numFmt w:val="bullet"/>
      <w:lvlText w:val="•"/>
      <w:lvlJc w:val="left"/>
      <w:pPr>
        <w:ind w:left="4149" w:hanging="250"/>
      </w:pPr>
      <w:rPr>
        <w:rFonts w:hint="default"/>
      </w:rPr>
    </w:lvl>
    <w:lvl w:ilvl="3" w:tplc="BB624D6C">
      <w:numFmt w:val="bullet"/>
      <w:lvlText w:val="•"/>
      <w:lvlJc w:val="left"/>
      <w:pPr>
        <w:ind w:left="4843" w:hanging="250"/>
      </w:pPr>
      <w:rPr>
        <w:rFonts w:hint="default"/>
      </w:rPr>
    </w:lvl>
    <w:lvl w:ilvl="4" w:tplc="BCE05904">
      <w:numFmt w:val="bullet"/>
      <w:lvlText w:val="•"/>
      <w:lvlJc w:val="left"/>
      <w:pPr>
        <w:ind w:left="5538" w:hanging="250"/>
      </w:pPr>
      <w:rPr>
        <w:rFonts w:hint="default"/>
      </w:rPr>
    </w:lvl>
    <w:lvl w:ilvl="5" w:tplc="69EAC990">
      <w:numFmt w:val="bullet"/>
      <w:lvlText w:val="•"/>
      <w:lvlJc w:val="left"/>
      <w:pPr>
        <w:ind w:left="6233" w:hanging="250"/>
      </w:pPr>
      <w:rPr>
        <w:rFonts w:hint="default"/>
      </w:rPr>
    </w:lvl>
    <w:lvl w:ilvl="6" w:tplc="1C10F0C4">
      <w:numFmt w:val="bullet"/>
      <w:lvlText w:val="•"/>
      <w:lvlJc w:val="left"/>
      <w:pPr>
        <w:ind w:left="6927" w:hanging="250"/>
      </w:pPr>
      <w:rPr>
        <w:rFonts w:hint="default"/>
      </w:rPr>
    </w:lvl>
    <w:lvl w:ilvl="7" w:tplc="3E6C0AB2">
      <w:numFmt w:val="bullet"/>
      <w:lvlText w:val="•"/>
      <w:lvlJc w:val="left"/>
      <w:pPr>
        <w:ind w:left="7622" w:hanging="250"/>
      </w:pPr>
      <w:rPr>
        <w:rFonts w:hint="default"/>
      </w:rPr>
    </w:lvl>
    <w:lvl w:ilvl="8" w:tplc="9258A2DE">
      <w:numFmt w:val="bullet"/>
      <w:lvlText w:val="•"/>
      <w:lvlJc w:val="left"/>
      <w:pPr>
        <w:ind w:left="8317" w:hanging="250"/>
      </w:pPr>
      <w:rPr>
        <w:rFonts w:hint="default"/>
      </w:rPr>
    </w:lvl>
  </w:abstractNum>
  <w:abstractNum w:abstractNumId="2" w15:restartNumberingAfterBreak="0">
    <w:nsid w:val="5C6838F0"/>
    <w:multiLevelType w:val="hybridMultilevel"/>
    <w:tmpl w:val="1D92E7A6"/>
    <w:lvl w:ilvl="0" w:tplc="8520950E">
      <w:start w:val="27"/>
      <w:numFmt w:val="decimal"/>
      <w:lvlText w:val="%1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A704AEA8">
      <w:numFmt w:val="bullet"/>
      <w:lvlText w:val="•"/>
      <w:lvlJc w:val="left"/>
      <w:pPr>
        <w:ind w:left="1078" w:hanging="425"/>
      </w:pPr>
      <w:rPr>
        <w:rFonts w:hint="default"/>
      </w:rPr>
    </w:lvl>
    <w:lvl w:ilvl="2" w:tplc="E83242F6">
      <w:numFmt w:val="bullet"/>
      <w:lvlText w:val="•"/>
      <w:lvlJc w:val="left"/>
      <w:pPr>
        <w:ind w:left="2037" w:hanging="425"/>
      </w:pPr>
      <w:rPr>
        <w:rFonts w:hint="default"/>
      </w:rPr>
    </w:lvl>
    <w:lvl w:ilvl="3" w:tplc="26644EBE">
      <w:numFmt w:val="bullet"/>
      <w:lvlText w:val="•"/>
      <w:lvlJc w:val="left"/>
      <w:pPr>
        <w:ind w:left="2995" w:hanging="425"/>
      </w:pPr>
      <w:rPr>
        <w:rFonts w:hint="default"/>
      </w:rPr>
    </w:lvl>
    <w:lvl w:ilvl="4" w:tplc="4C2A7E3A">
      <w:numFmt w:val="bullet"/>
      <w:lvlText w:val="•"/>
      <w:lvlJc w:val="left"/>
      <w:pPr>
        <w:ind w:left="3954" w:hanging="425"/>
      </w:pPr>
      <w:rPr>
        <w:rFonts w:hint="default"/>
      </w:rPr>
    </w:lvl>
    <w:lvl w:ilvl="5" w:tplc="E3828084">
      <w:numFmt w:val="bullet"/>
      <w:lvlText w:val="•"/>
      <w:lvlJc w:val="left"/>
      <w:pPr>
        <w:ind w:left="4913" w:hanging="425"/>
      </w:pPr>
      <w:rPr>
        <w:rFonts w:hint="default"/>
      </w:rPr>
    </w:lvl>
    <w:lvl w:ilvl="6" w:tplc="BDD89EDE">
      <w:numFmt w:val="bullet"/>
      <w:lvlText w:val="•"/>
      <w:lvlJc w:val="left"/>
      <w:pPr>
        <w:ind w:left="5871" w:hanging="425"/>
      </w:pPr>
      <w:rPr>
        <w:rFonts w:hint="default"/>
      </w:rPr>
    </w:lvl>
    <w:lvl w:ilvl="7" w:tplc="1454396C">
      <w:numFmt w:val="bullet"/>
      <w:lvlText w:val="•"/>
      <w:lvlJc w:val="left"/>
      <w:pPr>
        <w:ind w:left="6830" w:hanging="425"/>
      </w:pPr>
      <w:rPr>
        <w:rFonts w:hint="default"/>
      </w:rPr>
    </w:lvl>
    <w:lvl w:ilvl="8" w:tplc="3ADA10AA">
      <w:numFmt w:val="bullet"/>
      <w:lvlText w:val="•"/>
      <w:lvlJc w:val="left"/>
      <w:pPr>
        <w:ind w:left="7789" w:hanging="425"/>
      </w:pPr>
      <w:rPr>
        <w:rFonts w:hint="default"/>
      </w:rPr>
    </w:lvl>
  </w:abstractNum>
  <w:abstractNum w:abstractNumId="3" w15:restartNumberingAfterBreak="0">
    <w:nsid w:val="60E74874"/>
    <w:multiLevelType w:val="hybridMultilevel"/>
    <w:tmpl w:val="7868C408"/>
    <w:lvl w:ilvl="0" w:tplc="18A26578">
      <w:start w:val="28"/>
      <w:numFmt w:val="decimal"/>
      <w:lvlText w:val="%1"/>
      <w:lvlJc w:val="left"/>
      <w:pPr>
        <w:ind w:left="118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8BCEA10">
      <w:numFmt w:val="bullet"/>
      <w:lvlText w:val="•"/>
      <w:lvlJc w:val="left"/>
      <w:pPr>
        <w:ind w:left="1078" w:hanging="353"/>
      </w:pPr>
      <w:rPr>
        <w:rFonts w:hint="default"/>
      </w:rPr>
    </w:lvl>
    <w:lvl w:ilvl="2" w:tplc="1CD0BA98">
      <w:numFmt w:val="bullet"/>
      <w:lvlText w:val="•"/>
      <w:lvlJc w:val="left"/>
      <w:pPr>
        <w:ind w:left="2037" w:hanging="353"/>
      </w:pPr>
      <w:rPr>
        <w:rFonts w:hint="default"/>
      </w:rPr>
    </w:lvl>
    <w:lvl w:ilvl="3" w:tplc="0332F600">
      <w:numFmt w:val="bullet"/>
      <w:lvlText w:val="•"/>
      <w:lvlJc w:val="left"/>
      <w:pPr>
        <w:ind w:left="2995" w:hanging="353"/>
      </w:pPr>
      <w:rPr>
        <w:rFonts w:hint="default"/>
      </w:rPr>
    </w:lvl>
    <w:lvl w:ilvl="4" w:tplc="E5B84CFC">
      <w:numFmt w:val="bullet"/>
      <w:lvlText w:val="•"/>
      <w:lvlJc w:val="left"/>
      <w:pPr>
        <w:ind w:left="3954" w:hanging="353"/>
      </w:pPr>
      <w:rPr>
        <w:rFonts w:hint="default"/>
      </w:rPr>
    </w:lvl>
    <w:lvl w:ilvl="5" w:tplc="B78ABEDA">
      <w:numFmt w:val="bullet"/>
      <w:lvlText w:val="•"/>
      <w:lvlJc w:val="left"/>
      <w:pPr>
        <w:ind w:left="4913" w:hanging="353"/>
      </w:pPr>
      <w:rPr>
        <w:rFonts w:hint="default"/>
      </w:rPr>
    </w:lvl>
    <w:lvl w:ilvl="6" w:tplc="619862FA">
      <w:numFmt w:val="bullet"/>
      <w:lvlText w:val="•"/>
      <w:lvlJc w:val="left"/>
      <w:pPr>
        <w:ind w:left="5871" w:hanging="353"/>
      </w:pPr>
      <w:rPr>
        <w:rFonts w:hint="default"/>
      </w:rPr>
    </w:lvl>
    <w:lvl w:ilvl="7" w:tplc="A452782A">
      <w:numFmt w:val="bullet"/>
      <w:lvlText w:val="•"/>
      <w:lvlJc w:val="left"/>
      <w:pPr>
        <w:ind w:left="6830" w:hanging="353"/>
      </w:pPr>
      <w:rPr>
        <w:rFonts w:hint="default"/>
      </w:rPr>
    </w:lvl>
    <w:lvl w:ilvl="8" w:tplc="6C72E504">
      <w:numFmt w:val="bullet"/>
      <w:lvlText w:val="•"/>
      <w:lvlJc w:val="left"/>
      <w:pPr>
        <w:ind w:left="7789" w:hanging="353"/>
      </w:pPr>
      <w:rPr>
        <w:rFonts w:hint="default"/>
      </w:rPr>
    </w:lvl>
  </w:abstractNum>
  <w:abstractNum w:abstractNumId="4" w15:restartNumberingAfterBreak="0">
    <w:nsid w:val="7BF81ACF"/>
    <w:multiLevelType w:val="hybridMultilevel"/>
    <w:tmpl w:val="71B6C0CC"/>
    <w:lvl w:ilvl="0" w:tplc="030432DA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62E7DDE">
      <w:numFmt w:val="bullet"/>
      <w:lvlText w:val=""/>
      <w:lvlJc w:val="left"/>
      <w:pPr>
        <w:ind w:left="133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297E16A0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5F04A002"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182EFF54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F0EE9F10"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9726F81A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B61A862C"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A4DE78DE">
      <w:numFmt w:val="bullet"/>
      <w:lvlText w:val="•"/>
      <w:lvlJc w:val="left"/>
      <w:pPr>
        <w:ind w:left="7847" w:hanging="360"/>
      </w:pPr>
      <w:rPr>
        <w:rFonts w:hint="default"/>
      </w:rPr>
    </w:lvl>
  </w:abstractNum>
  <w:abstractNum w:abstractNumId="5" w15:restartNumberingAfterBreak="0">
    <w:nsid w:val="7D795AB7"/>
    <w:multiLevelType w:val="hybridMultilevel"/>
    <w:tmpl w:val="C14C167C"/>
    <w:lvl w:ilvl="0" w:tplc="D026B966">
      <w:numFmt w:val="bullet"/>
      <w:lvlText w:val="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C3495A4">
      <w:numFmt w:val="bullet"/>
      <w:lvlText w:val=""/>
      <w:lvlJc w:val="left"/>
      <w:pPr>
        <w:ind w:left="133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8E938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86C248F6"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6B621E06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4B1A8DF6"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9F3C2E94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435CA410"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8E748CCC">
      <w:numFmt w:val="bullet"/>
      <w:lvlText w:val="•"/>
      <w:lvlJc w:val="left"/>
      <w:pPr>
        <w:ind w:left="784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01AC"/>
    <w:rsid w:val="005B09FA"/>
    <w:rsid w:val="00A501AC"/>
    <w:rsid w:val="00A6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BD388A9-82A5-40FE-9979-9B40557C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pk.ms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iturient@rector.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iturient@rector.m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10765</Words>
  <Characters>61362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hsscm</dc:creator>
  <cp:lastModifiedBy>hsscm</cp:lastModifiedBy>
  <cp:revision>2</cp:revision>
  <dcterms:created xsi:type="dcterms:W3CDTF">2018-06-16T09:55:00Z</dcterms:created>
  <dcterms:modified xsi:type="dcterms:W3CDTF">2018-06-16T09:55:00Z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Creator">
    <vt:lpwstr>PDF Creator Plus 4.0 - http://www.peernet.com</vt:lpwstr>
  </property>
  <property fmtid="{D5CDD505-2E9C-101B-9397-08002B2CF9AE}" pid="4" name="LastSaved">
    <vt:filetime>2018-06-16T00:00:00Z</vt:filetime>
  </property>
</Properties>
</file>